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B4" w:rsidRPr="00E82896" w:rsidRDefault="00777FF6" w:rsidP="00CB7AB4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shd w:val="clear" w:color="auto" w:fill="FFFFFF"/>
        </w:rPr>
      </w:pPr>
      <w:r w:rsidRPr="00E82896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shd w:val="clear" w:color="auto" w:fill="FFFFFF"/>
        </w:rPr>
        <w:t>4 вещи, которые надо сделать с ребенком перед Новым годом</w:t>
      </w:r>
      <w:r w:rsidR="00E82896" w:rsidRPr="00E82896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shd w:val="clear" w:color="auto" w:fill="FFFFFF"/>
        </w:rPr>
        <w:t>.</w:t>
      </w:r>
      <w:r w:rsidR="00CB7AB4" w:rsidRPr="00E82896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                                                          </w:t>
      </w:r>
    </w:p>
    <w:p w:rsidR="00777FF6" w:rsidRPr="00E82896" w:rsidRDefault="00777FF6" w:rsidP="00CB7A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Самый волшебный праздник в году требует от родителей </w:t>
      </w:r>
      <w:proofErr w:type="gramStart"/>
      <w:r w:rsidRPr="00E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особой</w:t>
      </w:r>
      <w:proofErr w:type="gramEnd"/>
      <w:r w:rsidRPr="00E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креативности</w:t>
      </w:r>
      <w:proofErr w:type="spellEnd"/>
      <w:r w:rsidRPr="00E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проявив которую, вы подарите своему ребенку незабываемые впечатления. Сегодня мы расскажем вам о четырех вещах, без которых Новый год будет чуть </w:t>
      </w:r>
      <w:proofErr w:type="gramStart"/>
      <w:r w:rsidRPr="00E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сказочным</w:t>
      </w:r>
      <w:proofErr w:type="gramEnd"/>
      <w:r w:rsidRPr="00E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7FF6" w:rsidRPr="00E82896" w:rsidRDefault="00777FF6" w:rsidP="00475CF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E828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N1. Пишем письмо Деду Морозу</w:t>
      </w:r>
      <w:r w:rsidR="00475CF7" w:rsidRPr="00E8289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E82896">
        <w:t>Для тех, кто подзабыл: волшебник живет в своей резиденции по адресу 162340, Россия, Вологодская область, город Великий Устюг, дом Деда Мороза. Еще несколько столетий назад люди начали писать в рождественскую ночь на бумажках самые заветные желания, и ровно в полночь сжигать их. В XX веке у «волшебного письма с пожеланиями» появился свой, детский вариант – послание Деду Морозу.  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E82896">
        <w:rPr>
          <w:rStyle w:val="a4"/>
          <w:bdr w:val="none" w:sz="0" w:space="0" w:color="auto" w:frame="1"/>
        </w:rPr>
        <w:t>О чем рассказать?</w:t>
      </w:r>
      <w:r w:rsidRPr="00E82896">
        <w:rPr>
          <w:rStyle w:val="apple-converted-space"/>
          <w:b/>
          <w:bCs/>
          <w:bdr w:val="none" w:sz="0" w:space="0" w:color="auto" w:frame="1"/>
        </w:rPr>
        <w:t> </w:t>
      </w:r>
      <w:r w:rsidRPr="00E82896">
        <w:t>О том, что Дед Мороз живет на севере, а в ночь с 31 декабря на 1 января приносит детям подарки. Скажите ребенку: с волшебником можно быть откровенным, напиши ему, о чем ты мечтаешь и думаешь. Предложите малышу самому решить, о каких делах и событиях стоит поведать. Если ребенок еще слишком мал, пусть надиктует вам свое послание. Спрячьте письмо в холодильник или положите на подоконник – оно должно «волшебным образом» исчезнуть. Если хотите гарантированно получить ответ от Деда Мороза, не поленитесь отправить послание по обычной почте. С ребятами постарше можно вместе отправить в Великий Устюг.</w:t>
      </w:r>
    </w:p>
    <w:p w:rsidR="00CB7AB4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E82896">
        <w:rPr>
          <w:rStyle w:val="a4"/>
          <w:bdr w:val="none" w:sz="0" w:space="0" w:color="auto" w:frame="1"/>
        </w:rPr>
        <w:t>Что говорит психология?</w:t>
      </w:r>
      <w:r w:rsidRPr="00E82896">
        <w:rPr>
          <w:rStyle w:val="apple-converted-space"/>
        </w:rPr>
        <w:t> </w:t>
      </w:r>
      <w:proofErr w:type="gramStart"/>
      <w:r w:rsidRPr="00E82896">
        <w:t>Сказка про</w:t>
      </w:r>
      <w:proofErr w:type="gramEnd"/>
      <w:r w:rsidRPr="00E82896">
        <w:t xml:space="preserve"> доброго дедушку – безобидное маленькое волшебство необходимое в детстве каждому. Оно дает ребенку чувство сопричастности к празднику и веру в то, что кто-то большой и мудрый вместе с родителями опекает его. Кроме того, письмо – вообще </w:t>
      </w:r>
      <w:proofErr w:type="gramStart"/>
      <w:r w:rsidRPr="00E82896">
        <w:t>очень личностная</w:t>
      </w:r>
      <w:proofErr w:type="gramEnd"/>
      <w:r w:rsidRPr="00E82896">
        <w:t xml:space="preserve"> история, ведь у вас с адресатом устанавливаются доверительные отношения. Еще один важный момент: дети в принципе не склонны к самоанализу, им сложно оценивать свои поступки. Письмо Деду Морозу – отличный повод подтолкнуть чадо к этому необходимому для взросления действию, а также узнать, что волнует ребенка.</w:t>
      </w:r>
      <w:r w:rsidR="00E82896" w:rsidRPr="00E82896">
        <w:rPr>
          <w:sz w:val="28"/>
          <w:szCs w:val="28"/>
        </w:rPr>
        <w:t xml:space="preserve"> </w:t>
      </w:r>
    </w:p>
    <w:p w:rsidR="00E82896" w:rsidRPr="00777FF6" w:rsidRDefault="00E82896" w:rsidP="00E828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82896" w:rsidRDefault="00E82896" w:rsidP="00475CF7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7030A0"/>
          <w:sz w:val="28"/>
          <w:szCs w:val="28"/>
        </w:rPr>
      </w:pPr>
      <w:r w:rsidRPr="00E82896">
        <w:rPr>
          <w:color w:val="7030A0"/>
          <w:sz w:val="28"/>
          <w:szCs w:val="28"/>
        </w:rPr>
        <w:drawing>
          <wp:inline distT="0" distB="0" distL="0" distR="0">
            <wp:extent cx="2886075" cy="1657350"/>
            <wp:effectExtent l="19050" t="0" r="9525" b="0"/>
            <wp:docPr id="18" name="Рисунок 7" descr="http://noviygod2017.ru/wp-content/uploads/2016/01/5b4eef4ac1a18fb286db597a8cacf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viygod2017.ru/wp-content/uploads/2016/01/5b4eef4ac1a18fb286db597a8cacf6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1" cy="165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F6" w:rsidRPr="00E82896" w:rsidRDefault="00777FF6" w:rsidP="00475CF7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E82896">
        <w:rPr>
          <w:color w:val="7030A0"/>
          <w:sz w:val="28"/>
          <w:szCs w:val="28"/>
        </w:rPr>
        <w:lastRenderedPageBreak/>
        <w:t>N2. Создаем календарь ожидания праздника</w:t>
      </w:r>
      <w:r w:rsidR="00475CF7" w:rsidRPr="00E82896">
        <w:rPr>
          <w:sz w:val="28"/>
          <w:szCs w:val="28"/>
        </w:rPr>
        <w:t>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t xml:space="preserve">В европейских странах эту поделку называют </w:t>
      </w:r>
      <w:proofErr w:type="spellStart"/>
      <w:r w:rsidRPr="00E82896">
        <w:t>адвент-календарем</w:t>
      </w:r>
      <w:proofErr w:type="spellEnd"/>
      <w:r w:rsidRPr="00E82896">
        <w:t xml:space="preserve"> (от латинского «</w:t>
      </w:r>
      <w:proofErr w:type="spellStart"/>
      <w:r w:rsidRPr="00E82896">
        <w:t>adventus</w:t>
      </w:r>
      <w:proofErr w:type="spellEnd"/>
      <w:r w:rsidRPr="00E82896">
        <w:t>», что означает «приход, пришествие»). Он позволяет скрасить малышам ожидание праздника. Ребенок перестает спрашивать вас по десять раз на дню, когда же наступит Новый год, а с упоением сам начинает следить за приближением праздника.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rPr>
          <w:rStyle w:val="a4"/>
          <w:bdr w:val="none" w:sz="0" w:space="0" w:color="auto" w:frame="1"/>
        </w:rPr>
        <w:t>Что надо сделать?</w:t>
      </w:r>
      <w:r w:rsidRPr="00E82896">
        <w:rPr>
          <w:rStyle w:val="apple-converted-space"/>
          <w:b/>
          <w:bCs/>
          <w:bdr w:val="none" w:sz="0" w:space="0" w:color="auto" w:frame="1"/>
        </w:rPr>
        <w:t> </w:t>
      </w:r>
      <w:r w:rsidRPr="00E82896">
        <w:t xml:space="preserve">Проявить немного выдумки и фантазии. </w:t>
      </w:r>
      <w:proofErr w:type="spellStart"/>
      <w:r w:rsidRPr="00E82896">
        <w:t>Адвент-календарь</w:t>
      </w:r>
      <w:proofErr w:type="spellEnd"/>
      <w:r w:rsidRPr="00E82896">
        <w:t xml:space="preserve"> не потребует от вас серьезных денежных и временных затрат. Традиционный календарь ожидания – это набор кармашков, мешочков, кулечков, коробочек, на которых написаны даты. Самый простой вариант – лист картона с приклеенными на него бумажными конвертиками. В каждом конверте – маленький сувенир для ребенка на все те дни, которые остаются до Нового года. Это могут быть и конфеты, и печенье, и жвачка, и нарядная заколка, и небольшая игрушка, и билеты в кино. Словом, чего только душа пожелает. Главное, не пропустить ни дня.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t>Вариантов календаря масса, есть забавные (разноцветные носочки, развешанные на веревке), есть интригующие (спичечные коробки, где хранятся не сами подарки, а записки с подсказкой, где их можно найти), есть высокохудожественные композиции на рождественскую и новогоднюю тему. Словом, полный простор для творчества.</w:t>
      </w:r>
    </w:p>
    <w:p w:rsidR="00CB7AB4" w:rsidRPr="00E82896" w:rsidRDefault="00777FF6" w:rsidP="00475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rPr>
          <w:rStyle w:val="a4"/>
          <w:bdr w:val="none" w:sz="0" w:space="0" w:color="auto" w:frame="1"/>
        </w:rPr>
        <w:t>Что говорит психология?</w:t>
      </w:r>
      <w:r w:rsidRPr="00E82896">
        <w:rPr>
          <w:rStyle w:val="apple-converted-space"/>
          <w:b/>
          <w:bCs/>
          <w:bdr w:val="none" w:sz="0" w:space="0" w:color="auto" w:frame="1"/>
        </w:rPr>
        <w:t> </w:t>
      </w:r>
      <w:r w:rsidRPr="00E82896">
        <w:t xml:space="preserve">Как уже отмечалось выше, такой календарь – отличный способ помочь ребенку набраться терпения. Каждый день начинается приятным сюрпризом и ожиданием праздника, что само по себе превращается в праздник. </w:t>
      </w:r>
      <w:proofErr w:type="gramStart"/>
      <w:r w:rsidRPr="00E82896">
        <w:t>А</w:t>
      </w:r>
      <w:proofErr w:type="gramEnd"/>
      <w:r w:rsidRPr="00E82896">
        <w:t xml:space="preserve"> кроме того, он выполняет сразу несколько развивающих функций: учит малыша цифрам, дает ему понимание, как в принципе устроен календарь, и прививает привычку к ежедневным повторяющимся действиям. Совсем необязательно создавать «длинный» календарь – чем младше ребенок, тем период ожидания должен быть меньше.</w:t>
      </w:r>
    </w:p>
    <w:p w:rsidR="00777FF6" w:rsidRPr="00E82896" w:rsidRDefault="00777FF6" w:rsidP="00475CF7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7030A0"/>
          <w:sz w:val="28"/>
          <w:szCs w:val="28"/>
        </w:rPr>
      </w:pPr>
      <w:r w:rsidRPr="00E82896">
        <w:rPr>
          <w:color w:val="7030A0"/>
          <w:sz w:val="28"/>
          <w:szCs w:val="28"/>
        </w:rPr>
        <w:t>N3. «С Новым годом, зайчики, с Новым годом, белочки!»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t xml:space="preserve">Создайте вместе с ребенком уникальный новогодний костюм для него. Для этого вовсе не надо быть асом швейного дела или гениальным модельером. А </w:t>
      </w:r>
      <w:proofErr w:type="gramStart"/>
      <w:r w:rsidRPr="00E82896">
        <w:t>при том</w:t>
      </w:r>
      <w:proofErr w:type="gramEnd"/>
      <w:r w:rsidRPr="00E82896">
        <w:t xml:space="preserve"> разнообразии всевозможной фурнитуры, которая нам сегодня доступна, оформление наряда – одно удовольствие.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rPr>
          <w:rStyle w:val="a4"/>
          <w:bdr w:val="none" w:sz="0" w:space="0" w:color="auto" w:frame="1"/>
        </w:rPr>
        <w:t>От какой печки плясать?</w:t>
      </w:r>
      <w:r w:rsidRPr="00E82896">
        <w:rPr>
          <w:rStyle w:val="apple-converted-space"/>
        </w:rPr>
        <w:t> </w:t>
      </w:r>
      <w:r w:rsidRPr="00E82896">
        <w:t xml:space="preserve">Все просто: вспомните утренники в детском саду и школе, которые были в нашем детстве. Например, самый популярный образ для мальчика – костюм зайчика – был до гениальности прост. Два мягких уха из ткани, набитой ватой, и клочок ваты вместо хвостика. Девочек часто наряжали снежинками. Эта мода пришла к нам еще из 30-х прошлого века, когда на праздник брали обычное белое платье и украшали его новогодней мишурой. Вариант – накрахмаленные юбочки-пачки из марли. </w:t>
      </w:r>
      <w:r w:rsidRPr="00E82896">
        <w:lastRenderedPageBreak/>
        <w:t xml:space="preserve">А венчает это великолепие корона из картона, оклеенная фольгой. Все это мастерилось за один вечер буквально «на коленке» – грех не воспользоваться этим опытом. Конечно, если умения позволяют, можно замахнуться и на сложный проект – например, создать образ </w:t>
      </w:r>
      <w:proofErr w:type="spellStart"/>
      <w:r w:rsidRPr="00E82896">
        <w:t>Халка</w:t>
      </w:r>
      <w:proofErr w:type="spellEnd"/>
      <w:r w:rsidRPr="00E82896">
        <w:t xml:space="preserve"> или принцессы </w:t>
      </w:r>
      <w:proofErr w:type="spellStart"/>
      <w:r w:rsidRPr="00E82896">
        <w:t>Фионы</w:t>
      </w:r>
      <w:proofErr w:type="spellEnd"/>
      <w:r w:rsidRPr="00E82896">
        <w:t>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rPr>
          <w:rStyle w:val="a4"/>
          <w:bdr w:val="none" w:sz="0" w:space="0" w:color="auto" w:frame="1"/>
        </w:rPr>
        <w:t>Что говорит психология?</w:t>
      </w:r>
      <w:r w:rsidRPr="00E82896">
        <w:rPr>
          <w:rStyle w:val="apple-converted-space"/>
        </w:rPr>
        <w:t> </w:t>
      </w:r>
      <w:r w:rsidRPr="00E82896">
        <w:t xml:space="preserve">Традиция шить специальные наряды к торжественной дате возникла неслучайно. На подкорке мозга любого человека, даже маленького, четко прописано, что праздничная одежда должна отличаться от «обычной», какой бы последняя ни была нарядной и модной. Поэтому </w:t>
      </w:r>
      <w:proofErr w:type="gramStart"/>
      <w:r w:rsidRPr="00E82896">
        <w:t>приложите</w:t>
      </w:r>
      <w:proofErr w:type="gramEnd"/>
      <w:r w:rsidRPr="00E82896">
        <w:t xml:space="preserve"> немного усилий, и ваш малыш почувствует себя настоящим героем праздника. Кроме того, пока создается костюм, вы успеете рассказать чаду немало познавательного: например, о том, как живут зверушки в лесу (если вы выбрали костюм лисенка или медвежонка), или о том, откуда в природе берутся снежинки. Внимание слушателя вам обеспеченно.</w:t>
      </w:r>
    </w:p>
    <w:p w:rsidR="00777FF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</w:p>
    <w:p w:rsidR="00777FF6" w:rsidRPr="00777FF6" w:rsidRDefault="00165BAE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7AB4">
        <w:rPr>
          <w:noProof/>
        </w:rPr>
        <w:drawing>
          <wp:inline distT="0" distB="0" distL="0" distR="0">
            <wp:extent cx="2905125" cy="1876425"/>
            <wp:effectExtent l="19050" t="0" r="9525" b="0"/>
            <wp:docPr id="10" name="Рисунок 10" descr="http://god2017.com/wp-content/uploads/2016/05/pozdravle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d2017.com/wp-content/uploads/2016/05/pozdravleniy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85" cy="18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F6" w:rsidRPr="00E82896" w:rsidRDefault="00777FF6" w:rsidP="00475CF7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7030A0"/>
          <w:sz w:val="28"/>
          <w:szCs w:val="28"/>
        </w:rPr>
      </w:pPr>
      <w:r w:rsidRPr="00E82896">
        <w:rPr>
          <w:color w:val="7030A0"/>
          <w:sz w:val="28"/>
          <w:szCs w:val="28"/>
        </w:rPr>
        <w:t>N4. Готовим «всамделишнее» угощение</w:t>
      </w:r>
      <w:r w:rsidR="00475CF7" w:rsidRPr="00E82896">
        <w:rPr>
          <w:color w:val="7030A0"/>
          <w:sz w:val="28"/>
          <w:szCs w:val="28"/>
        </w:rPr>
        <w:t>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t>В предпраздничной суете совсем не до того, чтобы обучать ребенка азам кулинарии. Однако именно это время самое подходящее, чтобы увлечь чадо таким необходимым мастерством, а также дать ему повод погордиться собой. Еще бы: ведь и он приложил руку к новогоднему угощению!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proofErr w:type="gramStart"/>
      <w:r w:rsidRPr="00E82896">
        <w:rPr>
          <w:rStyle w:val="a4"/>
          <w:bdr w:val="none" w:sz="0" w:space="0" w:color="auto" w:frame="1"/>
        </w:rPr>
        <w:t>Какой</w:t>
      </w:r>
      <w:proofErr w:type="gramEnd"/>
      <w:r w:rsidRPr="00E82896">
        <w:rPr>
          <w:rStyle w:val="a4"/>
          <w:bdr w:val="none" w:sz="0" w:space="0" w:color="auto" w:frame="1"/>
        </w:rPr>
        <w:t xml:space="preserve"> из миллиона рецептов выбрать?</w:t>
      </w:r>
      <w:r w:rsidRPr="00E82896">
        <w:rPr>
          <w:rStyle w:val="apple-converted-space"/>
        </w:rPr>
        <w:t> </w:t>
      </w:r>
      <w:r w:rsidRPr="00E82896">
        <w:t xml:space="preserve">Он должен быть очень простым, и оригинальным. При этом – остроумно </w:t>
      </w:r>
      <w:proofErr w:type="gramStart"/>
      <w:r w:rsidRPr="00E82896">
        <w:t>оформленным</w:t>
      </w:r>
      <w:proofErr w:type="gramEnd"/>
      <w:r w:rsidRPr="00E82896">
        <w:t>, ну и вкусным, разумеется. Например, нетрудно сделать апельсиновые леденцы. Возьмите 250 г сахара, 100 мл апельсинового сока, две ложки меда и немного оливкового масла. В сотейнике доведите сок и сахар до кипения, и протомите, помешивая. Добавьте мед, снимите с плиты. Смесь разлейте в формочки, смазанные маслом, остудите. Можно сделать и леденцы на палочке, и просто в ложках – как в нашем детстве. Это лакомство всегда идет на ура, готовится быстро и вам не придется мыть гору посуды.</w:t>
      </w:r>
    </w:p>
    <w:p w:rsidR="00777FF6" w:rsidRPr="00E82896" w:rsidRDefault="00777FF6" w:rsidP="00777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rPr>
          <w:rStyle w:val="a4"/>
          <w:bdr w:val="none" w:sz="0" w:space="0" w:color="auto" w:frame="1"/>
        </w:rPr>
        <w:lastRenderedPageBreak/>
        <w:t>Что говорит психология?</w:t>
      </w:r>
      <w:r w:rsidRPr="00E82896">
        <w:rPr>
          <w:rStyle w:val="apple-converted-space"/>
          <w:b/>
          <w:bCs/>
          <w:bdr w:val="none" w:sz="0" w:space="0" w:color="auto" w:frame="1"/>
        </w:rPr>
        <w:t> </w:t>
      </w:r>
      <w:r w:rsidRPr="00E82896">
        <w:t>В процессе совместных хлопот ребенок не только получает удовольствие от общения с родителями, но и учится взаимодействовать с ними. Если же вы лишний раз подчеркнете, как благодарны ему за помощь, чадо преисполнится уверенности в себе, что очень важно для всей дальнейшей жизни. Помимо того, от приготовления праздничного угощенья есть и развивающий эффект. Например, можно на скорую руку раскатать из готового теста пиццу, украшением которой ребенок займется сам. Он не только задумается о том, как красиво разложить кусочки помидоров, грибов, оливки и т.д. на лепешке, но и наверняка поинтересуется, что это за блюдо такое. Вот тогда-то и настанет момент, чтобы рассказать ему об Италии, и о тех рождественских традициях, которые там существуют.</w:t>
      </w:r>
    </w:p>
    <w:p w:rsidR="00777FF6" w:rsidRDefault="00777FF6" w:rsidP="00E828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E82896">
        <w:t xml:space="preserve">Есть еще много дел, которые стоит сделать с ребенком перед Новым годом: нарядить елку, украсить дом, сходить на каток, слепить снеговика </w:t>
      </w:r>
      <w:r w:rsidR="00CB7AB4" w:rsidRPr="00E82896">
        <w:t xml:space="preserve"> т.д. </w:t>
      </w:r>
    </w:p>
    <w:p w:rsidR="00E82896" w:rsidRPr="00E82896" w:rsidRDefault="00E82896" w:rsidP="00E828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</w:p>
    <w:p w:rsidR="00777FF6" w:rsidRPr="00777FF6" w:rsidRDefault="00475CF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781425" cy="2619375"/>
            <wp:effectExtent l="19050" t="0" r="9525" b="0"/>
            <wp:docPr id="16" name="Рисунок 16" descr="http://cdn01.ru/files/users/images/8c/28/8c28a7494807ae3d71f927f555415d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01.ru/files/users/images/8c/28/8c28a7494807ae3d71f927f555415d2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FF6" w:rsidRPr="00777FF6" w:rsidSect="00777FF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F6"/>
    <w:rsid w:val="000752D0"/>
    <w:rsid w:val="000A341F"/>
    <w:rsid w:val="00165BAE"/>
    <w:rsid w:val="00475CF7"/>
    <w:rsid w:val="004831ED"/>
    <w:rsid w:val="00777FF6"/>
    <w:rsid w:val="00873F67"/>
    <w:rsid w:val="009A1C01"/>
    <w:rsid w:val="00AE0CE9"/>
    <w:rsid w:val="00BE3CE0"/>
    <w:rsid w:val="00CB7AB4"/>
    <w:rsid w:val="00E37FAD"/>
    <w:rsid w:val="00E82896"/>
    <w:rsid w:val="00F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paragraph" w:styleId="2">
    <w:name w:val="heading 2"/>
    <w:basedOn w:val="a"/>
    <w:link w:val="20"/>
    <w:uiPriority w:val="9"/>
    <w:qFormat/>
    <w:rsid w:val="00777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FF6"/>
    <w:rPr>
      <w:b/>
      <w:bCs/>
    </w:rPr>
  </w:style>
  <w:style w:type="character" w:customStyle="1" w:styleId="apple-converted-space">
    <w:name w:val="apple-converted-space"/>
    <w:basedOn w:val="a0"/>
    <w:rsid w:val="00777FF6"/>
  </w:style>
  <w:style w:type="paragraph" w:styleId="a5">
    <w:name w:val="Balloon Text"/>
    <w:basedOn w:val="a"/>
    <w:link w:val="a6"/>
    <w:uiPriority w:val="99"/>
    <w:semiHidden/>
    <w:unhideWhenUsed/>
    <w:rsid w:val="00CB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2016-12-08T00:51:00Z</dcterms:created>
  <dcterms:modified xsi:type="dcterms:W3CDTF">2016-12-14T07:49:00Z</dcterms:modified>
</cp:coreProperties>
</file>