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50" w:rsidRDefault="00553C50" w:rsidP="00553C50">
      <w:pPr>
        <w:pStyle w:val="a3"/>
        <w:shd w:val="clear" w:color="auto" w:fill="FFFFFF"/>
        <w:spacing w:after="0"/>
        <w:jc w:val="center"/>
        <w:rPr>
          <w:b/>
          <w:iCs/>
          <w:color w:val="00B050"/>
          <w:sz w:val="32"/>
          <w:szCs w:val="32"/>
          <w:bdr w:val="none" w:sz="0" w:space="0" w:color="auto" w:frame="1"/>
        </w:rPr>
      </w:pPr>
      <w:r w:rsidRPr="00553C50">
        <w:rPr>
          <w:b/>
          <w:iCs/>
          <w:color w:val="00B050"/>
          <w:sz w:val="32"/>
          <w:szCs w:val="32"/>
          <w:bdr w:val="none" w:sz="0" w:space="0" w:color="auto" w:frame="1"/>
        </w:rPr>
        <w:t>«Научите ребенка любить живую природу» 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 xml:space="preserve">Много конкретных и доступных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знаний  приобретает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 xml:space="preserve"> ребенок, наблюдая работу старших на участке и  принимая в ней посильное участие. Так в процессе наблюдений, бесед со взрослыми, активного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общения  с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 xml:space="preserve"> природой  ребенку становится понятно, например, что вредители уничтожают растения,  что животные нуждаются в тепле и уходе. Это – активно добытые и прочувствованные знания о живой природе. Именно такой путь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познания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 xml:space="preserve"> окружающего и является основой умственного развития дошкольника.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общении  с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 xml:space="preserve"> живой природой воспитывается у детей любовь к родному  краю. Еще одна важная задача: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воспитание  доброты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>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 xml:space="preserve">Нам надо научить малыша любить и уважать все живое: цветок, птицу, щенка и лягушку, защищать их. Прежде всего, мы должны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научиться  любить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 xml:space="preserve"> животных. Ребенок должен получить первоначальные знания о живых существах.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 xml:space="preserve">Источники этих знаний - 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сердцем  учатся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 xml:space="preserve">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</w:t>
      </w:r>
      <w:r w:rsidRPr="00553C50">
        <w:rPr>
          <w:iCs/>
          <w:sz w:val="28"/>
          <w:szCs w:val="28"/>
          <w:bdr w:val="none" w:sz="0" w:space="0" w:color="auto" w:frame="1"/>
        </w:rPr>
        <w:lastRenderedPageBreak/>
        <w:t xml:space="preserve">блестящей нежной ниточкой, за </w:t>
      </w:r>
      <w:proofErr w:type="gramStart"/>
      <w:r w:rsidRPr="00553C50">
        <w:rPr>
          <w:iCs/>
          <w:sz w:val="28"/>
          <w:szCs w:val="28"/>
          <w:bdr w:val="none" w:sz="0" w:space="0" w:color="auto" w:frame="1"/>
        </w:rPr>
        <w:t>муравьями,  лягушкой</w:t>
      </w:r>
      <w:proofErr w:type="gramEnd"/>
      <w:r w:rsidRPr="00553C50">
        <w:rPr>
          <w:iCs/>
          <w:sz w:val="28"/>
          <w:szCs w:val="28"/>
          <w:bdr w:val="none" w:sz="0" w:space="0" w:color="auto" w:frame="1"/>
        </w:rPr>
        <w:t>, птицей с птенцами, за ежом, бабочками и т.д.</w:t>
      </w:r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83385B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553C50">
        <w:rPr>
          <w:iCs/>
          <w:sz w:val="28"/>
          <w:szCs w:val="28"/>
          <w:bdr w:val="none" w:sz="0" w:space="0" w:color="auto" w:frame="1"/>
        </w:rPr>
        <w:t>Несомненно, общение с живой природой играет важную роль в становлении личности р</w:t>
      </w:r>
      <w:r>
        <w:rPr>
          <w:noProof/>
          <w:vanish/>
        </w:rPr>
        <w:drawing>
          <wp:inline distT="0" distB="0" distL="0" distR="0" wp14:anchorId="517E0B2C" wp14:editId="4641D735">
            <wp:extent cx="5940425" cy="4593929"/>
            <wp:effectExtent l="0" t="0" r="0" b="0"/>
            <wp:docPr id="2" name="Рисунок 2" descr="http://data19.i.gallery.ru/albums/gallery/305117-d5d3c-56124085-m750x740-ub5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19.i.gallery.ru/albums/gallery/305117-d5d3c-56124085-m750x740-ub50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C50">
        <w:rPr>
          <w:iCs/>
          <w:sz w:val="28"/>
          <w:szCs w:val="28"/>
          <w:bdr w:val="none" w:sz="0" w:space="0" w:color="auto" w:frame="1"/>
        </w:rPr>
        <w:t>ебенка.</w:t>
      </w:r>
      <w:r w:rsidRPr="00553C50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53C50" w:rsidRPr="00553C50" w:rsidRDefault="00553C50" w:rsidP="00553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C50">
        <w:rPr>
          <w:noProof/>
          <w:sz w:val="28"/>
          <w:szCs w:val="28"/>
        </w:rPr>
        <w:drawing>
          <wp:inline distT="0" distB="0" distL="0" distR="0">
            <wp:extent cx="5410200" cy="3142615"/>
            <wp:effectExtent l="0" t="0" r="0" b="0"/>
            <wp:docPr id="5" name="Рисунок 5" descr="C:\Users\User\Desktop\305117-d5d3c-56124085-m750x740-ub5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05117-d5d3c-56124085-m750x740-ub50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15" cy="31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C50">
        <w:rPr>
          <w:vanish/>
          <w:sz w:val="28"/>
          <w:szCs w:val="28"/>
        </w:rPr>
        <w:drawing>
          <wp:inline distT="0" distB="0" distL="0" distR="0">
            <wp:extent cx="5940425" cy="4593929"/>
            <wp:effectExtent l="0" t="0" r="0" b="0"/>
            <wp:docPr id="4" name="Рисунок 4" descr="http://data19.i.gallery.ru/albums/gallery/305117-d5d3c-56124085-m750x740-ub5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19.i.gallery.ru/albums/gallery/305117-d5d3c-56124085-m750x740-ub50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00B14307" wp14:editId="4AB58B8A">
            <wp:extent cx="5940425" cy="4593929"/>
            <wp:effectExtent l="0" t="0" r="0" b="0"/>
            <wp:docPr id="3" name="Рисунок 3" descr="http://data19.i.gallery.ru/albums/gallery/305117-d5d3c-56124085-m750x740-ub5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9.i.gallery.ru/albums/gallery/305117-d5d3c-56124085-m750x740-ub50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C50" w:rsidRPr="00553C50" w:rsidSect="0083385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5B"/>
    <w:rsid w:val="000A341F"/>
    <w:rsid w:val="004831ED"/>
    <w:rsid w:val="00553C50"/>
    <w:rsid w:val="005D7B49"/>
    <w:rsid w:val="00752D68"/>
    <w:rsid w:val="0081741F"/>
    <w:rsid w:val="0083385B"/>
    <w:rsid w:val="008C42E9"/>
    <w:rsid w:val="00912C5B"/>
    <w:rsid w:val="009A1C01"/>
    <w:rsid w:val="00B9103D"/>
    <w:rsid w:val="00B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D715"/>
  <w15:docId w15:val="{1F5AE263-2F09-4B82-A7BE-4A55DAB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85B"/>
    <w:rPr>
      <w:b/>
      <w:bCs/>
    </w:rPr>
  </w:style>
  <w:style w:type="character" w:customStyle="1" w:styleId="apple-converted-space">
    <w:name w:val="apple-converted-space"/>
    <w:basedOn w:val="a0"/>
    <w:rsid w:val="0083385B"/>
  </w:style>
  <w:style w:type="paragraph" w:styleId="a5">
    <w:name w:val="Balloon Text"/>
    <w:basedOn w:val="a"/>
    <w:link w:val="a6"/>
    <w:uiPriority w:val="99"/>
    <w:semiHidden/>
    <w:unhideWhenUsed/>
    <w:rsid w:val="0083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2017-08-25T06:04:00Z</dcterms:created>
  <dcterms:modified xsi:type="dcterms:W3CDTF">2017-08-25T06:04:00Z</dcterms:modified>
</cp:coreProperties>
</file>