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531A41" w:rsidRDefault="009D3805">
      <w:r>
        <w:rPr>
          <w:color w:val="0070C0"/>
          <w:sz w:val="40"/>
          <w:szCs w:val="40"/>
        </w:rPr>
        <w:t xml:space="preserve">             </w:t>
      </w:r>
      <w:r w:rsidR="00531A41" w:rsidRPr="00531A41">
        <w:rPr>
          <w:color w:val="0070C0"/>
          <w:sz w:val="40"/>
          <w:szCs w:val="40"/>
        </w:rPr>
        <w:t xml:space="preserve"> «Знакомим ребенка с космосом».</w:t>
      </w:r>
      <w:r w:rsidR="00531A41">
        <w:t xml:space="preserve"> </w:t>
      </w:r>
    </w:p>
    <w:p w:rsidR="007D1152" w:rsidRDefault="007D1152" w:rsidP="007D11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43325" cy="1685925"/>
            <wp:effectExtent l="171450" t="133350" r="371475" b="314325"/>
            <wp:docPr id="10" name="Рисунок 10" descr="http://stendy.ck.ua/published/publicdata/STENDYSTENDY/attachments/SC/products_pictures/61197595_w640_h640_fo3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endy.ck.ua/published/publicdata/STENDYSTENDY/attachments/SC/products_pictures/61197595_w640_h640_fo3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96" cy="1690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475C" w:rsidRPr="009D3805" w:rsidRDefault="00531A41" w:rsidP="009D3805">
      <w:pPr>
        <w:spacing w:after="0" w:line="120" w:lineRule="atLeast"/>
        <w:ind w:left="4956"/>
        <w:jc w:val="right"/>
        <w:rPr>
          <w:rFonts w:ascii="Times New Roman" w:eastAsia="BatangChe" w:hAnsi="Times New Roman" w:cs="Times New Roman"/>
          <w:sz w:val="24"/>
          <w:szCs w:val="24"/>
        </w:rPr>
      </w:pPr>
      <w:r>
        <w:t xml:space="preserve">                                             </w:t>
      </w:r>
      <w:r w:rsidRPr="009D3805">
        <w:rPr>
          <w:rFonts w:ascii="Times New Roman" w:eastAsia="BatangChe" w:hAnsi="Times New Roman" w:cs="Times New Roman"/>
          <w:sz w:val="24"/>
          <w:szCs w:val="24"/>
        </w:rPr>
        <w:t xml:space="preserve">«Человечество не останется вечно на земле, но, в </w:t>
      </w:r>
      <w:r w:rsidR="002F475C" w:rsidRPr="009D3805"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</w:t>
      </w:r>
      <w:r w:rsidRPr="009D3805">
        <w:rPr>
          <w:rFonts w:ascii="Times New Roman" w:eastAsia="BatangChe" w:hAnsi="Times New Roman" w:cs="Times New Roman"/>
          <w:sz w:val="24"/>
          <w:szCs w:val="24"/>
        </w:rPr>
        <w:t xml:space="preserve">погоне за светом и </w:t>
      </w:r>
      <w:r w:rsidR="002F475C" w:rsidRPr="009D3805">
        <w:rPr>
          <w:rFonts w:ascii="Times New Roman" w:eastAsia="BatangChe" w:hAnsi="Times New Roman" w:cs="Times New Roman"/>
          <w:sz w:val="24"/>
          <w:szCs w:val="24"/>
        </w:rPr>
        <w:t xml:space="preserve">                             </w:t>
      </w:r>
      <w:r w:rsidRPr="009D3805">
        <w:rPr>
          <w:rFonts w:ascii="Times New Roman" w:eastAsia="BatangChe" w:hAnsi="Times New Roman" w:cs="Times New Roman"/>
          <w:sz w:val="24"/>
          <w:szCs w:val="24"/>
        </w:rPr>
        <w:t xml:space="preserve">пространством, сначала робко проникнет за пределы атмосферы, </w:t>
      </w:r>
    </w:p>
    <w:p w:rsidR="00531A41" w:rsidRPr="009D3805" w:rsidRDefault="00531A41" w:rsidP="009D3805">
      <w:pPr>
        <w:spacing w:after="0" w:line="120" w:lineRule="atLeast"/>
        <w:ind w:left="4956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9D3805">
        <w:rPr>
          <w:rFonts w:ascii="Times New Roman" w:eastAsia="BatangChe" w:hAnsi="Times New Roman" w:cs="Times New Roman"/>
          <w:sz w:val="24"/>
          <w:szCs w:val="24"/>
        </w:rPr>
        <w:t>а затем завоюет себе все околосолнечное пространство»</w:t>
      </w:r>
    </w:p>
    <w:p w:rsidR="00531A41" w:rsidRDefault="00531A41" w:rsidP="009D3805">
      <w:pPr>
        <w:spacing w:after="0" w:line="12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D3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D3805">
        <w:rPr>
          <w:rFonts w:ascii="Times New Roman" w:hAnsi="Times New Roman" w:cs="Times New Roman"/>
          <w:sz w:val="24"/>
          <w:szCs w:val="24"/>
        </w:rPr>
        <w:t xml:space="preserve">    </w:t>
      </w:r>
      <w:r w:rsidRPr="009D3805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9D3805">
        <w:rPr>
          <w:rFonts w:ascii="Times New Roman" w:hAnsi="Times New Roman" w:cs="Times New Roman"/>
          <w:sz w:val="24"/>
          <w:szCs w:val="24"/>
        </w:rPr>
        <w:t>Циалковский</w:t>
      </w:r>
      <w:proofErr w:type="spellEnd"/>
      <w:r w:rsidRPr="009D3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05" w:rsidRPr="009D3805" w:rsidRDefault="009D3805" w:rsidP="009D3805">
      <w:pPr>
        <w:spacing w:after="0" w:line="12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F475C" w:rsidRPr="009D3805" w:rsidRDefault="00531A41" w:rsidP="009D3805">
      <w:pPr>
        <w:rPr>
          <w:rFonts w:ascii="Times New Roman" w:hAnsi="Times New Roman" w:cs="Times New Roman"/>
          <w:sz w:val="28"/>
          <w:szCs w:val="28"/>
        </w:rPr>
      </w:pPr>
      <w:r w:rsidRPr="009D3805">
        <w:rPr>
          <w:rFonts w:ascii="Times New Roman" w:hAnsi="Times New Roman" w:cs="Times New Roman"/>
          <w:sz w:val="28"/>
          <w:szCs w:val="28"/>
        </w:rPr>
        <w:t>Еще с древних времен люди обращали свой взор к небу. Делая первые шаги по земле</w:t>
      </w:r>
      <w:r w:rsidR="007D1152">
        <w:rPr>
          <w:rFonts w:ascii="Times New Roman" w:hAnsi="Times New Roman" w:cs="Times New Roman"/>
          <w:sz w:val="28"/>
          <w:szCs w:val="28"/>
        </w:rPr>
        <w:t xml:space="preserve">, </w:t>
      </w:r>
      <w:r w:rsidRPr="009D3805">
        <w:rPr>
          <w:rFonts w:ascii="Times New Roman" w:hAnsi="Times New Roman" w:cs="Times New Roman"/>
          <w:sz w:val="28"/>
          <w:szCs w:val="28"/>
        </w:rPr>
        <w:t xml:space="preserve">человек ощущал свою зависимость от неба. Наши предки хорошо знали и разбирались в повадках неба. Для него небо всегда было живым, многообразно себя проявляющим. И вот эту любовь и знание неба мы воспитываем дошкольников. Наверное, каждый из вас, взрослых, также как и ваши дети, любите смотреть на звезды. Кто-то просто восхищается их красотой, кто- то о чем-то мечтает, кто-то хочет разгадать загадки, которые таит в себе космос. </w:t>
      </w:r>
    </w:p>
    <w:p w:rsidR="002F475C" w:rsidRPr="009D3805" w:rsidRDefault="00531A41" w:rsidP="009D3805">
      <w:pPr>
        <w:rPr>
          <w:rFonts w:ascii="Times New Roman" w:hAnsi="Times New Roman" w:cs="Times New Roman"/>
          <w:sz w:val="28"/>
          <w:szCs w:val="28"/>
        </w:rPr>
      </w:pPr>
      <w:r w:rsidRPr="009D3805">
        <w:rPr>
          <w:rFonts w:ascii="Times New Roman" w:hAnsi="Times New Roman" w:cs="Times New Roman"/>
          <w:sz w:val="28"/>
          <w:szCs w:val="28"/>
        </w:rPr>
        <w:t xml:space="preserve">В начале шестидесятых годов прошлого века не было в мире более популярных собак, чем простые дворняжки Белка и Стрелка. Еще бы! Им впервые удалось летать больше суток вокруг планеты в настоящем космическом корабле, и при этом вернуться домой целыми и невредимыми! За это время произошли огромные изменения: и в нашем обществе, и в вопросах изучения космического пространства. Теперь такого ожидания запуска ракеты в космос уже нет, новые достижения проходят мимо нас, а дети совсем перестали играть в космонавтов, тем более мечтать о профессии космонавта. Да и вообще, многие ли из них знают об этом? Наша с вами задача, уважаемые, родители, рассказать детям, что такое Вселенная и космос, из чего состоит Солнечная система, познакомить с космическими </w:t>
      </w:r>
      <w:r w:rsidRPr="009D3805">
        <w:rPr>
          <w:rFonts w:ascii="Times New Roman" w:hAnsi="Times New Roman" w:cs="Times New Roman"/>
          <w:sz w:val="28"/>
          <w:szCs w:val="28"/>
        </w:rPr>
        <w:lastRenderedPageBreak/>
        <w:t xml:space="preserve">телами. А начинать знакомство нужно с простых рассказов в хорошей книге, а не с теории «большого взрыва». Нужны доходчивые рассказы о планетах и звездах, о том, что наша Земля – это огромный шар, на котором нашлось место и рекам, и горам, и лесам, и пустыням, и конечно всем нам, его жителям. Рассказать о полете человека в космос, о пришельцах и интересных явлениях в нашей жизни, связанных с пространством за пределами нашей планеты. </w:t>
      </w:r>
    </w:p>
    <w:p w:rsidR="002F475C" w:rsidRPr="009D3805" w:rsidRDefault="00531A41" w:rsidP="002F475C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9D3805">
        <w:rPr>
          <w:rFonts w:ascii="Times New Roman" w:hAnsi="Times New Roman" w:cs="Times New Roman"/>
          <w:color w:val="0070C0"/>
          <w:sz w:val="44"/>
          <w:szCs w:val="44"/>
        </w:rPr>
        <w:t>«Почему Луна превращается в месяц?»</w:t>
      </w:r>
    </w:p>
    <w:p w:rsidR="002F475C" w:rsidRPr="009D3805" w:rsidRDefault="00531A41">
      <w:pPr>
        <w:rPr>
          <w:rFonts w:ascii="Times New Roman" w:hAnsi="Times New Roman" w:cs="Times New Roman"/>
          <w:sz w:val="28"/>
          <w:szCs w:val="28"/>
        </w:rPr>
      </w:pPr>
      <w:r w:rsidRPr="009D3805">
        <w:rPr>
          <w:rFonts w:ascii="Times New Roman" w:hAnsi="Times New Roman" w:cs="Times New Roman"/>
          <w:sz w:val="28"/>
          <w:szCs w:val="28"/>
        </w:rPr>
        <w:t xml:space="preserve"> 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Такую фазу Луны называют «новолунием». Потом постепенно Луна из узкого серпа, повернутого вправо превращается снова в </w:t>
      </w:r>
      <w:proofErr w:type="gramStart"/>
      <w:r w:rsidRPr="009D3805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9D38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3805">
        <w:rPr>
          <w:rFonts w:ascii="Times New Roman" w:hAnsi="Times New Roman" w:cs="Times New Roman"/>
          <w:sz w:val="28"/>
          <w:szCs w:val="28"/>
        </w:rPr>
        <w:t>Перед тем, как превратиться в полную, она «растет» (если мысленно провести прямую линию через края серпа, получится буква «Р», т.е. месяц «растет»).</w:t>
      </w:r>
      <w:proofErr w:type="gramEnd"/>
      <w:r w:rsidRPr="009D3805">
        <w:rPr>
          <w:rFonts w:ascii="Times New Roman" w:hAnsi="Times New Roman" w:cs="Times New Roman"/>
          <w:sz w:val="28"/>
          <w:szCs w:val="28"/>
        </w:rPr>
        <w:t xml:space="preserve"> 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какой-нибудь источник света, например, свеча или настольная лампа и маленький мячик – «Луна». Покажите детям, как Луна вращается вокруг Земли и что происходит с освещением, как оно влияет на вид Луны. Обращаясь вокруг Земли, Луна поворачивается к </w:t>
      </w:r>
      <w:proofErr w:type="gramStart"/>
      <w:r w:rsidRPr="009D3805">
        <w:rPr>
          <w:rFonts w:ascii="Times New Roman" w:hAnsi="Times New Roman" w:cs="Times New Roman"/>
          <w:sz w:val="28"/>
          <w:szCs w:val="28"/>
        </w:rPr>
        <w:t>ней то</w:t>
      </w:r>
      <w:proofErr w:type="gramEnd"/>
      <w:r w:rsidRPr="009D3805">
        <w:rPr>
          <w:rFonts w:ascii="Times New Roman" w:hAnsi="Times New Roman" w:cs="Times New Roman"/>
          <w:sz w:val="28"/>
          <w:szCs w:val="28"/>
        </w:rPr>
        <w:t xml:space="preserve"> полностью освещенной поверхностью, то частично освещенной, то темной. Вот поэтому в течение месяца непрерывно меняется вид Луны. </w:t>
      </w:r>
    </w:p>
    <w:p w:rsidR="002F475C" w:rsidRPr="009D3805" w:rsidRDefault="00531A41" w:rsidP="002F475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D3805">
        <w:rPr>
          <w:rFonts w:ascii="Times New Roman" w:hAnsi="Times New Roman" w:cs="Times New Roman"/>
          <w:color w:val="FF0000"/>
          <w:sz w:val="40"/>
          <w:szCs w:val="40"/>
        </w:rPr>
        <w:t>«Планеты и звезды».</w:t>
      </w:r>
    </w:p>
    <w:p w:rsidR="009A1C01" w:rsidRDefault="00531A41">
      <w:pPr>
        <w:rPr>
          <w:rFonts w:ascii="Times New Roman" w:hAnsi="Times New Roman" w:cs="Times New Roman"/>
          <w:sz w:val="28"/>
          <w:szCs w:val="28"/>
        </w:rPr>
      </w:pPr>
      <w:r w:rsidRPr="009D3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805">
        <w:rPr>
          <w:rFonts w:ascii="Times New Roman" w:hAnsi="Times New Roman" w:cs="Times New Roman"/>
          <w:sz w:val="28"/>
          <w:szCs w:val="28"/>
        </w:rPr>
        <w:t>Наша Земля – это огромный шар, на котором нашлось место и рекам, и горам, и лесам, и пустыням, и, конечно, всем нам, его жителям.</w:t>
      </w:r>
      <w:proofErr w:type="gramEnd"/>
      <w:r w:rsidRPr="009D3805">
        <w:rPr>
          <w:rFonts w:ascii="Times New Roman" w:hAnsi="Times New Roman" w:cs="Times New Roman"/>
          <w:sz w:val="28"/>
          <w:szCs w:val="28"/>
        </w:rPr>
        <w:t xml:space="preserve">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Юпитер. Кроме планет, существуют звезды. Звезды – это огромные светящиеся огненные шары. Солнце – тоже звезда. Оно расположено близко к Земле, поэтому мы видим его свет и ощущаем тепло. Есть звезды во много раз больше и горячее Солнца, но они светят так </w:t>
      </w:r>
      <w:r w:rsidRPr="009D3805">
        <w:rPr>
          <w:rFonts w:ascii="Times New Roman" w:hAnsi="Times New Roman" w:cs="Times New Roman"/>
          <w:sz w:val="28"/>
          <w:szCs w:val="28"/>
        </w:rPr>
        <w:lastRenderedPageBreak/>
        <w:t>далеко от Земли, что кажутся нам всего лишь маленькими точками на ночном небе. Для того</w:t>
      </w:r>
      <w:proofErr w:type="gramStart"/>
      <w:r w:rsidRPr="009D38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3805">
        <w:rPr>
          <w:rFonts w:ascii="Times New Roman" w:hAnsi="Times New Roman" w:cs="Times New Roman"/>
          <w:sz w:val="28"/>
          <w:szCs w:val="28"/>
        </w:rPr>
        <w:t xml:space="preserve"> чтобы ребенку было понятно данное явление, можно сравнить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</w:t>
      </w:r>
      <w:r w:rsidR="007D1152">
        <w:rPr>
          <w:rFonts w:ascii="Times New Roman" w:hAnsi="Times New Roman" w:cs="Times New Roman"/>
          <w:sz w:val="28"/>
          <w:szCs w:val="28"/>
        </w:rPr>
        <w:t xml:space="preserve">атмевает Солнце. Поэтому звезды </w:t>
      </w:r>
      <w:r w:rsidRPr="009D3805">
        <w:rPr>
          <w:rFonts w:ascii="Times New Roman" w:hAnsi="Times New Roman" w:cs="Times New Roman"/>
          <w:sz w:val="28"/>
          <w:szCs w:val="28"/>
        </w:rPr>
        <w:t>можно увидеть только ночью</w:t>
      </w:r>
      <w:r w:rsidR="007D1152">
        <w:rPr>
          <w:rFonts w:ascii="Times New Roman" w:hAnsi="Times New Roman" w:cs="Times New Roman"/>
          <w:sz w:val="28"/>
          <w:szCs w:val="28"/>
        </w:rPr>
        <w:t>.</w:t>
      </w:r>
      <w:r w:rsidR="007D1152" w:rsidRPr="007D1152">
        <w:rPr>
          <w:noProof/>
          <w:lang w:eastAsia="ru-RU"/>
        </w:rPr>
        <w:t xml:space="preserve"> </w:t>
      </w:r>
    </w:p>
    <w:p w:rsidR="007D1152" w:rsidRPr="009D3805" w:rsidRDefault="007D1152">
      <w:pPr>
        <w:rPr>
          <w:rFonts w:ascii="Times New Roman" w:hAnsi="Times New Roman" w:cs="Times New Roman"/>
          <w:sz w:val="28"/>
          <w:szCs w:val="28"/>
        </w:rPr>
      </w:pPr>
    </w:p>
    <w:sectPr w:rsidR="007D1152" w:rsidRPr="009D3805" w:rsidSect="009D380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1A41"/>
    <w:rsid w:val="000A341F"/>
    <w:rsid w:val="002F475C"/>
    <w:rsid w:val="004831ED"/>
    <w:rsid w:val="00531A41"/>
    <w:rsid w:val="00752D68"/>
    <w:rsid w:val="007D1152"/>
    <w:rsid w:val="008C42E9"/>
    <w:rsid w:val="009A1C01"/>
    <w:rsid w:val="009D3805"/>
    <w:rsid w:val="00B140B7"/>
    <w:rsid w:val="00BE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A41"/>
  </w:style>
  <w:style w:type="character" w:styleId="a4">
    <w:name w:val="Hyperlink"/>
    <w:basedOn w:val="a0"/>
    <w:uiPriority w:val="99"/>
    <w:semiHidden/>
    <w:unhideWhenUsed/>
    <w:rsid w:val="00531A41"/>
    <w:rPr>
      <w:color w:val="0000FF"/>
      <w:u w:val="single"/>
    </w:rPr>
  </w:style>
  <w:style w:type="character" w:customStyle="1" w:styleId="nowrap">
    <w:name w:val="nowrap"/>
    <w:basedOn w:val="a0"/>
    <w:rsid w:val="00531A41"/>
  </w:style>
  <w:style w:type="paragraph" w:styleId="a5">
    <w:name w:val="Balloon Text"/>
    <w:basedOn w:val="a"/>
    <w:link w:val="a6"/>
    <w:uiPriority w:val="99"/>
    <w:semiHidden/>
    <w:unhideWhenUsed/>
    <w:rsid w:val="007D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6369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624862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18076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095201871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1E44-C72B-401E-BB37-19F351F3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2017-04-20T09:15:00Z</dcterms:created>
  <dcterms:modified xsi:type="dcterms:W3CDTF">2017-04-20T09:54:00Z</dcterms:modified>
</cp:coreProperties>
</file>