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2" w:rsidRPr="00B56C2C" w:rsidRDefault="001C7BA2" w:rsidP="001C7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7BA2" w:rsidRPr="00BD0A28" w:rsidRDefault="001C7BA2" w:rsidP="001C7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2C">
        <w:rPr>
          <w:rFonts w:ascii="Times New Roman" w:hAnsi="Times New Roman" w:cs="Times New Roman"/>
          <w:sz w:val="28"/>
          <w:szCs w:val="28"/>
        </w:rPr>
        <w:t>к Приказу от 1</w:t>
      </w:r>
      <w:r w:rsidR="00B56C2C" w:rsidRPr="00B56C2C">
        <w:rPr>
          <w:rFonts w:ascii="Times New Roman" w:hAnsi="Times New Roman" w:cs="Times New Roman"/>
          <w:sz w:val="28"/>
          <w:szCs w:val="28"/>
        </w:rPr>
        <w:t>2</w:t>
      </w:r>
      <w:r w:rsidR="00052180">
        <w:rPr>
          <w:rFonts w:ascii="Times New Roman" w:hAnsi="Times New Roman" w:cs="Times New Roman"/>
          <w:sz w:val="28"/>
          <w:szCs w:val="28"/>
        </w:rPr>
        <w:t>.12.</w:t>
      </w:r>
      <w:r w:rsidRPr="00B56C2C">
        <w:rPr>
          <w:rFonts w:ascii="Times New Roman" w:hAnsi="Times New Roman" w:cs="Times New Roman"/>
          <w:sz w:val="28"/>
          <w:szCs w:val="28"/>
        </w:rPr>
        <w:t xml:space="preserve"> 201</w:t>
      </w:r>
      <w:r w:rsidR="00B56C2C" w:rsidRPr="00B56C2C">
        <w:rPr>
          <w:rFonts w:ascii="Times New Roman" w:hAnsi="Times New Roman" w:cs="Times New Roman"/>
          <w:sz w:val="28"/>
          <w:szCs w:val="28"/>
        </w:rPr>
        <w:t>4</w:t>
      </w:r>
      <w:r w:rsidRPr="00B56C2C">
        <w:rPr>
          <w:rFonts w:ascii="Times New Roman" w:hAnsi="Times New Roman" w:cs="Times New Roman"/>
          <w:sz w:val="28"/>
          <w:szCs w:val="28"/>
        </w:rPr>
        <w:t xml:space="preserve"> г № </w:t>
      </w:r>
      <w:r w:rsidR="00B56C2C" w:rsidRPr="00B56C2C">
        <w:rPr>
          <w:rFonts w:ascii="Times New Roman" w:hAnsi="Times New Roman" w:cs="Times New Roman"/>
          <w:sz w:val="28"/>
          <w:szCs w:val="28"/>
        </w:rPr>
        <w:t>77/1</w:t>
      </w:r>
      <w:r w:rsidRPr="00B56C2C">
        <w:rPr>
          <w:rFonts w:ascii="Times New Roman" w:hAnsi="Times New Roman" w:cs="Times New Roman"/>
          <w:sz w:val="28"/>
          <w:szCs w:val="28"/>
        </w:rPr>
        <w:t>-у</w:t>
      </w:r>
    </w:p>
    <w:p w:rsidR="001C7BA2" w:rsidRPr="00BD0A28" w:rsidRDefault="001C7BA2" w:rsidP="001C7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BA2" w:rsidRDefault="001C7BA2" w:rsidP="00C06477">
      <w:pPr>
        <w:pStyle w:val="consplusnormal"/>
        <w:spacing w:before="0" w:beforeAutospacing="0" w:after="0" w:afterAutospacing="0"/>
        <w:jc w:val="center"/>
        <w:textAlignment w:val="baseline"/>
        <w:rPr>
          <w:rStyle w:val="a3"/>
          <w:bdr w:val="none" w:sz="0" w:space="0" w:color="auto" w:frame="1"/>
        </w:rPr>
      </w:pPr>
    </w:p>
    <w:p w:rsidR="001C7BA2" w:rsidRDefault="001C7BA2" w:rsidP="00C06477">
      <w:pPr>
        <w:pStyle w:val="consplusnormal"/>
        <w:spacing w:before="0" w:beforeAutospacing="0" w:after="0" w:afterAutospacing="0"/>
        <w:jc w:val="center"/>
        <w:textAlignment w:val="baseline"/>
        <w:rPr>
          <w:rStyle w:val="a3"/>
          <w:bdr w:val="none" w:sz="0" w:space="0" w:color="auto" w:frame="1"/>
        </w:rPr>
      </w:pPr>
    </w:p>
    <w:p w:rsidR="001C7BA2" w:rsidRDefault="001C7BA2" w:rsidP="00C06477">
      <w:pPr>
        <w:pStyle w:val="consplusnormal"/>
        <w:spacing w:before="0" w:beforeAutospacing="0" w:after="0" w:afterAutospacing="0"/>
        <w:jc w:val="center"/>
        <w:textAlignment w:val="baseline"/>
        <w:rPr>
          <w:rStyle w:val="a3"/>
          <w:bdr w:val="none" w:sz="0" w:space="0" w:color="auto" w:frame="1"/>
        </w:rPr>
      </w:pPr>
    </w:p>
    <w:p w:rsidR="001C7BA2" w:rsidRDefault="001C7BA2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C06477" w:rsidRPr="00A04AF4" w:rsidRDefault="001C7BA2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A04AF4">
        <w:rPr>
          <w:rStyle w:val="a3"/>
          <w:b w:val="0"/>
          <w:sz w:val="28"/>
          <w:szCs w:val="28"/>
          <w:bdr w:val="none" w:sz="0" w:space="0" w:color="auto" w:frame="1"/>
        </w:rPr>
        <w:t>КОДЕКС</w:t>
      </w:r>
    </w:p>
    <w:p w:rsidR="00C06477" w:rsidRPr="00A04AF4" w:rsidRDefault="001C7BA2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A04AF4">
        <w:rPr>
          <w:rStyle w:val="a3"/>
          <w:b w:val="0"/>
          <w:sz w:val="28"/>
          <w:szCs w:val="28"/>
          <w:bdr w:val="none" w:sz="0" w:space="0" w:color="auto" w:frame="1"/>
        </w:rPr>
        <w:t>ПРОФЕССИОНАЛЬНОЙ ЭТИКИ  ПЕДАГОГИЧЕСКИХ РАБОТНИКОВ</w:t>
      </w:r>
    </w:p>
    <w:p w:rsidR="001C7BA2" w:rsidRPr="00A04AF4" w:rsidRDefault="001C7BA2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A04AF4">
        <w:rPr>
          <w:rStyle w:val="a3"/>
          <w:b w:val="0"/>
          <w:sz w:val="28"/>
          <w:szCs w:val="28"/>
          <w:bdr w:val="none" w:sz="0" w:space="0" w:color="auto" w:frame="1"/>
        </w:rPr>
        <w:t xml:space="preserve">МУНИЦИПАЛЬНОГО АВТОНОМНОГО ДОШКОЛЬНОГО ОБРАЗОВАТЕЛЬНОГО УЧРЕЖДЕНИЯ </w:t>
      </w:r>
    </w:p>
    <w:p w:rsidR="001C7BA2" w:rsidRPr="00A04AF4" w:rsidRDefault="001C7BA2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A04AF4">
        <w:rPr>
          <w:rStyle w:val="a3"/>
          <w:b w:val="0"/>
          <w:sz w:val="28"/>
          <w:szCs w:val="28"/>
          <w:bdr w:val="none" w:sz="0" w:space="0" w:color="auto" w:frame="1"/>
        </w:rPr>
        <w:t xml:space="preserve">«ДЕТСКИЙ САД КОМБИНИРОВАННОЙ НАПРАВЛЕННОСТИ №1» </w:t>
      </w:r>
    </w:p>
    <w:p w:rsidR="00C06477" w:rsidRPr="00A04AF4" w:rsidRDefault="001C7BA2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A04AF4">
        <w:rPr>
          <w:rStyle w:val="a3"/>
          <w:b w:val="0"/>
          <w:sz w:val="28"/>
          <w:szCs w:val="28"/>
          <w:bdr w:val="none" w:sz="0" w:space="0" w:color="auto" w:frame="1"/>
        </w:rPr>
        <w:t>ГОРОДА СОСНОВОБОРСКА</w:t>
      </w:r>
    </w:p>
    <w:p w:rsidR="00A04AF4" w:rsidRP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</w:p>
    <w:p w:rsidR="00A04AF4" w:rsidRPr="00A04AF4" w:rsidRDefault="00A04AF4" w:rsidP="001C7BA2">
      <w:pPr>
        <w:pStyle w:val="consplusnormal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A04AF4">
        <w:rPr>
          <w:rStyle w:val="a3"/>
          <w:b w:val="0"/>
          <w:bdr w:val="none" w:sz="0" w:space="0" w:color="auto" w:frame="1"/>
        </w:rPr>
        <w:t>г</w:t>
      </w:r>
      <w:proofErr w:type="gramStart"/>
      <w:r w:rsidRPr="00A04AF4">
        <w:rPr>
          <w:rStyle w:val="a3"/>
          <w:b w:val="0"/>
          <w:bdr w:val="none" w:sz="0" w:space="0" w:color="auto" w:frame="1"/>
        </w:rPr>
        <w:t>.С</w:t>
      </w:r>
      <w:proofErr w:type="gramEnd"/>
      <w:r w:rsidRPr="00A04AF4">
        <w:rPr>
          <w:rStyle w:val="a3"/>
          <w:b w:val="0"/>
          <w:bdr w:val="none" w:sz="0" w:space="0" w:color="auto" w:frame="1"/>
        </w:rPr>
        <w:t>основоборск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rStyle w:val="a3"/>
          <w:bdr w:val="none" w:sz="0" w:space="0" w:color="auto" w:frame="1"/>
        </w:rPr>
        <w:lastRenderedPageBreak/>
        <w:t>1</w:t>
      </w:r>
      <w:r w:rsidR="00C06477" w:rsidRPr="00C06477">
        <w:rPr>
          <w:rStyle w:val="a3"/>
          <w:bdr w:val="none" w:sz="0" w:space="0" w:color="auto" w:frame="1"/>
        </w:rPr>
        <w:t>. Общие положения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rStyle w:val="a3"/>
          <w:bdr w:val="none" w:sz="0" w:space="0" w:color="auto" w:frame="1"/>
        </w:rPr>
        <w:t> </w:t>
      </w:r>
      <w:r w:rsidRPr="00C06477">
        <w:rPr>
          <w:bdr w:val="none" w:sz="0" w:space="0" w:color="auto" w:frame="1"/>
        </w:rPr>
        <w:t>      1</w:t>
      </w:r>
      <w:r w:rsidR="00A04AF4">
        <w:rPr>
          <w:bdr w:val="none" w:sz="0" w:space="0" w:color="auto" w:frame="1"/>
        </w:rPr>
        <w:t>.1</w:t>
      </w:r>
      <w:r w:rsidRPr="00C06477">
        <w:rPr>
          <w:bdr w:val="none" w:sz="0" w:space="0" w:color="auto" w:frame="1"/>
        </w:rPr>
        <w:t xml:space="preserve">. </w:t>
      </w:r>
      <w:proofErr w:type="gramStart"/>
      <w:r w:rsidRPr="00C06477">
        <w:rPr>
          <w:bdr w:val="none" w:sz="0" w:space="0" w:color="auto" w:frame="1"/>
        </w:rPr>
        <w:t>Кодекс профессиональной этики педагогических работников</w:t>
      </w:r>
      <w:r w:rsidRPr="00C06477">
        <w:rPr>
          <w:rStyle w:val="apple-converted-space"/>
          <w:b/>
          <w:bCs/>
          <w:bdr w:val="none" w:sz="0" w:space="0" w:color="auto" w:frame="1"/>
        </w:rPr>
        <w:t> </w:t>
      </w:r>
      <w:r w:rsidRPr="00C06477">
        <w:rPr>
          <w:bdr w:val="none" w:sz="0" w:space="0" w:color="auto" w:frame="1"/>
        </w:rPr>
        <w:t>муниципального автономного дошкольного образовательного учреждения «Детский сад комбинированной направленности №</w:t>
      </w:r>
      <w:r>
        <w:rPr>
          <w:bdr w:val="none" w:sz="0" w:space="0" w:color="auto" w:frame="1"/>
        </w:rPr>
        <w:t>1</w:t>
      </w:r>
      <w:r w:rsidRPr="00C06477">
        <w:rPr>
          <w:bdr w:val="none" w:sz="0" w:space="0" w:color="auto" w:frame="1"/>
        </w:rPr>
        <w:t>» города Сосновоборска (далее Кодекс),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политики, Устава учреждения</w:t>
      </w:r>
      <w:proofErr w:type="gramEnd"/>
      <w:r w:rsidRPr="00C06477">
        <w:rPr>
          <w:bdr w:val="none" w:sz="0" w:space="0" w:color="auto" w:frame="1"/>
        </w:rPr>
        <w:t xml:space="preserve"> и  иных нормативных правовых актов Российской Федерации.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1.</w:t>
      </w:r>
      <w:r w:rsidR="00C06477" w:rsidRPr="00C06477">
        <w:rPr>
          <w:bdr w:val="none" w:sz="0" w:space="0" w:color="auto" w:frame="1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учреждения, независимо от занимаемой ими должности.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1.</w:t>
      </w:r>
      <w:r w:rsidR="00C06477" w:rsidRPr="00C06477">
        <w:rPr>
          <w:bdr w:val="none" w:sz="0" w:space="0" w:color="auto" w:frame="1"/>
        </w:rPr>
        <w:t>3. Педагогическому работнику, который состоит в трудовых отношениях с учреждением и выполняет обязанности по обучению, воспитанию детей, рекомендуется соблюдать положения Кодекса в своей деятельности.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1.4</w:t>
      </w:r>
      <w:r w:rsidR="00C06477" w:rsidRPr="00C06477">
        <w:rPr>
          <w:bdr w:val="none" w:sz="0" w:space="0" w:color="auto" w:frame="1"/>
        </w:rPr>
        <w:t>. Целями Кодекса являются: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содействие укреплению авторитета педагогических работников учреждения;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обеспечение единых норм поведения педагогических работников;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обеспечения улучшения психологического микроклимата, оптимизации общения учреждения с внешней средой и в целом устойчивого его развития в современных условиях.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1.</w:t>
      </w:r>
      <w:r w:rsidR="00C06477" w:rsidRPr="00C06477">
        <w:rPr>
          <w:bdr w:val="none" w:sz="0" w:space="0" w:color="auto" w:frame="1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1.</w:t>
      </w:r>
      <w:r w:rsidR="00C06477" w:rsidRPr="00C06477">
        <w:rPr>
          <w:bdr w:val="none" w:sz="0" w:space="0" w:color="auto" w:frame="1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04AF4" w:rsidRDefault="00A04AF4" w:rsidP="00C06477">
      <w:pPr>
        <w:pStyle w:val="consplusnormal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rStyle w:val="a3"/>
          <w:bdr w:val="none" w:sz="0" w:space="0" w:color="auto" w:frame="1"/>
        </w:rPr>
        <w:t>2</w:t>
      </w:r>
      <w:r w:rsidR="00C06477" w:rsidRPr="00C06477">
        <w:rPr>
          <w:rStyle w:val="a3"/>
          <w:bdr w:val="none" w:sz="0" w:space="0" w:color="auto" w:frame="1"/>
        </w:rPr>
        <w:t>. Этические правила поведения педагогических работников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rStyle w:val="a3"/>
          <w:bdr w:val="none" w:sz="0" w:space="0" w:color="auto" w:frame="1"/>
        </w:rPr>
        <w:t>при выполнении ими трудовых обязанностей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rStyle w:val="a3"/>
          <w:bdr w:val="none" w:sz="0" w:space="0" w:color="auto" w:frame="1"/>
        </w:rPr>
        <w:t> </w:t>
      </w:r>
      <w:r w:rsidR="00A04AF4">
        <w:rPr>
          <w:bdr w:val="none" w:sz="0" w:space="0" w:color="auto" w:frame="1"/>
        </w:rPr>
        <w:t>2.1</w:t>
      </w:r>
      <w:r w:rsidRPr="00C06477">
        <w:rPr>
          <w:bdr w:val="none" w:sz="0" w:space="0" w:color="auto" w:frame="1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2.2</w:t>
      </w:r>
      <w:r w:rsidR="00C06477" w:rsidRPr="00C06477">
        <w:rPr>
          <w:bdr w:val="none" w:sz="0" w:space="0" w:color="auto" w:frame="1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а) осуществлять свою деятельность на высоком профессиональном уровне;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б) соблюдать правовые, нравственные и этические нормы;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в) уважать честь и достоинство обучающихся и других участников образовательных отношений;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proofErr w:type="gramStart"/>
      <w:r w:rsidRPr="00C06477">
        <w:rPr>
          <w:bdr w:val="none" w:sz="0" w:space="0" w:color="auto" w:frame="1"/>
        </w:rPr>
        <w:t>г) развивать у детей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proofErr w:type="spellStart"/>
      <w:r w:rsidRPr="00C06477">
        <w:rPr>
          <w:bdr w:val="none" w:sz="0" w:space="0" w:color="auto" w:frame="1"/>
        </w:rPr>
        <w:t>д</w:t>
      </w:r>
      <w:proofErr w:type="spellEnd"/>
      <w:r w:rsidRPr="00C06477">
        <w:rPr>
          <w:bdr w:val="none" w:sz="0" w:space="0" w:color="auto" w:frame="1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lastRenderedPageBreak/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proofErr w:type="spellStart"/>
      <w:r w:rsidRPr="00C06477">
        <w:rPr>
          <w:bdr w:val="none" w:sz="0" w:space="0" w:color="auto" w:frame="1"/>
        </w:rPr>
        <w:t>з</w:t>
      </w:r>
      <w:proofErr w:type="spellEnd"/>
      <w:r w:rsidRPr="00C06477">
        <w:rPr>
          <w:bdr w:val="none" w:sz="0" w:space="0" w:color="auto" w:frame="1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06477">
        <w:rPr>
          <w:bdr w:val="none" w:sz="0" w:space="0" w:color="auto" w:frame="1"/>
        </w:rPr>
        <w:t>конфессий</w:t>
      </w:r>
      <w:proofErr w:type="spellEnd"/>
      <w:r w:rsidRPr="00C06477">
        <w:rPr>
          <w:bdr w:val="none" w:sz="0" w:space="0" w:color="auto" w:frame="1"/>
        </w:rPr>
        <w:t>, способствовать межнациональному и межконфессиональному согласию обучающихся;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2.3</w:t>
      </w:r>
      <w:r w:rsidR="00C06477" w:rsidRPr="00C06477">
        <w:rPr>
          <w:bdr w:val="none" w:sz="0" w:space="0" w:color="auto" w:frame="1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2.4</w:t>
      </w:r>
      <w:r w:rsidR="00C06477" w:rsidRPr="00C06477">
        <w:rPr>
          <w:bdr w:val="none" w:sz="0" w:space="0" w:color="auto" w:frame="1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2.5</w:t>
      </w:r>
      <w:r w:rsidR="00C06477" w:rsidRPr="00C06477">
        <w:rPr>
          <w:bdr w:val="none" w:sz="0" w:space="0" w:color="auto" w:frame="1"/>
        </w:rPr>
        <w:t>. При выполнении трудовых обязанностей педагогический работник не допускает: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06477" w:rsidRPr="00C06477" w:rsidRDefault="00C06477" w:rsidP="00C06477">
      <w:pPr>
        <w:pStyle w:val="consplusnormal"/>
        <w:spacing w:before="0" w:beforeAutospacing="0" w:after="0" w:afterAutospacing="0"/>
        <w:jc w:val="both"/>
        <w:textAlignment w:val="baseline"/>
      </w:pPr>
      <w:r w:rsidRPr="00C06477">
        <w:rPr>
          <w:bdr w:val="none" w:sz="0" w:space="0" w:color="auto" w:frame="1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2.6</w:t>
      </w:r>
      <w:r w:rsidR="00C06477" w:rsidRPr="00C06477">
        <w:rPr>
          <w:bdr w:val="none" w:sz="0" w:space="0" w:color="auto" w:frame="1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2.7</w:t>
      </w:r>
      <w:r w:rsidR="00C06477" w:rsidRPr="00C06477">
        <w:rPr>
          <w:bdr w:val="none" w:sz="0" w:space="0" w:color="auto" w:frame="1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2.8</w:t>
      </w:r>
      <w:r w:rsidR="00C06477" w:rsidRPr="00C06477">
        <w:rPr>
          <w:bdr w:val="none" w:sz="0" w:space="0" w:color="auto" w:frame="1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A04AF4" w:rsidRDefault="00A04AF4" w:rsidP="00C06477">
      <w:pPr>
        <w:pStyle w:val="consplusnormal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rStyle w:val="a3"/>
          <w:bdr w:val="none" w:sz="0" w:space="0" w:color="auto" w:frame="1"/>
        </w:rPr>
        <w:t>3</w:t>
      </w:r>
      <w:r w:rsidR="00C06477" w:rsidRPr="00C06477">
        <w:rPr>
          <w:rStyle w:val="a3"/>
          <w:bdr w:val="none" w:sz="0" w:space="0" w:color="auto" w:frame="1"/>
        </w:rPr>
        <w:t>. Ответственность за нарушение положений Кодекса</w:t>
      </w:r>
      <w:r w:rsidR="00C06477" w:rsidRPr="00C06477">
        <w:rPr>
          <w:rStyle w:val="apple-converted-space"/>
          <w:b/>
          <w:bCs/>
          <w:bdr w:val="none" w:sz="0" w:space="0" w:color="auto" w:frame="1"/>
        </w:rPr>
        <w:t> </w:t>
      </w:r>
      <w:r w:rsidR="00C06477" w:rsidRPr="00C06477">
        <w:rPr>
          <w:b/>
          <w:bCs/>
          <w:bdr w:val="none" w:sz="0" w:space="0" w:color="auto" w:frame="1"/>
        </w:rPr>
        <w:br/>
      </w:r>
    </w:p>
    <w:p w:rsidR="00C06477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>3.1</w:t>
      </w:r>
      <w:r w:rsidR="00C06477" w:rsidRPr="00C06477">
        <w:rPr>
          <w:bdr w:val="none" w:sz="0" w:space="0" w:color="auto" w:frame="1"/>
        </w:rPr>
        <w:t>. Нарушение педагогическим работником положений настоящего Кодекса рассматривается на заседаниях Педагогического совета.</w:t>
      </w:r>
    </w:p>
    <w:p w:rsidR="000036F8" w:rsidRPr="00C06477" w:rsidRDefault="00A04AF4" w:rsidP="00C06477">
      <w:pPr>
        <w:pStyle w:val="consplusnormal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3.2. </w:t>
      </w:r>
      <w:r w:rsidR="00C06477" w:rsidRPr="00C06477">
        <w:rPr>
          <w:bdr w:val="none" w:sz="0" w:space="0" w:color="auto" w:frame="1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0036F8" w:rsidRPr="00C06477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6477"/>
    <w:rsid w:val="00052180"/>
    <w:rsid w:val="001C7BA2"/>
    <w:rsid w:val="00364209"/>
    <w:rsid w:val="004B4643"/>
    <w:rsid w:val="0050241E"/>
    <w:rsid w:val="006029FF"/>
    <w:rsid w:val="00717BF6"/>
    <w:rsid w:val="00773D3D"/>
    <w:rsid w:val="00927BD0"/>
    <w:rsid w:val="00A009B6"/>
    <w:rsid w:val="00A04AF4"/>
    <w:rsid w:val="00B56C2C"/>
    <w:rsid w:val="00C06477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477"/>
    <w:rPr>
      <w:b/>
      <w:bCs/>
    </w:rPr>
  </w:style>
  <w:style w:type="character" w:customStyle="1" w:styleId="apple-converted-space">
    <w:name w:val="apple-converted-space"/>
    <w:basedOn w:val="a0"/>
    <w:rsid w:val="00C06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cp:lastPrinted>2016-03-25T08:57:00Z</cp:lastPrinted>
  <dcterms:created xsi:type="dcterms:W3CDTF">2016-03-21T06:59:00Z</dcterms:created>
  <dcterms:modified xsi:type="dcterms:W3CDTF">2016-03-28T10:00:00Z</dcterms:modified>
</cp:coreProperties>
</file>