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4" w:rsidRPr="00D45E71" w:rsidRDefault="005627F7" w:rsidP="001B0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71">
        <w:rPr>
          <w:rFonts w:ascii="Times New Roman" w:hAnsi="Times New Roman" w:cs="Times New Roman"/>
          <w:b/>
          <w:sz w:val="24"/>
          <w:szCs w:val="24"/>
        </w:rPr>
        <w:t>План воспитательно-образовательной</w:t>
      </w:r>
      <w:r w:rsidR="001B0304" w:rsidRPr="00D45E71">
        <w:rPr>
          <w:rFonts w:ascii="Times New Roman" w:hAnsi="Times New Roman" w:cs="Times New Roman"/>
          <w:b/>
          <w:sz w:val="24"/>
          <w:szCs w:val="24"/>
        </w:rPr>
        <w:t xml:space="preserve"> деятельности в 4 ясельной группе.</w:t>
      </w:r>
    </w:p>
    <w:p w:rsidR="00DC32B2" w:rsidRPr="00D45E71" w:rsidRDefault="001B0304" w:rsidP="001B0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71">
        <w:rPr>
          <w:rFonts w:ascii="Times New Roman" w:hAnsi="Times New Roman" w:cs="Times New Roman"/>
          <w:b/>
          <w:sz w:val="24"/>
          <w:szCs w:val="24"/>
        </w:rPr>
        <w:t>Воспитатель: Сидорович Л.Г.</w:t>
      </w:r>
    </w:p>
    <w:p w:rsidR="001B0304" w:rsidRPr="00D45E71" w:rsidRDefault="00CB31FF" w:rsidP="001B0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B5EB1">
        <w:rPr>
          <w:rFonts w:ascii="Times New Roman" w:hAnsi="Times New Roman" w:cs="Times New Roman"/>
          <w:b/>
          <w:sz w:val="24"/>
          <w:szCs w:val="24"/>
        </w:rPr>
        <w:t>: «Осень добрая пришла – всем подарки принесла»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782B43" w:rsidRPr="00D45E71" w:rsidTr="00E6199E">
        <w:tc>
          <w:tcPr>
            <w:tcW w:w="10172" w:type="dxa"/>
            <w:gridSpan w:val="4"/>
          </w:tcPr>
          <w:p w:rsidR="00782B43" w:rsidRPr="00D45E71" w:rsidRDefault="00782B43" w:rsidP="001B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 - понедельник</w:t>
            </w:r>
          </w:p>
        </w:tc>
      </w:tr>
      <w:tr w:rsidR="009E0428" w:rsidRPr="00D45E71" w:rsidTr="00916A79">
        <w:tc>
          <w:tcPr>
            <w:tcW w:w="482" w:type="dxa"/>
            <w:vMerge w:val="restart"/>
            <w:textDirection w:val="btLr"/>
          </w:tcPr>
          <w:p w:rsidR="009E0428" w:rsidRPr="00D45E71" w:rsidRDefault="009E0428" w:rsidP="00782B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9E0428" w:rsidRPr="00D45E71" w:rsidRDefault="009E0428" w:rsidP="00916A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428" w:rsidRPr="00D45E71" w:rsidRDefault="009E0428" w:rsidP="00916A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9E0428" w:rsidRPr="00D45E71" w:rsidRDefault="009E0428" w:rsidP="00773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9E0428" w:rsidRPr="00D45E71" w:rsidRDefault="009E0428" w:rsidP="0077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E0428" w:rsidRPr="00D45E71" w:rsidTr="00E6199E">
        <w:tc>
          <w:tcPr>
            <w:tcW w:w="482" w:type="dxa"/>
            <w:vMerge/>
            <w:textDirection w:val="btLr"/>
          </w:tcPr>
          <w:p w:rsidR="009E0428" w:rsidRPr="00D45E71" w:rsidRDefault="009E0428" w:rsidP="00782B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extDirection w:val="btLr"/>
          </w:tcPr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и осмотр детей.</w:t>
            </w:r>
          </w:p>
          <w:p w:rsidR="009E0428" w:rsidRPr="00D45E71" w:rsidRDefault="009E0428" w:rsidP="009022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   9.00-9.10;   9.15-9.25</w:t>
            </w:r>
          </w:p>
          <w:p w:rsidR="009E0428" w:rsidRPr="00D45E71" w:rsidRDefault="00D45E71" w:rsidP="009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  <w:r w:rsidR="009E0428"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042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5627F7" w:rsidRPr="00D45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042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«Узнай и назови овощи» </w:t>
            </w:r>
            <w:r w:rsidR="009E0428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: формировать умение</w:t>
            </w:r>
            <w:r w:rsidR="009E042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овощи на картинке, называть их, соотносить с муляжами овощей, закреплять обобщающее слово.</w:t>
            </w:r>
          </w:p>
        </w:tc>
        <w:tc>
          <w:tcPr>
            <w:tcW w:w="1573" w:type="dxa"/>
          </w:tcPr>
          <w:p w:rsidR="00C352D3" w:rsidRPr="00D45E71" w:rsidRDefault="00C352D3" w:rsidP="0077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56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C352D3" w:rsidP="0077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Алина, Степа, Слава  </w:t>
            </w:r>
          </w:p>
        </w:tc>
      </w:tr>
      <w:tr w:rsidR="009E0428" w:rsidRPr="00D45E71" w:rsidTr="00E6199E">
        <w:trPr>
          <w:trHeight w:val="2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9E0428" w:rsidRPr="00D45E71" w:rsidRDefault="009E0428" w:rsidP="001B0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9E0428" w:rsidRPr="00D45E71" w:rsidRDefault="009E0428" w:rsidP="001B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побуждать детей убирать за собой игрушки на места</w:t>
            </w:r>
          </w:p>
          <w:p w:rsidR="009E0428" w:rsidRPr="00D45E71" w:rsidRDefault="009E0428" w:rsidP="001B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надевать сандалии</w:t>
            </w:r>
          </w:p>
          <w:p w:rsidR="009E0428" w:rsidRPr="00D45E71" w:rsidRDefault="009E0428" w:rsidP="00E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беседа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 семье, рассматривание фотографий в альбоме. Кто это? Как зовут твою маму? Папу? Братика? Что мама дома делает? А папа? Какая твоя мама?</w:t>
            </w:r>
          </w:p>
        </w:tc>
        <w:tc>
          <w:tcPr>
            <w:tcW w:w="1573" w:type="dxa"/>
          </w:tcPr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C352D3" w:rsidP="0056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Артем, Слава, Алина,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9E0428" w:rsidRPr="00D45E71" w:rsidTr="00E6199E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9E0428" w:rsidP="00E619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9E0428" w:rsidP="00E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  <w:r w:rsidR="00D45E7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вставать в круг, держась за руки, выполнять движения в соответствии с текстом.</w:t>
            </w:r>
          </w:p>
          <w:p w:rsidR="009E0428" w:rsidRPr="00D45E71" w:rsidRDefault="009E0428" w:rsidP="000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«Прыгаем, как зайки», «Пройди по дорожке», «Достань до погремушки» - развивать основные виды движений. </w:t>
            </w:r>
          </w:p>
          <w:p w:rsidR="009E0428" w:rsidRPr="00D45E71" w:rsidRDefault="009E0428" w:rsidP="009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Игры с каталками, машинками – развивать двигательную активность.</w:t>
            </w:r>
          </w:p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Алиса, Аня, Дима</w:t>
            </w:r>
          </w:p>
        </w:tc>
      </w:tr>
      <w:tr w:rsidR="009E0428" w:rsidRPr="00D45E71" w:rsidTr="001B4785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9E0428" w:rsidRPr="00D45E71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9E0428" w:rsidRPr="00D45E71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464" w:type="dxa"/>
          </w:tcPr>
          <w:p w:rsidR="009E0428" w:rsidRPr="00D45E71" w:rsidRDefault="009E0428" w:rsidP="000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Внесение игрушки котика.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игрушки: кто это? Какой котик? Что есть у котика? (хвостик, лапки, глазки, ушки, носик) Как котик говорит? </w:t>
            </w:r>
          </w:p>
          <w:p w:rsidR="009E0428" w:rsidRPr="00D45E71" w:rsidRDefault="009E0428" w:rsidP="00030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 настольные игры</w:t>
            </w:r>
          </w:p>
          <w:p w:rsidR="009E0428" w:rsidRPr="00D45E71" w:rsidRDefault="009E0428" w:rsidP="000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«Кто что </w:t>
            </w:r>
            <w:r w:rsidR="00D45E71">
              <w:rPr>
                <w:rFonts w:ascii="Times New Roman" w:hAnsi="Times New Roman" w:cs="Times New Roman"/>
                <w:sz w:val="24"/>
                <w:szCs w:val="24"/>
              </w:rPr>
              <w:t>делает?» Цель: Закреплять  в речи глагольную лексику.</w:t>
            </w:r>
          </w:p>
          <w:p w:rsidR="009E0428" w:rsidRPr="00D45E71" w:rsidRDefault="009E0428" w:rsidP="000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» Цель. Развитие мелкой моторики </w:t>
            </w:r>
            <w:r w:rsidR="005627F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«Парные картинки» Цель: </w:t>
            </w:r>
            <w:r w:rsidR="00D45E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восприятие, формировать умение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одинаковые картинки, называть изображенный предме</w:t>
            </w:r>
            <w:r w:rsidR="00CB31FF">
              <w:rPr>
                <w:rFonts w:ascii="Times New Roman" w:hAnsi="Times New Roman" w:cs="Times New Roman"/>
                <w:sz w:val="24"/>
                <w:szCs w:val="24"/>
              </w:rPr>
              <w:t>т. «Мозаика» - упражнять в выкладывании разноцветных дорожек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закреплять цвета.</w:t>
            </w:r>
          </w:p>
          <w:p w:rsidR="009E0428" w:rsidRPr="00D45E71" w:rsidRDefault="009E0428" w:rsidP="001B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иллюстрации</w:t>
            </w:r>
            <w:r w:rsidR="00D45E71">
              <w:rPr>
                <w:rFonts w:ascii="Times New Roman" w:hAnsi="Times New Roman" w:cs="Times New Roman"/>
                <w:sz w:val="24"/>
                <w:szCs w:val="24"/>
              </w:rPr>
              <w:t xml:space="preserve"> «Кошка с котятами» Цель: развитие зрительного восприятия, умения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иллюстрацию, показывать и называть требуемый объект, называть действия.</w:t>
            </w:r>
          </w:p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71" w:rsidRPr="00D45E71" w:rsidRDefault="00D45E71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Слава, Алина, Дима</w:t>
            </w:r>
          </w:p>
        </w:tc>
      </w:tr>
      <w:tr w:rsidR="009E0428" w:rsidRPr="00D45E71" w:rsidTr="001B4785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9E0428" w:rsidRPr="00D45E71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428" w:rsidRPr="00D45E71" w:rsidRDefault="009E0428" w:rsidP="001B47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9E0428" w:rsidRPr="00D45E71" w:rsidRDefault="009E0428" w:rsidP="0000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деятельность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рассматривание музыкальных инструментов, предложить послушать, как они звучат</w:t>
            </w:r>
            <w:r w:rsid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E71">
              <w:rPr>
                <w:rFonts w:ascii="Times New Roman" w:hAnsi="Times New Roman" w:cs="Times New Roman"/>
                <w:sz w:val="24"/>
                <w:szCs w:val="24"/>
              </w:rPr>
              <w:t>Д/и «Угадай, на чем играю» Цель: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внимание, воспитывать интерес к музыке.</w:t>
            </w:r>
          </w:p>
          <w:p w:rsidR="009E0428" w:rsidRPr="00D45E71" w:rsidRDefault="009E0428" w:rsidP="00B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предложить построить широкие и узкие дорожки для больших и маленьких машин. Цель. Закрепить умение  делать постройки из кирпичиков.</w:t>
            </w:r>
          </w:p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Саша, Данил, Алиса</w:t>
            </w:r>
          </w:p>
        </w:tc>
      </w:tr>
      <w:tr w:rsidR="009E0428" w:rsidRPr="00D45E71" w:rsidTr="00E6199E"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9E0428" w:rsidRPr="00D45E71" w:rsidRDefault="009E0428" w:rsidP="00B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Наблюдение за листопадом. Цель. Дать детям понятие «листопад», воспитывать любовь к природе. Что это падает? Сколько листочков? Какие они? «Падают, падают листья, в нашем саду листопад. Желтые, красные листья, по ветру вьются, летят</w:t>
            </w:r>
            <w:r w:rsidR="00D053EB" w:rsidRPr="00D45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3EB" w:rsidRPr="00D45E71" w:rsidRDefault="00D45E71" w:rsidP="00B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«Птички летают» Ц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ель: Формировать навык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ьбы и бега</w:t>
            </w:r>
            <w:r w:rsidR="00D053EB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D053EB"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 друг на друга, действовать по сигналу.</w:t>
            </w:r>
          </w:p>
          <w:p w:rsidR="00D053EB" w:rsidRPr="00D45E71" w:rsidRDefault="00D053EB" w:rsidP="00B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О.В.Д. прыжки с места на 2-х ногах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, ходьба между предметами. Цель: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основных видов движений.</w:t>
            </w:r>
          </w:p>
          <w:p w:rsidR="00D053EB" w:rsidRPr="00D45E71" w:rsidRDefault="00D053EB" w:rsidP="00B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Игры с песком «Лепим печенье для кукол» - закреплять умения пользоваться формочками.</w:t>
            </w:r>
          </w:p>
          <w:p w:rsidR="00D053EB" w:rsidRPr="00D45E71" w:rsidRDefault="00D053EB" w:rsidP="00B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</w:t>
            </w:r>
          </w:p>
          <w:p w:rsidR="00D053EB" w:rsidRPr="00D45E71" w:rsidRDefault="00D053EB" w:rsidP="00BA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Артем, Аня,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 М.</w:t>
            </w:r>
          </w:p>
        </w:tc>
      </w:tr>
      <w:tr w:rsidR="00782B43" w:rsidRPr="00D45E71" w:rsidTr="00E6199E">
        <w:tc>
          <w:tcPr>
            <w:tcW w:w="482" w:type="dxa"/>
          </w:tcPr>
          <w:p w:rsidR="00782B43" w:rsidRPr="00D45E71" w:rsidRDefault="00782B4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82B43" w:rsidRPr="00D45E71" w:rsidRDefault="00782B4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2B43" w:rsidRPr="00D45E71" w:rsidRDefault="00811F2A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782B43" w:rsidRPr="00D45E71" w:rsidRDefault="00782B4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28" w:rsidRPr="00D45E71" w:rsidTr="009E0428">
        <w:tc>
          <w:tcPr>
            <w:tcW w:w="482" w:type="dxa"/>
            <w:vMerge w:val="restart"/>
            <w:textDirection w:val="btLr"/>
          </w:tcPr>
          <w:p w:rsidR="009E0428" w:rsidRPr="00D45E71" w:rsidRDefault="009E0428" w:rsidP="009E04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Подъем, закаливающие и гигиенические процедуры.</w:t>
            </w:r>
          </w:p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16.00-16.10; 16.15-9.25</w:t>
            </w:r>
          </w:p>
          <w:p w:rsidR="009E0428" w:rsidRPr="00D45E71" w:rsidRDefault="00CB31FF" w:rsidP="00CB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руководителя)</w:t>
            </w:r>
            <w:r w:rsidR="009E0428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28" w:rsidRPr="00D45E71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9E0428" w:rsidRPr="00D45E71" w:rsidRDefault="009E0428" w:rsidP="00811F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9E0428" w:rsidRPr="00D45E71" w:rsidRDefault="009E0428" w:rsidP="00811F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E0428" w:rsidRPr="00D45E71" w:rsidRDefault="009E0428" w:rsidP="00811F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9E0428" w:rsidRPr="00D45E71" w:rsidRDefault="009E0428" w:rsidP="005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«Вышли мышки как-то раз»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в соответствии с текстом.</w:t>
            </w:r>
          </w:p>
          <w:p w:rsidR="009E0428" w:rsidRPr="00D45E71" w:rsidRDefault="009E0428" w:rsidP="00D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«Проползи под дугу», «Пройди между кубиками», - развивать основные виды движений. </w:t>
            </w:r>
          </w:p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F7" w:rsidRPr="00D45E71" w:rsidRDefault="005627F7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8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Аня, Дима, Данил</w:t>
            </w:r>
          </w:p>
        </w:tc>
      </w:tr>
      <w:tr w:rsidR="009E0428" w:rsidRPr="00D45E71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9E0428" w:rsidRPr="00D45E71" w:rsidRDefault="009E0428" w:rsidP="005A49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428" w:rsidRPr="00D45E71" w:rsidRDefault="009E0428" w:rsidP="005A49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побуждать детей самостоятельно надевать носки</w:t>
            </w:r>
          </w:p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побуждать детей говорить «до свидания» уходя домой</w:t>
            </w:r>
          </w:p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игровой ситуации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«Мышка плачет, она поранила лапку» Что же делать, как помочь мышке?</w:t>
            </w:r>
          </w:p>
          <w:p w:rsidR="009E0428" w:rsidRPr="00D45E71" w:rsidRDefault="009E0428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E0428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Степа, Слава,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Ксенья</w:t>
            </w:r>
            <w:proofErr w:type="spellEnd"/>
          </w:p>
        </w:tc>
      </w:tr>
      <w:tr w:rsidR="009E0428" w:rsidRPr="00D45E71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9E0428" w:rsidRPr="00D45E71" w:rsidRDefault="009E0428" w:rsidP="009E04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9E0428" w:rsidRPr="00D45E71" w:rsidRDefault="009E0428" w:rsidP="009E04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464" w:type="dxa"/>
          </w:tcPr>
          <w:p w:rsidR="009E0428" w:rsidRPr="00D45E71" w:rsidRDefault="009E0428" w:rsidP="009E04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 настольные игры</w:t>
            </w:r>
          </w:p>
          <w:p w:rsidR="009E0428" w:rsidRPr="00D45E71" w:rsidRDefault="005627F7" w:rsidP="009E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Д/и «Узнай и назови овощи» Цель:</w:t>
            </w:r>
            <w:r w:rsidR="009E042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ово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щей, обобщающее слово.  Цель:</w:t>
            </w:r>
            <w:r w:rsidR="009E042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моторики, развитие словаря.</w:t>
            </w:r>
          </w:p>
          <w:p w:rsidR="009E0428" w:rsidRPr="00D45E71" w:rsidRDefault="009E0428" w:rsidP="009E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</w:t>
            </w:r>
            <w:r w:rsidR="003C3E8D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ие игрушки</w:t>
            </w:r>
            <w:r w:rsidR="003C3E8D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мышонка. Кто это? Какой мышонок? Что у него есть? Как он пищит?</w:t>
            </w:r>
          </w:p>
          <w:p w:rsidR="009E0428" w:rsidRPr="00D45E71" w:rsidRDefault="009E0428" w:rsidP="009E04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3" w:type="dxa"/>
          </w:tcPr>
          <w:p w:rsidR="009E0428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Саша,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Дима, Артем</w:t>
            </w:r>
          </w:p>
        </w:tc>
      </w:tr>
      <w:tr w:rsidR="009E0428" w:rsidRPr="00D45E71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3C3E8D" w:rsidRPr="00D45E71" w:rsidRDefault="003C3E8D" w:rsidP="003C3E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428" w:rsidRPr="00D45E71" w:rsidRDefault="003C3E8D" w:rsidP="003C3E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9E0428" w:rsidRPr="00D45E71" w:rsidRDefault="003C3E8D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литературы </w:t>
            </w:r>
            <w:r w:rsidR="004B5E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», «Водичка, водичка» - воспитывать интерес к р.н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ольклору, побуждать к повторению потешек, развивать речь.</w:t>
            </w:r>
          </w:p>
          <w:p w:rsidR="003C3E8D" w:rsidRPr="00D45E71" w:rsidRDefault="003C3E8D" w:rsidP="0091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Изодеятельность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нарисов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 xml:space="preserve">ать разноцветные полоски. Цель: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упражнять в изображении горизонтальных полос, закрепить цвета</w:t>
            </w:r>
            <w:r w:rsidR="00D053EB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Дима, Алина,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Ксенья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Артем</w:t>
            </w:r>
          </w:p>
        </w:tc>
      </w:tr>
      <w:tr w:rsidR="009E0428" w:rsidRPr="00D45E71" w:rsidTr="00811F2A">
        <w:trPr>
          <w:cantSplit/>
          <w:trHeight w:val="1134"/>
        </w:trPr>
        <w:tc>
          <w:tcPr>
            <w:tcW w:w="482" w:type="dxa"/>
            <w:vMerge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9E0428" w:rsidRPr="00D45E71" w:rsidRDefault="009E0428" w:rsidP="005A49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D053EB" w:rsidRPr="00D45E71" w:rsidRDefault="00D053EB" w:rsidP="00D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. Наблюдение за ветром. Цель: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 Что это дует? </w:t>
            </w:r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Какой ветер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? «</w:t>
            </w:r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Дует, дует ветер, </w:t>
            </w:r>
            <w:proofErr w:type="gramStart"/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>дует</w:t>
            </w:r>
            <w:proofErr w:type="gramEnd"/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задувает, желтые листочки, с дерева срывает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3EB" w:rsidRPr="00D45E71" w:rsidRDefault="00D053EB" w:rsidP="00D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>Дует ветер нам в лицо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» Цель: Упражнять в выполнении движений</w:t>
            </w:r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текстом.</w:t>
            </w:r>
          </w:p>
          <w:p w:rsidR="00D053EB" w:rsidRPr="00D45E71" w:rsidRDefault="00D053EB" w:rsidP="00D0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>В.Д. прыжки с бума, ходьба по дорожке. Цель. Развивать основные виды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9E0428" w:rsidRPr="00D45E71" w:rsidRDefault="00D053EB" w:rsidP="004360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</w:t>
            </w:r>
            <w:r w:rsidR="0043600A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9E0428" w:rsidRPr="00D45E71" w:rsidRDefault="009E0428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3" w:rsidRPr="00D45E71" w:rsidRDefault="00C352D3" w:rsidP="001B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Данил, Степа,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</w:tc>
      </w:tr>
    </w:tbl>
    <w:p w:rsidR="001B0304" w:rsidRPr="00D45E71" w:rsidRDefault="001B0304" w:rsidP="001B0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57" w:rsidRPr="00D45E71" w:rsidRDefault="00773457" w:rsidP="001B0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773457" w:rsidRPr="00D45E71" w:rsidTr="00773457">
        <w:tc>
          <w:tcPr>
            <w:tcW w:w="10172" w:type="dxa"/>
            <w:gridSpan w:val="4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  <w:r w:rsidR="004B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- вторник</w:t>
            </w: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773457" w:rsidRPr="00D45E71" w:rsidTr="00773457">
        <w:tc>
          <w:tcPr>
            <w:tcW w:w="482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и осмотр детей.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   9.00-9.10;   9.15-9.25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Тема «Русская народная сказка «Репка»</w:t>
            </w:r>
            <w:r w:rsidR="00CB3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Показ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кукольного театра.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Напомнить детям сказку, вызвать желание рассказать её в месте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вос-лем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уточнить представление о том, кто что ест, активизировать в речи глаголы: лакать, грызть, есть.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</w:t>
            </w:r>
          </w:p>
        </w:tc>
      </w:tr>
      <w:tr w:rsidR="00773457" w:rsidRPr="00D45E71" w:rsidTr="00773457">
        <w:trPr>
          <w:trHeight w:val="2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продолжать детей последовательно одевать. (На прогулку)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надевать сандалии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беседа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детьми: «Осень золотая» используются 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картинки из серии «Осень». Цель: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дставление детей осени, как одном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из времён года, обозначить характерные признаки осени, учить отвечать на вопросы.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Словарь льёт дождь, птицы улетают, холодно, сыро, кругом лужи, листья желтеют, ветер дует, взяли зонты.</w:t>
            </w:r>
            <w:proofErr w:type="gramEnd"/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друга, действовать по сигналу.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«Перепрыгни через ручеёк». Цель. Упражнять детей в перепрыгивании через ленту.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  <w:p w:rsidR="004B5EB1" w:rsidRPr="00D45E71" w:rsidRDefault="004B5EB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 настольные игры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«Подбери ленточку к шари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ку» Цель. Упражнять в соотнесении предметов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 цвету.</w:t>
            </w:r>
          </w:p>
          <w:p w:rsidR="00773457" w:rsidRPr="00D45E71" w:rsidRDefault="004B5EB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 и их детёныши» Цель: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ивотных, учить различать и называть их, находить взрослое животное из большого количества и подбирать малыша ему, употреблять в речи «один», «много».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B1" w:rsidRDefault="004B5EB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B1" w:rsidRDefault="004B5EB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B1" w:rsidRDefault="004B5EB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4B5EB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 xml:space="preserve"> – Цель: упражнять в раскатывании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у ладонями круговыми движениями.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строить несложные конструкции из кирпичиков «Дорожка». Обыграть постр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>ойку маленькими машинками. Цель: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 делать постройки из кирпичиков.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</w:tc>
      </w:tr>
      <w:tr w:rsidR="00773457" w:rsidRPr="00D45E71" w:rsidTr="00773457"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Наблюдение за небом. Цель. Какое небо? (Серое), Почему? (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Затянута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тучами).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/и «Солнышко и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 xml:space="preserve"> дождик», «Добеги до меня» Цель: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</w:t>
            </w:r>
            <w:r w:rsidR="004B5EB1">
              <w:rPr>
                <w:rFonts w:ascii="Times New Roman" w:hAnsi="Times New Roman" w:cs="Times New Roman"/>
                <w:sz w:val="24"/>
                <w:szCs w:val="24"/>
              </w:rPr>
              <w:t xml:space="preserve"> навыки бега врассыпную.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О.В.Д. метание набивных мешочков в обруч (на земле), сбивание кеглей шаро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меткости, ловкости, глазомера.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Игра с куклами. «Выводим кукол прогулку». Цель. Учить выполнять несложные игровые действия с игрушками, обогащать игровой опыт.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</w:tr>
      <w:tr w:rsidR="00773457" w:rsidRPr="00D45E71" w:rsidTr="00773457">
        <w:tc>
          <w:tcPr>
            <w:tcW w:w="482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Подъем, закаливающие и гигиенические процедуры.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16.00-16.10; 16.15-9.25</w:t>
            </w:r>
          </w:p>
          <w:p w:rsidR="00773457" w:rsidRPr="00D45E71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Упражнять в ходьбе по прямой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упражнять в ползан</w:t>
            </w:r>
            <w:r w:rsidR="00CB3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ии, развивать чувство равновесия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1573" w:type="dxa"/>
          </w:tcPr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2" w:rsidRPr="00D45E71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Учить становится в круг держать друг друга за руки и выполнять движения в соответствии с текстом.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«Бросание и ловля мяча», «Катание мяча друг другу в паре», - Упражнять детей в действиях с мячом развивать ловкость рук.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побуждать детей самостоятельно надевать носки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побуждать детей говорить «до свидания» уходя домой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игровой ситуации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«Накормим куколку» (показ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вос-ля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). Предложить детям самим покормить других кукол.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«Угадай, что звучит?», «Волшебный сундучок». Цель. Продолжать знакомство с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развивать музыкальный слух.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3" w:type="dxa"/>
          </w:tcPr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2" w:rsidRDefault="00D16A1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литературы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кота...», заучивание стихотворения А</w:t>
            </w:r>
            <w:r w:rsidR="00D16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16A1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D16A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16A12">
              <w:rPr>
                <w:rFonts w:ascii="Times New Roman" w:hAnsi="Times New Roman" w:cs="Times New Roman"/>
                <w:sz w:val="24"/>
                <w:szCs w:val="24"/>
              </w:rPr>
              <w:t>Нет напрасно мы решили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деятельность.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«Ниточки для шариков». Цель</w:t>
            </w:r>
            <w:r w:rsidR="00D16A12">
              <w:rPr>
                <w:rFonts w:ascii="Times New Roman" w:hAnsi="Times New Roman" w:cs="Times New Roman"/>
                <w:sz w:val="24"/>
                <w:szCs w:val="24"/>
              </w:rPr>
              <w:t>, Упражнять в удерживании карандаша щепотью, проводить ровные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линии.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«Сту</w:t>
            </w:r>
            <w:r w:rsidR="00D16A12">
              <w:rPr>
                <w:rFonts w:ascii="Times New Roman" w:hAnsi="Times New Roman" w:cs="Times New Roman"/>
                <w:sz w:val="24"/>
                <w:szCs w:val="24"/>
              </w:rPr>
              <w:t>льчик для матрёшки». Цель: закреплять умение ставить кубик на кубик, обыгрывать постройку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Наблюдение за ветром. Цель.  Почему деревья гнутся? Срываются и летят листочки?», «Дует ветер?», «Ветер уносит листву, песок с дорог, раскачивает деревья».</w:t>
            </w:r>
          </w:p>
          <w:p w:rsidR="00773457" w:rsidRPr="00D45E7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«Паровоз» Цель: Упражнять в построении 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за другом держась за плечи, двигаясь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О.В.Д. Ходьба и спрыгивания с деревянной дорожки. Цель. Развивать равновесие.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место.</w:t>
            </w:r>
          </w:p>
        </w:tc>
        <w:tc>
          <w:tcPr>
            <w:tcW w:w="1573" w:type="dxa"/>
          </w:tcPr>
          <w:p w:rsidR="00A80A8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8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8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8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8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</w:tbl>
    <w:p w:rsidR="00773457" w:rsidRPr="00D45E71" w:rsidRDefault="00773457" w:rsidP="007734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773457" w:rsidRPr="00D45E71" w:rsidTr="00773457">
        <w:tc>
          <w:tcPr>
            <w:tcW w:w="10172" w:type="dxa"/>
            <w:gridSpan w:val="4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</w:t>
            </w:r>
            <w:proofErr w:type="gramStart"/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773457" w:rsidRPr="00D45E71" w:rsidTr="00773457">
        <w:tc>
          <w:tcPr>
            <w:tcW w:w="482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и осмотр детей.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   9.00-9.10;   9.15-9.25</w:t>
            </w:r>
          </w:p>
          <w:p w:rsidR="00773457" w:rsidRPr="00D45E7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музыкального руководителя)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</w:tr>
      <w:tr w:rsidR="00773457" w:rsidRPr="00D45E71" w:rsidTr="00773457">
        <w:trPr>
          <w:trHeight w:val="2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тщательно мыть руки перед едой, насухо вытирать полотенцем.</w:t>
            </w:r>
          </w:p>
          <w:p w:rsidR="00773457" w:rsidRPr="00D45E7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 кушать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не спеша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аккуратно, говорить «спасибо».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ситуаций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«У куклы Тани оторвалась пуговица» - Чем мы можем ей помочь? Пришивание пуговицы на глазах детей.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«У книг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и оторвались странички»</w:t>
            </w:r>
            <w:proofErr w:type="gramStart"/>
            <w:r w:rsidR="00A80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0A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A80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80A81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е отношение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к игрушкам.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A80A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упражнять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детей двигаться в круге  с изменением темпа движения.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подлезаниии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ползании, развивать различные группы мышц.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A80A81" w:rsidRPr="00D45E7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 настольные игры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«Подбери собачке буд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ку» Цель: закреплять умение соотносить предметы по величине, закреплять в речи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«больше, меньше».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песком: «Домик для черепашки». Цель. Продолжать знакомить детей со свойствами песка: сухой – сыплется из него лепить нельзя,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мокрого можно лепить.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="00A80A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«Колобок»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 xml:space="preserve">  Цель. Упражнять в раскатывании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 круговыми движениями,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во-ль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лепит на глазах детей колобка.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строить несложные конструкции из кирпичиков «заборчик». Обыграть постройку с мелкими игрушками. Цель. Закрепить умение  делать постройки из кирпичиков.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80A81" w:rsidRPr="00D45E7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A80A8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81" w:rsidRPr="00D45E7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</w:tc>
      </w:tr>
      <w:tr w:rsidR="00773457" w:rsidRPr="00D45E71" w:rsidTr="00773457"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Наблюдение за птичками. Цель. Птиц становится меньше, они не поют.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/и «Кот и мыши», «Воробышки и автомобиль» Ц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 xml:space="preserve">ель. </w:t>
            </w:r>
            <w:proofErr w:type="gramStart"/>
            <w:r w:rsidR="00A80A8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наталкиваясь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О.В.Д.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Учить бросать кольца попадать на стержень.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</w:tr>
      <w:tr w:rsidR="00773457" w:rsidRPr="00D45E71" w:rsidTr="00773457">
        <w:tc>
          <w:tcPr>
            <w:tcW w:w="482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Подъем, закаливающие и гигиенические процедуры.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16.00-16.10; 16.15-9.25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«Репка».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Цель. Раскатывать круговыми движениями между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ладонями пластилин жёлтого цвета шар. 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A80A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A80A81" w:rsidRPr="00A80A8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становится в круг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друг друга за руки и выполнять движения в соответствии с текстом.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«Бросание и ловля мяча», «Катание мяча друг другу в паре», - Упражнять детей в действиях с мячом развивать ловкость рук.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побуждать детей самостоятельно надевать носки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побуждать детей говорить «до свидания» уходя домой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игровой ситуации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«Накормим куколку» (показ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вос-ля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). Предложить детям самим покормить других кукол.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. «Мозаи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ка». Цель. Развивать мелкую моторику пальцев рук, знакомить детей с основными цветами. </w:t>
            </w:r>
          </w:p>
          <w:p w:rsidR="00773457" w:rsidRPr="00D45E71" w:rsidRDefault="00A80A8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«Ниточки для шаров». Цель: упражнять в  соотнесении предметов по цвету (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подобрать такого же цвета ниточку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как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мамы и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 xml:space="preserve"> их детёныши». Цель: продолжать формировать умение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взрослому животному детёныша, называть и узнавать домашних животных.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литературы 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Рассказ «Воспитателем в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месте с детьми сказки «Репка». Напомнить детям сказки, показав иллюстрации. Побуждать и рассказу, договариваем фразы. Словарь: бабка, дед, тянет, мышка, собака, кошка, внучка, вытянули.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деятельность.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карандашом прямые линии. «Трава для коровы».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A80A81">
              <w:rPr>
                <w:rFonts w:ascii="Times New Roman" w:hAnsi="Times New Roman" w:cs="Times New Roman"/>
                <w:sz w:val="24"/>
                <w:szCs w:val="24"/>
              </w:rPr>
              <w:t>«Загон для коровы». Цель. Упражнять в создании несложных конструкций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небом. Цель. Какого цвета небо?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Серое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затянуто тучами. Солнце светит уже реже и реже. А летом небо было голубое, чистое.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/и «Птички в гнёздышке» Цель. Учить детей по сигналу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во-ля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прятаться в «гнёздышки».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О.В.Д. Ходьба и спрыгивания с деревянной дорожки. Цель. Развивать равновесие.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</w:tr>
    </w:tbl>
    <w:p w:rsidR="00773457" w:rsidRPr="00D45E71" w:rsidRDefault="00773457" w:rsidP="007734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2"/>
        <w:gridCol w:w="653"/>
        <w:gridCol w:w="7464"/>
        <w:gridCol w:w="1573"/>
      </w:tblGrid>
      <w:tr w:rsidR="00773457" w:rsidRPr="00D45E71" w:rsidTr="00773457">
        <w:tc>
          <w:tcPr>
            <w:tcW w:w="10172" w:type="dxa"/>
            <w:gridSpan w:val="4"/>
          </w:tcPr>
          <w:p w:rsidR="00773457" w:rsidRPr="00D45E71" w:rsidRDefault="00D5276C" w:rsidP="007734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7E46C2"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proofErr w:type="gramStart"/>
            <w:r w:rsidR="007E46C2"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A1698"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8A1698"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773457" w:rsidRPr="00D45E71" w:rsidTr="00773457">
        <w:tc>
          <w:tcPr>
            <w:tcW w:w="482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и осмотр детей.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   9.00-9.10;   9.15-9.25</w:t>
            </w:r>
          </w:p>
          <w:p w:rsidR="00773457" w:rsidRPr="00D45E71" w:rsidRDefault="007E46C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 Тема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водичка…» 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содержанием потешки, учить понимать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Развивать речь, звуковое восприятие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773457" w:rsidRPr="00D45E71" w:rsidTr="00773457">
        <w:trPr>
          <w:trHeight w:val="2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7E46C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приучать детей красиво складывать вещи в своей кабинке</w:t>
            </w:r>
          </w:p>
          <w:p w:rsidR="00773457" w:rsidRPr="00D45E71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C2" w:rsidRPr="00D45E71">
              <w:rPr>
                <w:rFonts w:ascii="Times New Roman" w:hAnsi="Times New Roman" w:cs="Times New Roman"/>
                <w:sz w:val="24"/>
                <w:szCs w:val="24"/>
              </w:rPr>
              <w:t>разуваться и красиво ставить обувь в один ряд</w:t>
            </w:r>
          </w:p>
          <w:p w:rsidR="00773457" w:rsidRPr="00D45E71" w:rsidRDefault="007E46C2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приучать детей здороваться при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входе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группу, обращаться к сверстнику по имени</w:t>
            </w:r>
            <w:r w:rsidR="009F1985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985" w:rsidRPr="00D45E71" w:rsidRDefault="009F1985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 «Мишку бросили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он плачет» - Как ему помочь? учить детей сострадать, вызывать чувство жалости.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="009F1985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«Разбудим собачку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с остановкой по сигналу.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="009F1985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плоскостопия «Хождение по ребристой доске и по колючим коврикам». Цель. Предупреждения о развития плоскостопия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  <w:p w:rsidR="007D7147" w:rsidRPr="00D45E71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 настольные игры</w:t>
            </w:r>
          </w:p>
          <w:p w:rsidR="00773457" w:rsidRPr="00D45E71" w:rsidRDefault="009F1985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«Домино (Овощи)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» Цель. Учить де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тей называть и различать овощи, развивать внимания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9F1985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«Чудесный мешочек</w:t>
            </w:r>
            <w:r w:rsidR="003F77AB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(Барабан, дудочка)» Цель. Знакомить д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етей с муз</w:t>
            </w:r>
            <w:proofErr w:type="gramStart"/>
            <w:r w:rsidR="007D7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7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D7147">
              <w:rPr>
                <w:rFonts w:ascii="Times New Roman" w:hAnsi="Times New Roman" w:cs="Times New Roman"/>
                <w:sz w:val="24"/>
                <w:szCs w:val="24"/>
              </w:rPr>
              <w:t>нструментами; закреплять умение</w:t>
            </w:r>
            <w:r w:rsidR="003F77AB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инструмент по звучанию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(бубен, погремушка)</w:t>
            </w:r>
            <w:r w:rsidR="003F77AB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77AB" w:rsidRPr="00D45E71" w:rsidRDefault="003F77AB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Рассматривания и описания 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игрушечного петушка. Цель: продолжать формировать умение на основе обследования игрушки на ощупь, описывать ее по вопросам взрослого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Словарь: красивый, яркий, разноцветный, хвост, перья, клюв.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Pr="00D45E71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3F77AB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«Ниточка к шарику»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Цель. Знакомить детей с бумагой и карандашами, учить проводить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Конструктивная деятельность</w:t>
            </w:r>
            <w:r w:rsidR="003F77AB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«Стульчик» Цель. Продолжать знакомить детей с деталями конструктора, сооружать несложные постройки по образцу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</w:tc>
      </w:tr>
      <w:tr w:rsidR="00773457" w:rsidRPr="00D45E71" w:rsidTr="00773457"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3F77AB" w:rsidRPr="00D45E71">
              <w:rPr>
                <w:rFonts w:ascii="Times New Roman" w:hAnsi="Times New Roman" w:cs="Times New Roman"/>
                <w:sz w:val="24"/>
                <w:szCs w:val="24"/>
              </w:rPr>
              <w:t>. Наблюдение за листвой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Цел</w:t>
            </w:r>
            <w:r w:rsidR="003F77AB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ь. Обратить внимание на цвет листьев </w:t>
            </w:r>
            <w:r w:rsidR="000F76CE" w:rsidRPr="00D45E71">
              <w:rPr>
                <w:rFonts w:ascii="Times New Roman" w:hAnsi="Times New Roman" w:cs="Times New Roman"/>
                <w:sz w:val="24"/>
                <w:szCs w:val="24"/>
              </w:rPr>
              <w:t>(красный, желтый, зеленый)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6CE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Х/С Листья жёлтые кружатся и на землю </w:t>
            </w:r>
            <w:proofErr w:type="gramStart"/>
            <w:r w:rsidR="000F76CE" w:rsidRPr="00D45E71">
              <w:rPr>
                <w:rFonts w:ascii="Times New Roman" w:hAnsi="Times New Roman" w:cs="Times New Roman"/>
                <w:sz w:val="24"/>
                <w:szCs w:val="24"/>
              </w:rPr>
              <w:t>падая</w:t>
            </w:r>
            <w:proofErr w:type="gramEnd"/>
            <w:r w:rsidR="000F76CE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ложатся.</w:t>
            </w:r>
          </w:p>
          <w:p w:rsidR="00773457" w:rsidRPr="00D45E71" w:rsidRDefault="000F76CE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/и «У медведя во 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бору», «Гуси, гуси…» Цель: упражнять в движении в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активность.</w:t>
            </w:r>
          </w:p>
          <w:p w:rsidR="00773457" w:rsidRPr="00D45E71" w:rsidRDefault="000F76CE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О.В.Д. упражнять в прыжках на двух ногах с продвижением вперёд,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подлизанные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дугой.</w:t>
            </w:r>
          </w:p>
          <w:p w:rsidR="00773457" w:rsidRPr="00D45E71" w:rsidRDefault="000F76CE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Игра с большими машинами, катание кукол на колясках.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игровой опыт, 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выполнять несложн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ые игровые действия с игрушками.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Труд. Побуждать детей убирать игрушки на место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Pr="00D45E71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Дима</w:t>
            </w:r>
          </w:p>
        </w:tc>
      </w:tr>
      <w:tr w:rsidR="00773457" w:rsidRPr="00D45E71" w:rsidTr="00773457">
        <w:tc>
          <w:tcPr>
            <w:tcW w:w="482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Подъем, закаливающие и гигиенические процедуры.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16.00-16.10; 16.15-9.25</w:t>
            </w:r>
          </w:p>
          <w:p w:rsidR="00773457" w:rsidRPr="00D45E71" w:rsidRDefault="000F76CE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«Ручеёк». Цель. Познакомить детей с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(восковые мелки), прививать интерес к рисованию, учить рисовать извилистые линии, словарь синий, мелок, рисую.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4557" w:rsidRPr="00D45E71" w:rsidRDefault="00A045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М/и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«Принеси мяч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по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словестной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</w:p>
          <w:p w:rsidR="00773457" w:rsidRPr="00D45E71" w:rsidRDefault="00A045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/и «Бегите ко мне» Цель. Упражнять детей в беге в прямом направлении.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="00A045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прыжки на 2ух ногах» - Совершенствовать прыжок, упражнять в беге по кругу.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A045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самостоятельно вытирать нос носовым платком</w:t>
            </w:r>
          </w:p>
          <w:p w:rsidR="00773457" w:rsidRPr="00D45E71" w:rsidRDefault="00A045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продол</w:t>
            </w:r>
            <w:r w:rsidR="00D24978" w:rsidRPr="00D45E71">
              <w:rPr>
                <w:rFonts w:ascii="Times New Roman" w:hAnsi="Times New Roman" w:cs="Times New Roman"/>
                <w:sz w:val="24"/>
                <w:szCs w:val="24"/>
              </w:rPr>
              <w:t>жать учить детей правильно держать ложку во время еды</w:t>
            </w:r>
          </w:p>
          <w:p w:rsidR="00773457" w:rsidRPr="00D45E71" w:rsidRDefault="00D2497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игровых навыков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«Накормим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кашей», помоем посуду. Цель. Учить выполнять несложные игровые действия.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3457" w:rsidRPr="00D45E71" w:rsidRDefault="00D2497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Театрализованная деятельность Показ сказки колобок «театр кукол» Цель. Учить детей внимательно смотреть и слушать сказку, узнавать и называть персонажей, отвечать на вопросы по содержанию.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Развивать речь, словарь колобок, катится, бабка, дед, заяц, лиса, волк, медведь, съела. </w:t>
            </w:r>
            <w:proofErr w:type="gramEnd"/>
          </w:p>
          <w:p w:rsidR="00D24978" w:rsidRPr="00D45E71" w:rsidRDefault="00B15B2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Игры с песком и водой. </w:t>
            </w:r>
          </w:p>
          <w:p w:rsidR="00B15B28" w:rsidRPr="00D45E71" w:rsidRDefault="00B15B2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водой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игра «С водоплавающими игрушками». Цель. Дать представление о свойствах воды: холодная, чистое, прохладное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. Создавать радостное настроение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B28" w:rsidRPr="00D45E71" w:rsidRDefault="00B15B2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С песком «Поиск шариков». Цель. Развивать тактильное восприятие знакомить со свойствами песка: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рассыпчатый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сухой.</w:t>
            </w:r>
          </w:p>
          <w:p w:rsidR="00B15B28" w:rsidRPr="00D45E71" w:rsidRDefault="00B15B2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3" w:type="dxa"/>
          </w:tcPr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D7147" w:rsidRPr="00D45E71" w:rsidRDefault="007D7147" w:rsidP="007D71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7D7147" w:rsidRPr="00D45E71" w:rsidRDefault="007D7147" w:rsidP="007D71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D7147" w:rsidRPr="00D45E71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литературы </w:t>
            </w:r>
            <w:r w:rsidR="00B15B28" w:rsidRPr="00D45E71">
              <w:rPr>
                <w:rFonts w:ascii="Times New Roman" w:hAnsi="Times New Roman" w:cs="Times New Roman"/>
                <w:sz w:val="24"/>
                <w:szCs w:val="24"/>
              </w:rPr>
              <w:t>Знакомство с патешками «Как у нашего кота», «Огуречник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, огуречник…». Цель: воспитывать любовь к книге, формировать умение</w:t>
            </w:r>
            <w:r w:rsidR="00B15B2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</w:t>
            </w:r>
            <w:proofErr w:type="gramStart"/>
            <w:r w:rsidR="00B15B28" w:rsidRPr="00D45E71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  <w:r w:rsidR="00B15B2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 объёму </w:t>
            </w:r>
            <w:proofErr w:type="spellStart"/>
            <w:r w:rsidR="00B15B28" w:rsidRPr="00D45E7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B15B28" w:rsidRPr="00D45E71">
              <w:rPr>
                <w:rFonts w:ascii="Times New Roman" w:hAnsi="Times New Roman" w:cs="Times New Roman"/>
                <w:sz w:val="24"/>
                <w:szCs w:val="24"/>
              </w:rPr>
              <w:t>, и сл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ушая </w:t>
            </w:r>
            <w:proofErr w:type="spellStart"/>
            <w:r w:rsidR="007D7147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</w:t>
            </w:r>
            <w:r w:rsidR="00B15B28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CB5EBA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«Яблочко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». Це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ль, продолжать знакомить детей с пластилином воспитывать интерес к лепке, учить разминать кусочки пластилина пальцами и раскатывать между ладошек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Воспитатель лепить на глазах у детей яблочка.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Pr="00D45E71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. Наблюдение за ветром.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деревья гнутся? Срываются и летят листочки?», «Дует ветер?», «Ветер уносит листву, песок с дорог, раскачивает деревья».</w:t>
            </w:r>
          </w:p>
          <w:p w:rsidR="00773457" w:rsidRPr="00D45E71" w:rsidRDefault="00CB5EBA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/и «Зайка, зайка поскачи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прыжках на двух ногах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CB5EBA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О.В.Д. Добеги до домика</w:t>
            </w:r>
            <w:r w:rsidR="001C3837" w:rsidRPr="00D45E71">
              <w:rPr>
                <w:rFonts w:ascii="Times New Roman" w:hAnsi="Times New Roman" w:cs="Times New Roman"/>
                <w:sz w:val="24"/>
                <w:szCs w:val="24"/>
              </w:rPr>
              <w:t>, с кочки на кочку – Совершенствует бег, развивать внимание.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</w:t>
            </w:r>
            <w:r w:rsidR="008A169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детей убирать игрушки на место, развивать чувство удовлетворения от порядка.</w:t>
            </w:r>
          </w:p>
        </w:tc>
        <w:tc>
          <w:tcPr>
            <w:tcW w:w="1573" w:type="dxa"/>
          </w:tcPr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  <w:tr w:rsidR="00773457" w:rsidRPr="00D45E71" w:rsidTr="00773457">
        <w:tc>
          <w:tcPr>
            <w:tcW w:w="10172" w:type="dxa"/>
            <w:gridSpan w:val="4"/>
          </w:tcPr>
          <w:p w:rsidR="00773457" w:rsidRPr="00D45E71" w:rsidRDefault="008A1698" w:rsidP="007734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  <w:r w:rsidR="007D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E71">
              <w:rPr>
                <w:rFonts w:ascii="Times New Roman" w:hAnsi="Times New Roman" w:cs="Times New Roman"/>
                <w:b/>
                <w:sz w:val="24"/>
                <w:szCs w:val="24"/>
              </w:rPr>
              <w:t>- пятница</w:t>
            </w: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1-я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773457" w:rsidRPr="00D45E71" w:rsidTr="00773457">
        <w:tc>
          <w:tcPr>
            <w:tcW w:w="482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и осмотр детей.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   9.00-9.10;   9.15-9.25</w:t>
            </w:r>
          </w:p>
          <w:p w:rsidR="00773457" w:rsidRPr="00D45E71" w:rsidRDefault="00CB31FF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 Тема</w:t>
            </w:r>
            <w:r w:rsidR="008A1698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«Узкая дорожка». Цель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8A1698" w:rsidRPr="00D45E71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основными формами строительного материала, развивать простейшие конструктивные умения, учить размещать кирпичики по горизонтали «приставлять один к другому»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47" w:rsidRDefault="007D714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773457" w:rsidRPr="00D45E71" w:rsidTr="00773457">
        <w:trPr>
          <w:trHeight w:val="2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8A169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учить детей намыливать руки мылом, смывать водой, отжимать воду с рук «замочком». Сопровождать действие потешками.</w:t>
            </w:r>
          </w:p>
          <w:p w:rsidR="00773457" w:rsidRPr="00D45E71" w:rsidRDefault="008A1698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- учить пользоваться индивидуальным горшком и полотенцем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6D599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Катание на лошадках и на больших машинах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="006D599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и ловля мяча». Цель. Развивать внимание и основные движения с мячом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997" w:rsidRPr="00D45E71" w:rsidRDefault="006D599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/и «Птички в гнёз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>дышках» Цель: формирование навыка ориентировки в пространстве в группы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 настольные</w:t>
            </w:r>
            <w:r w:rsidR="00164550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печатные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игры</w:t>
            </w:r>
          </w:p>
          <w:p w:rsidR="00773457" w:rsidRPr="00D45E71" w:rsidRDefault="00164550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же», Цель. Формировать умение подбирать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 цвету.</w:t>
            </w:r>
          </w:p>
          <w:p w:rsidR="00164550" w:rsidRPr="00D45E71" w:rsidRDefault="00164550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«Найди домик малышу». Цель.</w:t>
            </w:r>
            <w:r w:rsidR="007D71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моторики, координации глаз-рука,</w:t>
            </w:r>
            <w:r w:rsidR="008E6B5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предметы соответствующее отверстию.</w:t>
            </w:r>
          </w:p>
          <w:p w:rsidR="00773457" w:rsidRPr="00D45E71" w:rsidRDefault="006D599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овощей в натуре.</w:t>
            </w:r>
            <w:r w:rsidR="008E6B5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 рассматривание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овощей на </w:t>
            </w:r>
            <w:r w:rsidR="00164550" w:rsidRPr="00D45E71">
              <w:rPr>
                <w:rFonts w:ascii="Times New Roman" w:hAnsi="Times New Roman" w:cs="Times New Roman"/>
                <w:sz w:val="24"/>
                <w:szCs w:val="24"/>
              </w:rPr>
              <w:t>подно</w:t>
            </w:r>
            <w:r w:rsidR="008E6B51">
              <w:rPr>
                <w:rFonts w:ascii="Times New Roman" w:hAnsi="Times New Roman" w:cs="Times New Roman"/>
                <w:sz w:val="24"/>
                <w:szCs w:val="24"/>
              </w:rPr>
              <w:t xml:space="preserve">се.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="00164550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«Неваляшка»</w:t>
            </w:r>
            <w:r w:rsidR="0016455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Цель. Продолжать учить детей раскатывать кусочки </w:t>
            </w:r>
            <w:proofErr w:type="gramStart"/>
            <w:r w:rsidR="00164550" w:rsidRPr="00D45E71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proofErr w:type="gramEnd"/>
            <w:r w:rsidR="0016455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ладошками образуя «шар»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B51" w:rsidRPr="00D45E7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Конструктивная деятельность</w:t>
            </w:r>
            <w:r w:rsidR="0016455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 «Заборчика» - продолжать знакомить строительными материалами, учить выставлять кирпичики</w:t>
            </w:r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 вертикально, ставя на узкую грань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</w:tc>
      </w:tr>
      <w:tr w:rsidR="00773457" w:rsidRPr="00D45E71" w:rsidTr="00773457"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>. Наблюдение за облаками. Цель. Предложить детям посмотреть на небо, как плывут облака. Х/С</w:t>
            </w:r>
            <w:proofErr w:type="gramStart"/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>идишь облачко летит, видишь с нами говорит, в ясном в небе я лечу подрасти скорей хочу, стану тучей, а потом всех обрадую дождём.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/и «Солнышко и дождик», «Добеги до меня» Цель. Совершенствовать </w:t>
            </w:r>
            <w:r w:rsidR="008E6B51">
              <w:rPr>
                <w:rFonts w:ascii="Times New Roman" w:hAnsi="Times New Roman" w:cs="Times New Roman"/>
                <w:sz w:val="24"/>
                <w:szCs w:val="24"/>
              </w:rPr>
              <w:t>навыки бега.</w:t>
            </w:r>
          </w:p>
          <w:p w:rsidR="00773457" w:rsidRPr="00D45E71" w:rsidRDefault="00EC528E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О.В.Д.Ходьба по буму, бросание мешочков в корзину.</w:t>
            </w:r>
          </w:p>
          <w:p w:rsidR="00773457" w:rsidRPr="00D45E7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С формами и песком «пирож</w:t>
            </w:r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>ное для кукол»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</w:tr>
      <w:tr w:rsidR="00773457" w:rsidRPr="00D45E71" w:rsidTr="00773457">
        <w:tc>
          <w:tcPr>
            <w:tcW w:w="482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 2-я половина дня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c>
          <w:tcPr>
            <w:tcW w:w="482" w:type="dxa"/>
            <w:vMerge w:val="restart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5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Подъем, закаливающие и гигиенические процедуры.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 16.00-16.10; 16.15-9.25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F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6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 Упражнять в  беге</w:t>
            </w:r>
            <w:r w:rsidR="00EC528E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разных направ</w:t>
            </w:r>
            <w:r w:rsidR="008E6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лениях, ходьбе  </w:t>
            </w:r>
            <w:r w:rsidR="00EC528E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гимнастической скамейке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</w:t>
            </w:r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«Зайки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8E6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proofErr w:type="gramEnd"/>
            <w:r w:rsidR="00EC528E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на 2ух ногах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28E" w:rsidRPr="00D45E71" w:rsidRDefault="00EC528E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«Карусели». Цель. Учить двигаться в круге, </w:t>
            </w:r>
            <w:r w:rsidR="00C07DC0" w:rsidRPr="00D45E71">
              <w:rPr>
                <w:rFonts w:ascii="Times New Roman" w:hAnsi="Times New Roman" w:cs="Times New Roman"/>
                <w:sz w:val="24"/>
                <w:szCs w:val="24"/>
              </w:rPr>
              <w:t>с различным темпом движения.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Упражнения:</w:t>
            </w:r>
            <w:r w:rsidR="00C07DC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«Прокати мяч воротся» - развития глазомера.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8E6B51" w:rsidRPr="00D45E7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навыков самостоятельности и КГН</w:t>
            </w:r>
          </w:p>
          <w:p w:rsidR="00773457" w:rsidRPr="00D45E71" w:rsidRDefault="00C07DC0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одевать носки, застёгивать сандалии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игровой ситуации</w:t>
            </w:r>
            <w:r w:rsidR="00C07DC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«Кукла Катя собирается в гости, она лохматая, что делать?» - учить причёсывать, заплетать косички, завязывать бантики, приучать к опрятности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73457" w:rsidRPr="00D45E71" w:rsidRDefault="00C352D3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Дима, Саша, Алиса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C07DC0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Рассматривание куклы в осенней </w:t>
            </w:r>
            <w:r w:rsidR="00485C6B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одежде</w:t>
            </w:r>
            <w:proofErr w:type="gramStart"/>
            <w:r w:rsidR="00485C6B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485C6B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чить различать одежду и её части, закрепить последовательность одевания. Словарь шапка, шарф, куртка, колготки, штаны, воротник, </w:t>
            </w:r>
            <w:r w:rsidR="00485C6B"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рукава.</w:t>
            </w:r>
          </w:p>
          <w:p w:rsidR="00485C6B" w:rsidRPr="00D45E71" w:rsidRDefault="00485C6B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Театрализованное деятельность просмотр детьми сказки «Репка» </w:t>
            </w:r>
            <w:r w:rsidR="00F41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магнитной доске</w:t>
            </w:r>
            <w:r w:rsidR="00F41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Цель. Показать сказку учить называть персонажей сказки. Повторять фразы </w:t>
            </w: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всед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воспитателями.</w:t>
            </w:r>
          </w:p>
          <w:p w:rsidR="00485C6B" w:rsidRPr="00D45E71" w:rsidRDefault="00485C6B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 с песком и водой:</w:t>
            </w:r>
          </w:p>
          <w:p w:rsidR="00485C6B" w:rsidRPr="00D45E71" w:rsidRDefault="00485C6B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водой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апустить бумажные кораблики» - сделать из бумаги кораблики запустить в таз с водой </w:t>
            </w:r>
            <w:r w:rsidR="002279D0" w:rsidRPr="00D45E71">
              <w:rPr>
                <w:rFonts w:ascii="Times New Roman" w:hAnsi="Times New Roman" w:cs="Times New Roman"/>
                <w:sz w:val="24"/>
                <w:szCs w:val="24"/>
              </w:rPr>
              <w:t>создать весёлое настроение.</w:t>
            </w:r>
          </w:p>
          <w:p w:rsidR="002279D0" w:rsidRPr="00D45E71" w:rsidRDefault="002279D0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 песком «Норки для мышек»- учить детей образовывать норки, играть с мелками игрушками.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3" w:type="dxa"/>
          </w:tcPr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художественной литературы </w:t>
            </w:r>
            <w:r w:rsidR="00C07DC0" w:rsidRPr="00D45E71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В.Сутеева «Под грибом</w:t>
            </w:r>
            <w:r w:rsidR="00485C6B" w:rsidRPr="00D45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485C6B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5C6B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7DC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7DC0"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07DC0" w:rsidRPr="00D45E71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новой сказкой, учить отвечать на вопросы по содержанию.</w:t>
            </w:r>
          </w:p>
          <w:p w:rsidR="00773457" w:rsidRPr="00D45E71" w:rsidRDefault="00485C6B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 «морковка»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B51">
              <w:rPr>
                <w:rFonts w:ascii="Times New Roman" w:hAnsi="Times New Roman" w:cs="Times New Roman"/>
                <w:sz w:val="24"/>
                <w:szCs w:val="24"/>
              </w:rPr>
              <w:t>ль: упражнять в  разминании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пластилин</w:t>
            </w:r>
            <w:r w:rsidR="008E6B51">
              <w:rPr>
                <w:rFonts w:ascii="Times New Roman" w:hAnsi="Times New Roman" w:cs="Times New Roman"/>
                <w:sz w:val="24"/>
                <w:szCs w:val="24"/>
              </w:rPr>
              <w:t>а, раскатывании колбаски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</w:t>
            </w:r>
            <w:r w:rsidR="008E6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красный цвет.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«Стульчик для матрёшки». Цель. Учить детей строить из кубиков. Обыграть постройку матрёшек.</w:t>
            </w:r>
          </w:p>
          <w:p w:rsidR="00485C6B" w:rsidRPr="00D45E71" w:rsidRDefault="00485C6B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«Дорожка для колобка» - продолжать знакомить детей с </w:t>
            </w: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материалами, учить правильно держать карандаш, проводить извилистую линию.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</w:p>
          <w:p w:rsidR="00773457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8E6B5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51" w:rsidRPr="00D45E71" w:rsidRDefault="008E6B51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Даня</w:t>
            </w:r>
          </w:p>
        </w:tc>
      </w:tr>
      <w:tr w:rsidR="00773457" w:rsidRPr="00D45E71" w:rsidTr="00773457">
        <w:trPr>
          <w:cantSplit/>
          <w:trHeight w:val="1134"/>
        </w:trPr>
        <w:tc>
          <w:tcPr>
            <w:tcW w:w="482" w:type="dxa"/>
            <w:vMerge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2279D0" w:rsidRPr="00D45E71">
              <w:rPr>
                <w:rFonts w:ascii="Times New Roman" w:hAnsi="Times New Roman" w:cs="Times New Roman"/>
                <w:sz w:val="24"/>
                <w:szCs w:val="24"/>
              </w:rPr>
              <w:t>. Наблюдение за солнцем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  <w:r w:rsidR="002279D0" w:rsidRPr="00D45E71">
              <w:rPr>
                <w:rFonts w:ascii="Times New Roman" w:hAnsi="Times New Roman" w:cs="Times New Roman"/>
                <w:sz w:val="24"/>
                <w:szCs w:val="24"/>
              </w:rPr>
              <w:t>. Обратить внимание у детей на солнце в тёплые дни поддерживать настроение радости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9D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Х/С</w:t>
            </w:r>
            <w:proofErr w:type="gramStart"/>
            <w:r w:rsidR="002279D0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279D0" w:rsidRPr="00D45E71">
              <w:rPr>
                <w:rFonts w:ascii="Times New Roman" w:hAnsi="Times New Roman" w:cs="Times New Roman"/>
                <w:sz w:val="24"/>
                <w:szCs w:val="24"/>
              </w:rPr>
              <w:t>ветит солнышко в окошко, смотрит в нашу комнату, мы захлопали в ладошки очень рады солнышку.</w:t>
            </w:r>
          </w:p>
          <w:p w:rsidR="00773457" w:rsidRPr="00D45E71" w:rsidRDefault="002279D0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/и «Пузырь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, «Лохматый пёс» Цель. Учить держать друг друга за руки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, двигаясь </w:t>
            </w:r>
            <w:proofErr w:type="gramStart"/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2279D0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О.В.Д. Метание шишек в цветные ведёрки</w:t>
            </w:r>
            <w:r w:rsidR="00773457" w:rsidRPr="00D4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Труд. Побуждать детей убирать игрушки на место.</w:t>
            </w:r>
          </w:p>
        </w:tc>
        <w:tc>
          <w:tcPr>
            <w:tcW w:w="1573" w:type="dxa"/>
          </w:tcPr>
          <w:p w:rsidR="00773457" w:rsidRPr="00D45E71" w:rsidRDefault="00773457" w:rsidP="00773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</w:tbl>
    <w:p w:rsidR="00773457" w:rsidRPr="00D45E71" w:rsidRDefault="00773457" w:rsidP="007734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457" w:rsidRPr="00D45E71" w:rsidSect="00DC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304"/>
    <w:rsid w:val="00002682"/>
    <w:rsid w:val="000301EF"/>
    <w:rsid w:val="00067D24"/>
    <w:rsid w:val="000F76CE"/>
    <w:rsid w:val="00164550"/>
    <w:rsid w:val="001B0304"/>
    <w:rsid w:val="001B4785"/>
    <w:rsid w:val="001C3837"/>
    <w:rsid w:val="002279D0"/>
    <w:rsid w:val="003C3E8D"/>
    <w:rsid w:val="003F77AB"/>
    <w:rsid w:val="0043600A"/>
    <w:rsid w:val="00485C6B"/>
    <w:rsid w:val="004B5EB1"/>
    <w:rsid w:val="005627F7"/>
    <w:rsid w:val="005A4977"/>
    <w:rsid w:val="006A2FBC"/>
    <w:rsid w:val="006D5997"/>
    <w:rsid w:val="00773457"/>
    <w:rsid w:val="00782B43"/>
    <w:rsid w:val="007D7147"/>
    <w:rsid w:val="007E46C2"/>
    <w:rsid w:val="00811F2A"/>
    <w:rsid w:val="008A1698"/>
    <w:rsid w:val="008E51D6"/>
    <w:rsid w:val="008E6B51"/>
    <w:rsid w:val="00902216"/>
    <w:rsid w:val="00916A79"/>
    <w:rsid w:val="009E0428"/>
    <w:rsid w:val="009F1985"/>
    <w:rsid w:val="00A04557"/>
    <w:rsid w:val="00A80A81"/>
    <w:rsid w:val="00AD2E14"/>
    <w:rsid w:val="00B15B28"/>
    <w:rsid w:val="00B225DE"/>
    <w:rsid w:val="00BA1390"/>
    <w:rsid w:val="00C07DC0"/>
    <w:rsid w:val="00C352D3"/>
    <w:rsid w:val="00CB31FF"/>
    <w:rsid w:val="00CB5EBA"/>
    <w:rsid w:val="00D053EB"/>
    <w:rsid w:val="00D16A12"/>
    <w:rsid w:val="00D24978"/>
    <w:rsid w:val="00D45E71"/>
    <w:rsid w:val="00D5276C"/>
    <w:rsid w:val="00DC32B2"/>
    <w:rsid w:val="00E6199E"/>
    <w:rsid w:val="00EC528E"/>
    <w:rsid w:val="00F41808"/>
    <w:rsid w:val="00FB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12</cp:revision>
  <dcterms:created xsi:type="dcterms:W3CDTF">2016-01-01T06:52:00Z</dcterms:created>
  <dcterms:modified xsi:type="dcterms:W3CDTF">2016-02-25T04:09:00Z</dcterms:modified>
</cp:coreProperties>
</file>