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E0" w:rsidRPr="00AC1748" w:rsidRDefault="003B1F9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b/>
          <w:sz w:val="28"/>
          <w:szCs w:val="28"/>
        </w:rPr>
        <w:t xml:space="preserve"> </w:t>
      </w:r>
      <w:r w:rsidRPr="00AC1748">
        <w:rPr>
          <w:rFonts w:ascii="Times New Roman" w:hAnsi="Times New Roman" w:cs="Times New Roman"/>
          <w:b/>
          <w:sz w:val="40"/>
          <w:szCs w:val="40"/>
        </w:rPr>
        <w:t xml:space="preserve">Календарно-тематическое  планирование в средней группе. Апрель, 4-я неделя. </w:t>
      </w:r>
    </w:p>
    <w:p w:rsidR="003B1F92" w:rsidRPr="00AC1748" w:rsidRDefault="00AC1748" w:rsidP="003B1F9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proofErr w:type="gramStart"/>
      <w:r w:rsidR="003B1F92" w:rsidRPr="00AC1748">
        <w:rPr>
          <w:rFonts w:ascii="Times New Roman" w:hAnsi="Times New Roman" w:cs="Times New Roman"/>
          <w:sz w:val="32"/>
          <w:szCs w:val="32"/>
        </w:rPr>
        <w:t xml:space="preserve">(Интеграции: художественно – эстетическое развитие, социально - коммуникативное развитие, </w:t>
      </w:r>
      <w:proofErr w:type="gramEnd"/>
    </w:p>
    <w:p w:rsidR="003B1F92" w:rsidRPr="00AC1748" w:rsidRDefault="003B1F92" w:rsidP="003B1F92">
      <w:pPr>
        <w:rPr>
          <w:rFonts w:ascii="Times New Roman" w:hAnsi="Times New Roman" w:cs="Times New Roman"/>
          <w:sz w:val="32"/>
          <w:szCs w:val="32"/>
        </w:rPr>
      </w:pPr>
      <w:r w:rsidRPr="00AC1748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AC1748">
        <w:rPr>
          <w:rFonts w:ascii="Times New Roman" w:hAnsi="Times New Roman" w:cs="Times New Roman"/>
          <w:sz w:val="32"/>
          <w:szCs w:val="32"/>
        </w:rPr>
        <w:t xml:space="preserve">             </w:t>
      </w:r>
      <w:r w:rsidRPr="00AC1748">
        <w:rPr>
          <w:rFonts w:ascii="Times New Roman" w:hAnsi="Times New Roman" w:cs="Times New Roman"/>
          <w:sz w:val="32"/>
          <w:szCs w:val="32"/>
        </w:rPr>
        <w:t xml:space="preserve"> познавательное развитие, физическое развитие, речевое развитие.)                        </w:t>
      </w:r>
    </w:p>
    <w:p w:rsidR="003B1F92" w:rsidRDefault="003B1F92" w:rsidP="003B1F92"/>
    <w:tbl>
      <w:tblPr>
        <w:tblStyle w:val="a3"/>
        <w:tblW w:w="0" w:type="auto"/>
        <w:tblLook w:val="04A0"/>
      </w:tblPr>
      <w:tblGrid>
        <w:gridCol w:w="816"/>
        <w:gridCol w:w="2208"/>
        <w:gridCol w:w="2123"/>
        <w:gridCol w:w="3382"/>
        <w:gridCol w:w="4626"/>
        <w:gridCol w:w="1631"/>
      </w:tblGrid>
      <w:tr w:rsidR="003B1F92" w:rsidRPr="003B1F92" w:rsidTr="0045344C">
        <w:tc>
          <w:tcPr>
            <w:tcW w:w="816" w:type="dxa"/>
          </w:tcPr>
          <w:p w:rsidR="003B1F92" w:rsidRPr="00D12A25" w:rsidRDefault="003B1F92" w:rsidP="003B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A2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08" w:type="dxa"/>
          </w:tcPr>
          <w:p w:rsidR="003B1F92" w:rsidRPr="00D12A25" w:rsidRDefault="003B1F92" w:rsidP="003B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A2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664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3" w:type="dxa"/>
          </w:tcPr>
          <w:p w:rsidR="003B1F92" w:rsidRPr="00D12A25" w:rsidRDefault="003B1F92" w:rsidP="003B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A25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382" w:type="dxa"/>
          </w:tcPr>
          <w:p w:rsidR="003B1F92" w:rsidRPr="00D12A25" w:rsidRDefault="003B1F92" w:rsidP="003B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A25">
              <w:rPr>
                <w:rFonts w:ascii="Times New Roman" w:hAnsi="Times New Roman" w:cs="Times New Roman"/>
                <w:sz w:val="28"/>
                <w:szCs w:val="28"/>
              </w:rPr>
              <w:t>репертуар</w:t>
            </w:r>
          </w:p>
        </w:tc>
        <w:tc>
          <w:tcPr>
            <w:tcW w:w="4626" w:type="dxa"/>
          </w:tcPr>
          <w:p w:rsidR="003B1F92" w:rsidRPr="00D12A25" w:rsidRDefault="003B1F92" w:rsidP="003B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A25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631" w:type="dxa"/>
          </w:tcPr>
          <w:p w:rsidR="003B1F92" w:rsidRPr="00D12A25" w:rsidRDefault="003B1F92" w:rsidP="003B1F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2A25">
              <w:rPr>
                <w:rFonts w:ascii="Times New Roman" w:hAnsi="Times New Roman" w:cs="Times New Roman"/>
                <w:sz w:val="28"/>
                <w:szCs w:val="28"/>
              </w:rPr>
              <w:t>Индивид</w:t>
            </w:r>
            <w:proofErr w:type="gramStart"/>
            <w:r w:rsidRPr="00D12A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2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2A2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12A25">
              <w:rPr>
                <w:rFonts w:ascii="Times New Roman" w:hAnsi="Times New Roman" w:cs="Times New Roman"/>
                <w:sz w:val="28"/>
                <w:szCs w:val="28"/>
              </w:rPr>
              <w:t>абота</w:t>
            </w:r>
          </w:p>
        </w:tc>
      </w:tr>
      <w:tr w:rsidR="003B1F92" w:rsidRPr="003B1F92" w:rsidTr="0045344C">
        <w:tc>
          <w:tcPr>
            <w:tcW w:w="816" w:type="dxa"/>
            <w:vMerge w:val="restart"/>
          </w:tcPr>
          <w:p w:rsidR="003B1F92" w:rsidRPr="00D12A25" w:rsidRDefault="003B1F92" w:rsidP="003B1F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A2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08" w:type="dxa"/>
            <w:vMerge w:val="restart"/>
          </w:tcPr>
          <w:p w:rsidR="003B1F92" w:rsidRPr="00D12A25" w:rsidRDefault="000950CF" w:rsidP="003B1F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«Пришла весна»</w:t>
            </w:r>
          </w:p>
        </w:tc>
        <w:tc>
          <w:tcPr>
            <w:tcW w:w="2123" w:type="dxa"/>
          </w:tcPr>
          <w:p w:rsidR="003B1F92" w:rsidRPr="00D12A25" w:rsidRDefault="003B1F92" w:rsidP="003B1F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A25">
              <w:rPr>
                <w:rFonts w:ascii="Times New Roman" w:hAnsi="Times New Roman" w:cs="Times New Roman"/>
                <w:sz w:val="28"/>
                <w:szCs w:val="28"/>
              </w:rPr>
              <w:t>Слушание:</w:t>
            </w:r>
          </w:p>
        </w:tc>
        <w:tc>
          <w:tcPr>
            <w:tcW w:w="3382" w:type="dxa"/>
          </w:tcPr>
          <w:p w:rsidR="003B1F92" w:rsidRPr="00D12A25" w:rsidRDefault="003B1F92" w:rsidP="003B1F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A25">
              <w:rPr>
                <w:rFonts w:ascii="Times New Roman" w:hAnsi="Times New Roman" w:cs="Times New Roman"/>
                <w:sz w:val="28"/>
                <w:szCs w:val="28"/>
              </w:rPr>
              <w:t>П.Чайковский «Подснежник»</w:t>
            </w:r>
          </w:p>
        </w:tc>
        <w:tc>
          <w:tcPr>
            <w:tcW w:w="4626" w:type="dxa"/>
          </w:tcPr>
          <w:p w:rsidR="003B1F92" w:rsidRPr="00D12A25" w:rsidRDefault="002E6E9F" w:rsidP="003B1F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Загадка и б</w:t>
            </w:r>
            <w:r w:rsidR="003B1F92" w:rsidRPr="00D12A25">
              <w:rPr>
                <w:rFonts w:ascii="Times New Roman" w:hAnsi="Times New Roman" w:cs="Times New Roman"/>
                <w:sz w:val="28"/>
                <w:szCs w:val="28"/>
              </w:rPr>
              <w:t xml:space="preserve">еседа о  весне. Слушать новое произведение. Определить настроение музыки. </w:t>
            </w:r>
          </w:p>
        </w:tc>
        <w:tc>
          <w:tcPr>
            <w:tcW w:w="1631" w:type="dxa"/>
          </w:tcPr>
          <w:p w:rsidR="003B1F92" w:rsidRPr="00D12A25" w:rsidRDefault="003B1F92" w:rsidP="003B1F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F92" w:rsidRPr="003B1F92" w:rsidTr="0045344C">
        <w:tc>
          <w:tcPr>
            <w:tcW w:w="816" w:type="dxa"/>
            <w:vMerge/>
          </w:tcPr>
          <w:p w:rsidR="003B1F92" w:rsidRPr="00D12A25" w:rsidRDefault="003B1F92" w:rsidP="003B1F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vMerge/>
          </w:tcPr>
          <w:p w:rsidR="003B1F92" w:rsidRPr="00D12A25" w:rsidRDefault="003B1F92" w:rsidP="003B1F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3B1F92" w:rsidRPr="00D12A25" w:rsidRDefault="003B1F92" w:rsidP="003B1F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A25">
              <w:rPr>
                <w:rFonts w:ascii="Times New Roman" w:hAnsi="Times New Roman" w:cs="Times New Roman"/>
                <w:sz w:val="28"/>
                <w:szCs w:val="28"/>
              </w:rPr>
              <w:t>Пение:</w:t>
            </w:r>
          </w:p>
        </w:tc>
        <w:tc>
          <w:tcPr>
            <w:tcW w:w="3382" w:type="dxa"/>
          </w:tcPr>
          <w:p w:rsidR="003B1F92" w:rsidRPr="00D12A25" w:rsidRDefault="003B1F92" w:rsidP="003B1F92">
            <w:pPr>
              <w:spacing w:after="200"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A25">
              <w:rPr>
                <w:rFonts w:ascii="Times New Roman" w:hAnsi="Times New Roman" w:cs="Times New Roman"/>
                <w:sz w:val="28"/>
                <w:szCs w:val="28"/>
              </w:rPr>
              <w:t xml:space="preserve">«Пришла весна» </w:t>
            </w:r>
            <w:proofErr w:type="spellStart"/>
            <w:r w:rsidRPr="00D12A25">
              <w:rPr>
                <w:rFonts w:ascii="Times New Roman" w:hAnsi="Times New Roman" w:cs="Times New Roman"/>
                <w:sz w:val="28"/>
                <w:szCs w:val="28"/>
              </w:rPr>
              <w:t>З.Качаевой</w:t>
            </w:r>
            <w:proofErr w:type="spellEnd"/>
            <w:r w:rsidRPr="00D12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A25">
              <w:rPr>
                <w:rFonts w:ascii="Times New Roman" w:hAnsi="Times New Roman" w:cs="Times New Roman"/>
                <w:i/>
                <w:sz w:val="28"/>
                <w:szCs w:val="28"/>
              </w:rPr>
              <w:t>(«Палитра»3.2010)</w:t>
            </w:r>
          </w:p>
        </w:tc>
        <w:tc>
          <w:tcPr>
            <w:tcW w:w="4626" w:type="dxa"/>
          </w:tcPr>
          <w:p w:rsidR="003B1F92" w:rsidRPr="00D12A25" w:rsidRDefault="003B1F92" w:rsidP="003B1F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A25">
              <w:rPr>
                <w:rFonts w:ascii="Times New Roman" w:hAnsi="Times New Roman" w:cs="Times New Roman"/>
                <w:sz w:val="28"/>
                <w:szCs w:val="28"/>
              </w:rPr>
              <w:t>Продолжать ра</w:t>
            </w:r>
            <w:r w:rsidR="002E6E9F">
              <w:rPr>
                <w:rFonts w:ascii="Times New Roman" w:hAnsi="Times New Roman" w:cs="Times New Roman"/>
                <w:sz w:val="28"/>
                <w:szCs w:val="28"/>
              </w:rPr>
              <w:t>ботать над дикцией и интонацией, брать дыхание между фразами.</w:t>
            </w:r>
          </w:p>
        </w:tc>
        <w:tc>
          <w:tcPr>
            <w:tcW w:w="1631" w:type="dxa"/>
          </w:tcPr>
          <w:p w:rsidR="003B1F92" w:rsidRPr="00D12A25" w:rsidRDefault="003B1F92" w:rsidP="003B1F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F92" w:rsidRPr="003B1F92" w:rsidTr="0045344C">
        <w:tc>
          <w:tcPr>
            <w:tcW w:w="816" w:type="dxa"/>
            <w:vMerge/>
          </w:tcPr>
          <w:p w:rsidR="003B1F92" w:rsidRPr="00D12A25" w:rsidRDefault="003B1F92" w:rsidP="003B1F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vMerge/>
          </w:tcPr>
          <w:p w:rsidR="003B1F92" w:rsidRPr="00D12A25" w:rsidRDefault="003B1F92" w:rsidP="003B1F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3B1F92" w:rsidRPr="00D12A25" w:rsidRDefault="003B1F92" w:rsidP="003B1F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A25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Музыкально-ритмические </w:t>
            </w:r>
            <w:proofErr w:type="spellStart"/>
            <w:r w:rsidRPr="00D12A25">
              <w:rPr>
                <w:rFonts w:ascii="Times New Roman" w:hAnsi="Times New Roman" w:cs="Times New Roman"/>
                <w:sz w:val="28"/>
                <w:szCs w:val="28"/>
              </w:rPr>
              <w:t>дв-я</w:t>
            </w:r>
            <w:proofErr w:type="spellEnd"/>
            <w:r w:rsidRPr="00D12A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82" w:type="dxa"/>
          </w:tcPr>
          <w:p w:rsidR="003B1F92" w:rsidRPr="00D12A25" w:rsidRDefault="003B1F92" w:rsidP="003B1F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A25">
              <w:rPr>
                <w:rFonts w:ascii="Times New Roman" w:hAnsi="Times New Roman" w:cs="Times New Roman"/>
                <w:sz w:val="28"/>
                <w:szCs w:val="28"/>
              </w:rPr>
              <w:t>Игра «Перепрыгни лужу»</w:t>
            </w:r>
          </w:p>
          <w:p w:rsidR="003B1F92" w:rsidRPr="00D12A25" w:rsidRDefault="003B1F92" w:rsidP="003B1F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A25">
              <w:rPr>
                <w:rFonts w:ascii="Times New Roman" w:hAnsi="Times New Roman" w:cs="Times New Roman"/>
                <w:sz w:val="28"/>
                <w:szCs w:val="28"/>
              </w:rPr>
              <w:t>Упражнение «Ручеёк»</w:t>
            </w:r>
          </w:p>
          <w:p w:rsidR="003B1F92" w:rsidRPr="00D12A25" w:rsidRDefault="003B1F92" w:rsidP="003B1F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F92" w:rsidRPr="00D12A25" w:rsidRDefault="003B1F92" w:rsidP="003B1F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A25">
              <w:rPr>
                <w:rFonts w:ascii="Times New Roman" w:hAnsi="Times New Roman" w:cs="Times New Roman"/>
                <w:sz w:val="28"/>
                <w:szCs w:val="28"/>
              </w:rPr>
              <w:t xml:space="preserve">Речевая игра: «Пение птиц». </w:t>
            </w:r>
          </w:p>
          <w:p w:rsidR="003B1F92" w:rsidRPr="00D12A25" w:rsidRDefault="003B1F92" w:rsidP="003B1F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A25">
              <w:rPr>
                <w:rFonts w:ascii="Times New Roman" w:hAnsi="Times New Roman" w:cs="Times New Roman"/>
                <w:sz w:val="28"/>
                <w:szCs w:val="28"/>
              </w:rPr>
              <w:t xml:space="preserve">Хоровод «Согрей меня, согрей!» муз. </w:t>
            </w:r>
            <w:proofErr w:type="spellStart"/>
            <w:r w:rsidRPr="00D12A25">
              <w:rPr>
                <w:rFonts w:ascii="Times New Roman" w:hAnsi="Times New Roman" w:cs="Times New Roman"/>
                <w:sz w:val="28"/>
                <w:szCs w:val="28"/>
              </w:rPr>
              <w:t>А.Чугайкиной</w:t>
            </w:r>
            <w:proofErr w:type="spellEnd"/>
          </w:p>
        </w:tc>
        <w:tc>
          <w:tcPr>
            <w:tcW w:w="4626" w:type="dxa"/>
          </w:tcPr>
          <w:p w:rsidR="003B1F92" w:rsidRPr="00D12A25" w:rsidRDefault="003B1F92" w:rsidP="003B1F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A25">
              <w:rPr>
                <w:rFonts w:ascii="Times New Roman" w:hAnsi="Times New Roman" w:cs="Times New Roman"/>
                <w:sz w:val="28"/>
                <w:szCs w:val="28"/>
              </w:rPr>
              <w:t>Развивать слуховое внимание.</w:t>
            </w:r>
          </w:p>
          <w:p w:rsidR="003B1F92" w:rsidRPr="00D12A25" w:rsidRDefault="003B1F92" w:rsidP="003B1F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A25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ориентироваться в пространстве.</w:t>
            </w:r>
          </w:p>
          <w:p w:rsidR="003B1F92" w:rsidRPr="00D12A25" w:rsidRDefault="003B1F92" w:rsidP="003B1F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A25">
              <w:rPr>
                <w:rFonts w:ascii="Times New Roman" w:hAnsi="Times New Roman" w:cs="Times New Roman"/>
                <w:sz w:val="28"/>
                <w:szCs w:val="28"/>
              </w:rPr>
              <w:t>Закрепить знания о птицах.</w:t>
            </w:r>
          </w:p>
          <w:p w:rsidR="00D12A25" w:rsidRDefault="00D12A25" w:rsidP="003B1F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F92" w:rsidRPr="00D12A25" w:rsidRDefault="003B1F92" w:rsidP="003B1F9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A25">
              <w:rPr>
                <w:rFonts w:ascii="Times New Roman" w:hAnsi="Times New Roman" w:cs="Times New Roman"/>
                <w:sz w:val="28"/>
                <w:szCs w:val="28"/>
              </w:rPr>
              <w:t>Выполнять движения по показу, работать над выразительностью движений.</w:t>
            </w:r>
          </w:p>
          <w:p w:rsidR="003B1F92" w:rsidRPr="00D12A25" w:rsidRDefault="003B1F92" w:rsidP="003B1F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3B1F92" w:rsidRPr="00D12A25" w:rsidRDefault="00707221" w:rsidP="003B1F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A25">
              <w:rPr>
                <w:rFonts w:ascii="Times New Roman" w:hAnsi="Times New Roman" w:cs="Times New Roman"/>
                <w:sz w:val="28"/>
                <w:szCs w:val="28"/>
              </w:rPr>
              <w:t>Рита</w:t>
            </w:r>
          </w:p>
          <w:p w:rsidR="00707221" w:rsidRPr="00D12A25" w:rsidRDefault="00707221" w:rsidP="003B1F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221" w:rsidRPr="00D12A25" w:rsidRDefault="00707221" w:rsidP="003B1F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A25">
              <w:rPr>
                <w:rFonts w:ascii="Times New Roman" w:hAnsi="Times New Roman" w:cs="Times New Roman"/>
                <w:sz w:val="28"/>
                <w:szCs w:val="28"/>
              </w:rPr>
              <w:t>Артём Л.</w:t>
            </w:r>
            <w:bookmarkStart w:id="0" w:name="_GoBack"/>
            <w:bookmarkEnd w:id="0"/>
          </w:p>
        </w:tc>
      </w:tr>
      <w:tr w:rsidR="003B1F92" w:rsidRPr="003B1F92" w:rsidTr="0045344C">
        <w:tc>
          <w:tcPr>
            <w:tcW w:w="816" w:type="dxa"/>
            <w:vMerge w:val="restart"/>
          </w:tcPr>
          <w:p w:rsidR="003B1F92" w:rsidRPr="00D12A25" w:rsidRDefault="003B1F92" w:rsidP="003B1F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A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208" w:type="dxa"/>
            <w:vMerge/>
          </w:tcPr>
          <w:p w:rsidR="003B1F92" w:rsidRPr="00D12A25" w:rsidRDefault="003B1F92" w:rsidP="003B1F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3B1F92" w:rsidRPr="00D12A25" w:rsidRDefault="003B1F92" w:rsidP="003B1F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A25">
              <w:rPr>
                <w:rFonts w:ascii="Times New Roman" w:hAnsi="Times New Roman" w:cs="Times New Roman"/>
                <w:sz w:val="28"/>
                <w:szCs w:val="28"/>
              </w:rPr>
              <w:t>Слушание:</w:t>
            </w:r>
          </w:p>
        </w:tc>
        <w:tc>
          <w:tcPr>
            <w:tcW w:w="3382" w:type="dxa"/>
          </w:tcPr>
          <w:p w:rsidR="003B1F92" w:rsidRPr="00D12A25" w:rsidRDefault="003B1F92" w:rsidP="003B1F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A25">
              <w:rPr>
                <w:rFonts w:ascii="Times New Roman" w:hAnsi="Times New Roman" w:cs="Times New Roman"/>
                <w:sz w:val="28"/>
                <w:szCs w:val="28"/>
              </w:rPr>
              <w:t>П.Чайковский «Подснежник»</w:t>
            </w:r>
          </w:p>
        </w:tc>
        <w:tc>
          <w:tcPr>
            <w:tcW w:w="4626" w:type="dxa"/>
          </w:tcPr>
          <w:p w:rsidR="003B1F92" w:rsidRPr="00D12A25" w:rsidRDefault="002E6E9F" w:rsidP="003B1F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Узнать произведение, назвать композитора.</w:t>
            </w:r>
            <w:r w:rsidR="003B1F92" w:rsidRPr="00D12A25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двигательный этюд.</w:t>
            </w:r>
          </w:p>
        </w:tc>
        <w:tc>
          <w:tcPr>
            <w:tcW w:w="1631" w:type="dxa"/>
          </w:tcPr>
          <w:p w:rsidR="003B1F92" w:rsidRPr="00D12A25" w:rsidRDefault="003B1F92" w:rsidP="003B1F92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F92" w:rsidRPr="003B1F92" w:rsidTr="0045344C">
        <w:tc>
          <w:tcPr>
            <w:tcW w:w="816" w:type="dxa"/>
            <w:vMerge/>
          </w:tcPr>
          <w:p w:rsidR="003B1F92" w:rsidRPr="00D12A25" w:rsidRDefault="003B1F92" w:rsidP="007072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vMerge/>
          </w:tcPr>
          <w:p w:rsidR="003B1F92" w:rsidRPr="00D12A25" w:rsidRDefault="003B1F92" w:rsidP="007072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3B1F92" w:rsidRPr="00D12A25" w:rsidRDefault="003B1F92" w:rsidP="007072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A25">
              <w:rPr>
                <w:rFonts w:ascii="Times New Roman" w:hAnsi="Times New Roman" w:cs="Times New Roman"/>
                <w:sz w:val="28"/>
                <w:szCs w:val="28"/>
              </w:rPr>
              <w:t>Пение:</w:t>
            </w:r>
          </w:p>
        </w:tc>
        <w:tc>
          <w:tcPr>
            <w:tcW w:w="3382" w:type="dxa"/>
          </w:tcPr>
          <w:p w:rsidR="003B1F92" w:rsidRPr="00D12A25" w:rsidRDefault="003B1F92" w:rsidP="00707221">
            <w:pPr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2A25">
              <w:rPr>
                <w:rFonts w:ascii="Times New Roman" w:hAnsi="Times New Roman" w:cs="Times New Roman"/>
                <w:sz w:val="28"/>
                <w:szCs w:val="28"/>
              </w:rPr>
              <w:t xml:space="preserve">«Пришла весна» </w:t>
            </w:r>
            <w:proofErr w:type="spellStart"/>
            <w:r w:rsidRPr="00D12A25">
              <w:rPr>
                <w:rFonts w:ascii="Times New Roman" w:hAnsi="Times New Roman" w:cs="Times New Roman"/>
                <w:sz w:val="28"/>
                <w:szCs w:val="28"/>
              </w:rPr>
              <w:t>З.Качаевой</w:t>
            </w:r>
            <w:proofErr w:type="spellEnd"/>
            <w:r w:rsidRPr="00D12A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A25">
              <w:rPr>
                <w:rFonts w:ascii="Times New Roman" w:hAnsi="Times New Roman" w:cs="Times New Roman"/>
                <w:i/>
                <w:sz w:val="28"/>
                <w:szCs w:val="28"/>
              </w:rPr>
              <w:t>(«Палитра»3.2010)</w:t>
            </w:r>
          </w:p>
        </w:tc>
        <w:tc>
          <w:tcPr>
            <w:tcW w:w="4626" w:type="dxa"/>
          </w:tcPr>
          <w:p w:rsidR="003B1F92" w:rsidRPr="00D12A25" w:rsidRDefault="003B1F92" w:rsidP="007072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A25">
              <w:rPr>
                <w:rFonts w:ascii="Times New Roman" w:hAnsi="Times New Roman" w:cs="Times New Roman"/>
                <w:sz w:val="28"/>
                <w:szCs w:val="28"/>
              </w:rPr>
              <w:t>Учить детей</w:t>
            </w:r>
            <w:r w:rsidR="002E6E9F">
              <w:rPr>
                <w:rFonts w:ascii="Times New Roman" w:hAnsi="Times New Roman" w:cs="Times New Roman"/>
                <w:sz w:val="28"/>
                <w:szCs w:val="28"/>
              </w:rPr>
              <w:t xml:space="preserve"> петь без напряжения;</w:t>
            </w:r>
            <w:r w:rsidRPr="00D12A25">
              <w:rPr>
                <w:rFonts w:ascii="Times New Roman" w:hAnsi="Times New Roman" w:cs="Times New Roman"/>
                <w:sz w:val="28"/>
                <w:szCs w:val="28"/>
              </w:rPr>
              <w:t xml:space="preserve"> внятно, активно </w:t>
            </w:r>
            <w:proofErr w:type="spellStart"/>
            <w:r w:rsidRPr="00D12A25">
              <w:rPr>
                <w:rFonts w:ascii="Times New Roman" w:hAnsi="Times New Roman" w:cs="Times New Roman"/>
                <w:sz w:val="28"/>
                <w:szCs w:val="28"/>
              </w:rPr>
              <w:t>пропевать</w:t>
            </w:r>
            <w:proofErr w:type="spellEnd"/>
            <w:r w:rsidRPr="00D12A25">
              <w:rPr>
                <w:rFonts w:ascii="Times New Roman" w:hAnsi="Times New Roman" w:cs="Times New Roman"/>
                <w:sz w:val="28"/>
                <w:szCs w:val="28"/>
              </w:rPr>
              <w:t xml:space="preserve"> текст.</w:t>
            </w:r>
          </w:p>
        </w:tc>
        <w:tc>
          <w:tcPr>
            <w:tcW w:w="1631" w:type="dxa"/>
          </w:tcPr>
          <w:p w:rsidR="003B1F92" w:rsidRPr="00D12A25" w:rsidRDefault="003B1F92" w:rsidP="007072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F92" w:rsidRPr="003B1F92" w:rsidTr="00707221">
        <w:trPr>
          <w:trHeight w:val="3964"/>
        </w:trPr>
        <w:tc>
          <w:tcPr>
            <w:tcW w:w="816" w:type="dxa"/>
            <w:vMerge/>
          </w:tcPr>
          <w:p w:rsidR="003B1F92" w:rsidRPr="00D12A25" w:rsidRDefault="003B1F92" w:rsidP="007072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vMerge/>
          </w:tcPr>
          <w:p w:rsidR="003B1F92" w:rsidRPr="00D12A25" w:rsidRDefault="003B1F92" w:rsidP="007072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3B1F92" w:rsidRPr="00D12A25" w:rsidRDefault="003B1F92" w:rsidP="007072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A25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Музыкально-ритмические </w:t>
            </w:r>
            <w:proofErr w:type="spellStart"/>
            <w:r w:rsidRPr="00D12A25">
              <w:rPr>
                <w:rFonts w:ascii="Times New Roman" w:hAnsi="Times New Roman" w:cs="Times New Roman"/>
                <w:sz w:val="28"/>
                <w:szCs w:val="28"/>
              </w:rPr>
              <w:t>дв-я</w:t>
            </w:r>
            <w:proofErr w:type="spellEnd"/>
            <w:r w:rsidRPr="00D12A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82" w:type="dxa"/>
          </w:tcPr>
          <w:p w:rsidR="003B1F92" w:rsidRPr="00D12A25" w:rsidRDefault="003B1F92" w:rsidP="007072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A25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«Ручеёк» </w:t>
            </w:r>
          </w:p>
          <w:p w:rsidR="00D12A25" w:rsidRDefault="00D12A25" w:rsidP="007072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F92" w:rsidRPr="00D12A25" w:rsidRDefault="003B1F92" w:rsidP="007072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A25">
              <w:rPr>
                <w:rFonts w:ascii="Times New Roman" w:hAnsi="Times New Roman" w:cs="Times New Roman"/>
                <w:sz w:val="28"/>
                <w:szCs w:val="28"/>
              </w:rPr>
              <w:t xml:space="preserve">Речевая игра «Пение птиц». </w:t>
            </w:r>
          </w:p>
          <w:p w:rsidR="003B1F92" w:rsidRPr="00D12A25" w:rsidRDefault="003B1F92" w:rsidP="007072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A25">
              <w:rPr>
                <w:rFonts w:ascii="Times New Roman" w:hAnsi="Times New Roman" w:cs="Times New Roman"/>
                <w:sz w:val="28"/>
                <w:szCs w:val="28"/>
              </w:rPr>
              <w:t xml:space="preserve">Хоровод «Согрей меня, согрей!» муз. </w:t>
            </w:r>
            <w:proofErr w:type="spellStart"/>
            <w:r w:rsidRPr="00D12A25">
              <w:rPr>
                <w:rFonts w:ascii="Times New Roman" w:hAnsi="Times New Roman" w:cs="Times New Roman"/>
                <w:sz w:val="28"/>
                <w:szCs w:val="28"/>
              </w:rPr>
              <w:t>А.Чугайкиной</w:t>
            </w:r>
            <w:proofErr w:type="spellEnd"/>
          </w:p>
          <w:p w:rsidR="003B1F92" w:rsidRPr="00D12A25" w:rsidRDefault="003B1F92" w:rsidP="007072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221" w:rsidRPr="00D12A25" w:rsidRDefault="00707221" w:rsidP="007072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F92" w:rsidRPr="00D12A25" w:rsidRDefault="003B1F92" w:rsidP="007072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A25">
              <w:rPr>
                <w:rFonts w:ascii="Times New Roman" w:hAnsi="Times New Roman" w:cs="Times New Roman"/>
                <w:sz w:val="28"/>
                <w:szCs w:val="28"/>
              </w:rPr>
              <w:t>игра «Воробушки и кот»</w:t>
            </w:r>
          </w:p>
          <w:p w:rsidR="003B1F92" w:rsidRPr="00D12A25" w:rsidRDefault="003B1F92" w:rsidP="007072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221" w:rsidRPr="00D12A25" w:rsidRDefault="00707221" w:rsidP="007072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2A25" w:rsidRDefault="00D12A25" w:rsidP="007072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F92" w:rsidRPr="00D12A25" w:rsidRDefault="003B1F92" w:rsidP="007072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A25">
              <w:rPr>
                <w:rFonts w:ascii="Times New Roman" w:hAnsi="Times New Roman" w:cs="Times New Roman"/>
                <w:sz w:val="28"/>
                <w:szCs w:val="28"/>
              </w:rPr>
              <w:t>игра «Перепрыгни лужу»</w:t>
            </w:r>
          </w:p>
        </w:tc>
        <w:tc>
          <w:tcPr>
            <w:tcW w:w="4626" w:type="dxa"/>
          </w:tcPr>
          <w:p w:rsidR="003B1F92" w:rsidRPr="00D12A25" w:rsidRDefault="003B1F92" w:rsidP="007072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A25">
              <w:rPr>
                <w:rFonts w:ascii="Times New Roman" w:hAnsi="Times New Roman" w:cs="Times New Roman"/>
                <w:sz w:val="28"/>
                <w:szCs w:val="28"/>
              </w:rPr>
              <w:t>Учить детей выполнять лёгкий бег змейкой.</w:t>
            </w:r>
          </w:p>
          <w:p w:rsidR="003B1F92" w:rsidRPr="00D12A25" w:rsidRDefault="003B1F92" w:rsidP="007072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A25">
              <w:rPr>
                <w:rFonts w:ascii="Times New Roman" w:hAnsi="Times New Roman" w:cs="Times New Roman"/>
                <w:sz w:val="28"/>
                <w:szCs w:val="28"/>
              </w:rPr>
              <w:t>Закрепить знания о птицах.</w:t>
            </w:r>
          </w:p>
          <w:p w:rsidR="00D12A25" w:rsidRDefault="00D12A25" w:rsidP="007072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1F92" w:rsidRPr="00D12A25" w:rsidRDefault="003B1F92" w:rsidP="007072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A25">
              <w:rPr>
                <w:rFonts w:ascii="Times New Roman" w:hAnsi="Times New Roman" w:cs="Times New Roman"/>
                <w:sz w:val="28"/>
                <w:szCs w:val="28"/>
              </w:rPr>
              <w:t>Учить детей ритмично двигаться по кругу, взявшись за руки. «Не ломать» круг. Учить детей правильно выполнять пружинку с поворотом.</w:t>
            </w:r>
          </w:p>
          <w:p w:rsidR="003B1F92" w:rsidRPr="00D12A25" w:rsidRDefault="003B1F92" w:rsidP="007072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A25">
              <w:rPr>
                <w:rFonts w:ascii="Times New Roman" w:hAnsi="Times New Roman" w:cs="Times New Roman"/>
                <w:sz w:val="28"/>
                <w:szCs w:val="28"/>
              </w:rPr>
              <w:t>Согласовывать движения с текстом. Учить детей бегать легко по всему залу, выполнять плавные движения руками.</w:t>
            </w:r>
          </w:p>
          <w:p w:rsidR="003B1F92" w:rsidRPr="00D12A25" w:rsidRDefault="003B1F92" w:rsidP="007072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A25">
              <w:rPr>
                <w:rFonts w:ascii="Times New Roman" w:hAnsi="Times New Roman" w:cs="Times New Roman"/>
                <w:sz w:val="28"/>
                <w:szCs w:val="28"/>
              </w:rPr>
              <w:t>Развивать слуховое внимание.</w:t>
            </w:r>
          </w:p>
          <w:p w:rsidR="00707221" w:rsidRPr="00D12A25" w:rsidRDefault="00707221" w:rsidP="007072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221" w:rsidRPr="00D12A25" w:rsidRDefault="00707221" w:rsidP="007072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221" w:rsidRPr="00D12A25" w:rsidRDefault="00707221" w:rsidP="007072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3B1F92" w:rsidRPr="00D12A25" w:rsidRDefault="003B1F92" w:rsidP="007072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221" w:rsidRPr="00D12A25" w:rsidRDefault="00707221" w:rsidP="007072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221" w:rsidRPr="00D12A25" w:rsidRDefault="00707221" w:rsidP="007072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221" w:rsidRPr="00D12A25" w:rsidRDefault="00707221" w:rsidP="007072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221" w:rsidRPr="00D12A25" w:rsidRDefault="00707221" w:rsidP="007072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221" w:rsidRPr="00D12A25" w:rsidRDefault="00707221" w:rsidP="007072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221" w:rsidRPr="00D12A25" w:rsidRDefault="00707221" w:rsidP="007072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221" w:rsidRPr="00D12A25" w:rsidRDefault="00707221" w:rsidP="007072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221" w:rsidRPr="00D12A25" w:rsidRDefault="00707221" w:rsidP="007072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221" w:rsidRPr="00D12A25" w:rsidRDefault="00707221" w:rsidP="0070722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2A25">
              <w:rPr>
                <w:rFonts w:ascii="Times New Roman" w:hAnsi="Times New Roman" w:cs="Times New Roman"/>
                <w:sz w:val="28"/>
                <w:szCs w:val="28"/>
              </w:rPr>
              <w:t>Андрей С. Саша О.</w:t>
            </w:r>
          </w:p>
        </w:tc>
      </w:tr>
    </w:tbl>
    <w:p w:rsidR="003B1F92" w:rsidRDefault="003B1F92"/>
    <w:sectPr w:rsidR="003B1F92" w:rsidSect="003B1F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13DF"/>
    <w:multiLevelType w:val="hybridMultilevel"/>
    <w:tmpl w:val="1B785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B1F92"/>
    <w:rsid w:val="000950CF"/>
    <w:rsid w:val="000A6F90"/>
    <w:rsid w:val="001956E5"/>
    <w:rsid w:val="002E6E9F"/>
    <w:rsid w:val="003B1F92"/>
    <w:rsid w:val="0066426B"/>
    <w:rsid w:val="00664893"/>
    <w:rsid w:val="00707221"/>
    <w:rsid w:val="00925FE0"/>
    <w:rsid w:val="00A00E4B"/>
    <w:rsid w:val="00AC1748"/>
    <w:rsid w:val="00D00067"/>
    <w:rsid w:val="00D1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1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2016-04-05T10:16:00Z</dcterms:created>
  <dcterms:modified xsi:type="dcterms:W3CDTF">2016-09-08T02:52:00Z</dcterms:modified>
</cp:coreProperties>
</file>