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641" w:rsidRDefault="004D0641" w:rsidP="004D0641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</w:p>
    <w:p w:rsidR="004D0641" w:rsidRDefault="004D0641" w:rsidP="004D0641">
      <w:pPr>
        <w:suppressAutoHyphens w:val="0"/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</w:p>
    <w:p w:rsidR="004D0641" w:rsidRDefault="004D0641" w:rsidP="004D0641">
      <w:pPr>
        <w:suppressAutoHyphens w:val="0"/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</w:p>
    <w:p w:rsidR="00520448" w:rsidRDefault="00520448" w:rsidP="004D0641">
      <w:pPr>
        <w:pStyle w:val="ConsPlusTitle"/>
        <w:widowControl/>
        <w:jc w:val="center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6120130" cy="84193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448" w:rsidRDefault="00520448" w:rsidP="004D0641">
      <w:pPr>
        <w:pStyle w:val="ConsPlusTitle"/>
        <w:widowControl/>
        <w:jc w:val="center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</w:p>
    <w:p w:rsidR="00520448" w:rsidRDefault="00520448" w:rsidP="004D0641">
      <w:pPr>
        <w:pStyle w:val="ConsPlusTitle"/>
        <w:widowControl/>
        <w:jc w:val="center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</w:p>
    <w:p w:rsidR="00520448" w:rsidRDefault="00520448" w:rsidP="004D0641">
      <w:pPr>
        <w:pStyle w:val="ConsPlusTitle"/>
        <w:widowControl/>
        <w:jc w:val="center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</w:p>
    <w:p w:rsidR="00520448" w:rsidRDefault="00520448" w:rsidP="004D0641">
      <w:pPr>
        <w:pStyle w:val="ConsPlusTitle"/>
        <w:widowControl/>
        <w:jc w:val="center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</w:p>
    <w:p w:rsidR="00520448" w:rsidRDefault="00520448" w:rsidP="004D0641">
      <w:pPr>
        <w:pStyle w:val="ConsPlusTitle"/>
        <w:widowControl/>
        <w:jc w:val="center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</w:p>
    <w:p w:rsidR="00520448" w:rsidRDefault="00520448" w:rsidP="004D0641">
      <w:pPr>
        <w:pStyle w:val="ConsPlusTitle"/>
        <w:widowControl/>
        <w:jc w:val="center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</w:p>
    <w:p w:rsidR="00520448" w:rsidRDefault="00520448" w:rsidP="004D0641">
      <w:pPr>
        <w:pStyle w:val="ConsPlusTitle"/>
        <w:widowControl/>
        <w:jc w:val="center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</w:p>
    <w:p w:rsidR="004D0641" w:rsidRPr="006658EB" w:rsidRDefault="004D0641" w:rsidP="004D0641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B802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Внести  </w:t>
      </w:r>
      <w:r w:rsidRPr="00B80240">
        <w:rPr>
          <w:rFonts w:ascii="Times New Roman" w:eastAsia="Calibri" w:hAnsi="Times New Roman" w:cs="Times New Roman"/>
          <w:b w:val="0"/>
          <w:sz w:val="28"/>
          <w:szCs w:val="28"/>
          <w:lang w:eastAsia="en-US"/>
        </w:rPr>
        <w:t>в</w:t>
      </w:r>
      <w:r w:rsidRPr="00B80240">
        <w:rPr>
          <w:rFonts w:eastAsia="Calibri"/>
          <w:b w:val="0"/>
          <w:lang w:eastAsia="en-US"/>
        </w:rPr>
        <w:t xml:space="preserve"> </w:t>
      </w:r>
      <w:r w:rsidRPr="006658EB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Регламент  </w:t>
      </w:r>
      <w:r w:rsidRPr="006658E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предоставления муниципальной услуги </w:t>
      </w:r>
    </w:p>
    <w:p w:rsidR="004D0641" w:rsidRDefault="004D0641" w:rsidP="004D0641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6658EB">
        <w:rPr>
          <w:rFonts w:ascii="Times New Roman" w:hAnsi="Times New Roman" w:cs="Times New Roman"/>
          <w:b w:val="0"/>
          <w:sz w:val="28"/>
          <w:szCs w:val="28"/>
        </w:rPr>
        <w:t>по приему заявлений о зачислении в муниципальное образовательное учреждение, реализующее основную образовательную программу дошкольного образования (детский сад)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следующие изменения: </w:t>
      </w:r>
    </w:p>
    <w:p w:rsidR="004D0641" w:rsidRDefault="004D0641" w:rsidP="004D0641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4D0641" w:rsidRDefault="004D0641" w:rsidP="004D0641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4D0641" w:rsidRPr="004D0641" w:rsidRDefault="004D0641" w:rsidP="004D0641">
      <w:pPr>
        <w:pStyle w:val="ConsPlusTitle"/>
        <w:widowControl/>
        <w:numPr>
          <w:ilvl w:val="0"/>
          <w:numId w:val="3"/>
        </w:numPr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В главу 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II</w:t>
      </w:r>
      <w:r w:rsidRPr="004D0641">
        <w:rPr>
          <w:rFonts w:ascii="Times New Roman" w:hAnsi="Times New Roman" w:cs="Times New Roman"/>
          <w:b w:val="0"/>
          <w:sz w:val="28"/>
          <w:szCs w:val="28"/>
        </w:rPr>
        <w:t>. Стандарт предоставления муниципальной услуги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4D0641" w:rsidRDefault="004D0641" w:rsidP="004D0641">
      <w:pPr>
        <w:suppressAutoHyphens w:val="0"/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</w:p>
    <w:p w:rsidR="004D0641" w:rsidRPr="0001696D" w:rsidRDefault="004D0641" w:rsidP="004D0641">
      <w:pPr>
        <w:suppressAutoHyphens w:val="0"/>
        <w:autoSpaceDE w:val="0"/>
        <w:autoSpaceDN w:val="0"/>
        <w:adjustRightInd w:val="0"/>
        <w:ind w:firstLine="567"/>
        <w:rPr>
          <w:rFonts w:eastAsia="Calibri"/>
          <w:lang w:eastAsia="en-US"/>
        </w:rPr>
      </w:pPr>
      <w:r w:rsidRPr="004D0641">
        <w:rPr>
          <w:rFonts w:eastAsia="Calibri"/>
          <w:b/>
          <w:lang w:eastAsia="en-US"/>
        </w:rPr>
        <w:t>20.1.</w:t>
      </w:r>
      <w:r>
        <w:rPr>
          <w:rFonts w:eastAsia="Calibri"/>
          <w:lang w:eastAsia="en-US"/>
        </w:rPr>
        <w:t xml:space="preserve">   </w:t>
      </w:r>
      <w:r w:rsidRPr="0001696D">
        <w:rPr>
          <w:rFonts w:eastAsia="Calibri"/>
          <w:lang w:eastAsia="en-US"/>
        </w:rPr>
        <w:t>Помещения для предоставления муниципальной услуги</w:t>
      </w:r>
      <w:r>
        <w:rPr>
          <w:rFonts w:eastAsia="Calibri"/>
          <w:lang w:eastAsia="en-US"/>
        </w:rPr>
        <w:t xml:space="preserve"> инвалидам </w:t>
      </w:r>
      <w:r w:rsidRPr="0001696D">
        <w:rPr>
          <w:rFonts w:eastAsia="Calibri"/>
          <w:lang w:eastAsia="en-US"/>
        </w:rPr>
        <w:t xml:space="preserve"> размещаются преимущественно на нижних этажах зданий. Для инвалидов должны обеспечиваться:</w:t>
      </w:r>
    </w:p>
    <w:p w:rsidR="004D0641" w:rsidRPr="0001696D" w:rsidRDefault="004D0641" w:rsidP="004D0641">
      <w:pPr>
        <w:numPr>
          <w:ilvl w:val="0"/>
          <w:numId w:val="1"/>
        </w:numPr>
        <w:suppressAutoHyphens w:val="0"/>
        <w:autoSpaceDE w:val="0"/>
        <w:autoSpaceDN w:val="0"/>
        <w:adjustRightInd w:val="0"/>
        <w:ind w:left="0" w:firstLine="567"/>
        <w:jc w:val="both"/>
        <w:rPr>
          <w:rFonts w:eastAsia="Calibri"/>
          <w:lang w:eastAsia="en-US"/>
        </w:rPr>
      </w:pPr>
      <w:r w:rsidRPr="0001696D">
        <w:rPr>
          <w:rFonts w:eastAsia="Calibri"/>
          <w:lang w:eastAsia="en-US"/>
        </w:rPr>
        <w:t xml:space="preserve">условия для беспрепятственного доступа в помещение </w:t>
      </w:r>
      <w:r>
        <w:rPr>
          <w:rFonts w:eastAsia="Calibri"/>
          <w:lang w:eastAsia="en-US"/>
        </w:rPr>
        <w:t>учреждения</w:t>
      </w:r>
      <w:r w:rsidRPr="0001696D">
        <w:rPr>
          <w:rFonts w:eastAsia="Calibri"/>
          <w:lang w:eastAsia="en-US"/>
        </w:rPr>
        <w:t>;</w:t>
      </w:r>
    </w:p>
    <w:p w:rsidR="004D0641" w:rsidRPr="0001696D" w:rsidRDefault="004D0641" w:rsidP="004D0641">
      <w:pPr>
        <w:numPr>
          <w:ilvl w:val="0"/>
          <w:numId w:val="1"/>
        </w:numPr>
        <w:suppressAutoHyphens w:val="0"/>
        <w:autoSpaceDE w:val="0"/>
        <w:autoSpaceDN w:val="0"/>
        <w:adjustRightInd w:val="0"/>
        <w:ind w:left="0" w:firstLine="567"/>
        <w:jc w:val="both"/>
        <w:rPr>
          <w:rFonts w:eastAsia="Calibri"/>
          <w:lang w:eastAsia="en-US"/>
        </w:rPr>
      </w:pPr>
      <w:r w:rsidRPr="0001696D">
        <w:rPr>
          <w:rFonts w:eastAsia="Calibri"/>
          <w:lang w:eastAsia="en-US"/>
        </w:rPr>
        <w:t>возможность самостоятельного передвижения по территории, на которой расположено помещение</w:t>
      </w:r>
      <w:r>
        <w:rPr>
          <w:rFonts w:eastAsia="Calibri"/>
          <w:lang w:eastAsia="en-US"/>
        </w:rPr>
        <w:t xml:space="preserve"> учреждения</w:t>
      </w:r>
      <w:r w:rsidRPr="0001696D">
        <w:rPr>
          <w:rFonts w:eastAsia="Calibri"/>
          <w:lang w:eastAsia="en-US"/>
        </w:rPr>
        <w:t>, а также входа в помещение и выхода из него, посадки в транспортное средство и высадки из него, в том числе с использованием кресла-коляски.</w:t>
      </w:r>
    </w:p>
    <w:p w:rsidR="004D0641" w:rsidRPr="0001696D" w:rsidRDefault="004D0641" w:rsidP="004D0641">
      <w:pPr>
        <w:suppressAutoHyphens w:val="0"/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proofErr w:type="gramStart"/>
      <w:r w:rsidRPr="0001696D">
        <w:rPr>
          <w:rFonts w:eastAsia="Calibri"/>
          <w:lang w:eastAsia="en-US"/>
        </w:rPr>
        <w:t xml:space="preserve">Специалисты </w:t>
      </w:r>
      <w:r w:rsidRPr="00593B1E">
        <w:rPr>
          <w:rFonts w:eastAsia="Calibri"/>
          <w:lang w:eastAsia="en-US"/>
        </w:rPr>
        <w:t>учреждения</w:t>
      </w:r>
      <w:r w:rsidRPr="0001696D">
        <w:rPr>
          <w:rFonts w:eastAsia="Calibri"/>
          <w:lang w:eastAsia="en-US"/>
        </w:rPr>
        <w:t xml:space="preserve">, на которых решением </w:t>
      </w:r>
      <w:r w:rsidR="00B80240">
        <w:rPr>
          <w:rFonts w:eastAsia="Calibri"/>
          <w:lang w:eastAsia="en-US"/>
        </w:rPr>
        <w:t>заведующего</w:t>
      </w:r>
      <w:r w:rsidRPr="0001696D">
        <w:rPr>
          <w:rFonts w:eastAsia="Calibri"/>
          <w:lang w:eastAsia="en-US"/>
        </w:rPr>
        <w:t xml:space="preserve"> возложена обязанность, оказывают инвалидам помощь в преодолении барьеров, мешающих получению ими информации о муниципальной услуги наравне с другими лицами.</w:t>
      </w:r>
      <w:proofErr w:type="gramEnd"/>
    </w:p>
    <w:p w:rsidR="004D0641" w:rsidRPr="0001696D" w:rsidRDefault="004D0641" w:rsidP="004D0641">
      <w:pPr>
        <w:suppressAutoHyphens w:val="0"/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01696D">
        <w:rPr>
          <w:rFonts w:eastAsia="Calibri"/>
          <w:lang w:eastAsia="en-US"/>
        </w:rPr>
        <w:t xml:space="preserve">Для приема граждан, обратившихся за получением муниципальной услуги, выделяются отдельные помещения, снабженные соответствующими указателями. Рабочие кабинеты специалистов </w:t>
      </w:r>
      <w:r w:rsidRPr="00593B1E">
        <w:rPr>
          <w:rFonts w:eastAsia="Calibri"/>
          <w:lang w:eastAsia="en-US"/>
        </w:rPr>
        <w:t>учреждения</w:t>
      </w:r>
      <w:r w:rsidRPr="0001696D">
        <w:rPr>
          <w:rFonts w:eastAsia="Calibri"/>
          <w:lang w:eastAsia="en-US"/>
        </w:rPr>
        <w:t xml:space="preserve"> оснащаются настенной вывеской с указанием наименования </w:t>
      </w:r>
      <w:r>
        <w:rPr>
          <w:rFonts w:eastAsia="Calibri"/>
          <w:lang w:eastAsia="en-US"/>
        </w:rPr>
        <w:t>кабинета</w:t>
      </w:r>
      <w:r w:rsidRPr="0001696D">
        <w:rPr>
          <w:rFonts w:eastAsia="Calibri"/>
          <w:lang w:eastAsia="en-US"/>
        </w:rPr>
        <w:t>. Указатели должны быть четкими, заметными и понятными, с дублированием необходимой для инвалидов звуковой либо зрительной информации, или предоставлением текстовой и графической информации знаками, выполненными рельефно-точечным шрифтом Брайля.</w:t>
      </w:r>
    </w:p>
    <w:p w:rsidR="004D0641" w:rsidRPr="0001696D" w:rsidRDefault="004D0641" w:rsidP="004D0641">
      <w:pPr>
        <w:suppressAutoHyphens w:val="0"/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01696D">
        <w:rPr>
          <w:rFonts w:eastAsia="Calibri"/>
          <w:lang w:eastAsia="en-US"/>
        </w:rPr>
        <w:t>Места для заполнения документов оборудуются стульями, столами, обеспечиваются бланками заявлений, раздаточными информационными материалами, письменными принадлежностями.</w:t>
      </w:r>
    </w:p>
    <w:p w:rsidR="004D0641" w:rsidRPr="0001696D" w:rsidRDefault="004D0641" w:rsidP="004D0641">
      <w:pPr>
        <w:suppressAutoHyphens w:val="0"/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01696D">
        <w:rPr>
          <w:rFonts w:eastAsia="Calibri"/>
          <w:lang w:eastAsia="en-US"/>
        </w:rPr>
        <w:t xml:space="preserve">Специалисты </w:t>
      </w:r>
      <w:r w:rsidRPr="00593B1E">
        <w:rPr>
          <w:rFonts w:eastAsia="Calibri"/>
          <w:lang w:eastAsia="en-US"/>
        </w:rPr>
        <w:t>учреждения</w:t>
      </w:r>
      <w:r w:rsidRPr="0001696D">
        <w:rPr>
          <w:rFonts w:eastAsia="Calibri"/>
          <w:lang w:eastAsia="en-US"/>
        </w:rPr>
        <w:t xml:space="preserve"> при необходимости оказывают инвалидам помощь, необходимую для получения в доступной для них форме информации о правилах предоставления муниципальной услуги, в том числе об оформлении необходимых для получения муниципальной услуги документов, о совершении ими других необходимых для получения муниципальной услуги действий.</w:t>
      </w:r>
    </w:p>
    <w:p w:rsidR="004D0641" w:rsidRPr="0001696D" w:rsidRDefault="004D0641" w:rsidP="004D0641">
      <w:pPr>
        <w:suppressAutoHyphens w:val="0"/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01696D">
        <w:rPr>
          <w:rFonts w:eastAsia="Calibri"/>
          <w:lang w:eastAsia="en-US"/>
        </w:rPr>
        <w:t>Места ожидания предоставления муниципальной услуги оборудуются стульями, кресельными секциями или скамьями. В местах ожидания предоставления муниципальной услуги предусматриваются доступные места общественного пользования (туалеты).</w:t>
      </w:r>
    </w:p>
    <w:p w:rsidR="004D0641" w:rsidRPr="0001696D" w:rsidRDefault="004D0641" w:rsidP="004D0641">
      <w:pPr>
        <w:suppressAutoHyphens w:val="0"/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01696D">
        <w:rPr>
          <w:rFonts w:eastAsia="Calibri"/>
          <w:lang w:eastAsia="en-US"/>
        </w:rPr>
        <w:t xml:space="preserve">Места предоставления муниципальной услуги оборудуются средствами пожаротушения и оповещения о возникновении чрезвычайной ситуации. На видном месте размещаются схемы размещения средств пожаротушения и путей эвакуации посетителей и работников </w:t>
      </w:r>
      <w:r w:rsidRPr="00593B1E">
        <w:rPr>
          <w:rFonts w:eastAsia="Calibri"/>
          <w:lang w:eastAsia="en-US"/>
        </w:rPr>
        <w:t>учреждения</w:t>
      </w:r>
      <w:r w:rsidRPr="0001696D">
        <w:rPr>
          <w:rFonts w:eastAsia="Calibri"/>
          <w:lang w:eastAsia="en-US"/>
        </w:rPr>
        <w:t>.</w:t>
      </w:r>
    </w:p>
    <w:p w:rsidR="004D0641" w:rsidRPr="0001696D" w:rsidRDefault="004D0641" w:rsidP="004D0641">
      <w:pPr>
        <w:suppressAutoHyphens w:val="0"/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01696D">
        <w:rPr>
          <w:rFonts w:eastAsia="Calibri"/>
          <w:lang w:eastAsia="en-US"/>
        </w:rPr>
        <w:t xml:space="preserve">В </w:t>
      </w:r>
      <w:r>
        <w:rPr>
          <w:rFonts w:eastAsia="Calibri"/>
          <w:lang w:eastAsia="en-US"/>
        </w:rPr>
        <w:t>учреждении</w:t>
      </w:r>
      <w:r w:rsidRPr="0001696D">
        <w:rPr>
          <w:rFonts w:eastAsia="Calibri"/>
          <w:lang w:eastAsia="en-US"/>
        </w:rPr>
        <w:t xml:space="preserve"> обеспечивается:</w:t>
      </w:r>
    </w:p>
    <w:p w:rsidR="004D0641" w:rsidRPr="0001696D" w:rsidRDefault="004D0641" w:rsidP="004D0641">
      <w:pPr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426"/>
        <w:jc w:val="both"/>
        <w:rPr>
          <w:rFonts w:eastAsia="Calibri"/>
          <w:lang w:eastAsia="en-US"/>
        </w:rPr>
      </w:pPr>
      <w:r w:rsidRPr="0001696D">
        <w:rPr>
          <w:rFonts w:eastAsia="Calibri"/>
          <w:lang w:eastAsia="en-US"/>
        </w:rPr>
        <w:t xml:space="preserve">допуск на объект </w:t>
      </w:r>
      <w:proofErr w:type="spellStart"/>
      <w:r w:rsidRPr="0001696D">
        <w:rPr>
          <w:rFonts w:eastAsia="Calibri"/>
          <w:lang w:eastAsia="en-US"/>
        </w:rPr>
        <w:t>сурдопереводчика</w:t>
      </w:r>
      <w:proofErr w:type="spellEnd"/>
      <w:r w:rsidRPr="0001696D">
        <w:rPr>
          <w:rFonts w:eastAsia="Calibri"/>
          <w:lang w:eastAsia="en-US"/>
        </w:rPr>
        <w:t xml:space="preserve">, </w:t>
      </w:r>
      <w:proofErr w:type="spellStart"/>
      <w:r w:rsidRPr="0001696D">
        <w:rPr>
          <w:rFonts w:eastAsia="Calibri"/>
          <w:lang w:eastAsia="en-US"/>
        </w:rPr>
        <w:t>тифлосурдопереводчика</w:t>
      </w:r>
      <w:proofErr w:type="spellEnd"/>
      <w:r w:rsidRPr="0001696D">
        <w:rPr>
          <w:rFonts w:eastAsia="Calibri"/>
          <w:lang w:eastAsia="en-US"/>
        </w:rPr>
        <w:t>;</w:t>
      </w:r>
    </w:p>
    <w:p w:rsidR="004D0641" w:rsidRPr="0001696D" w:rsidRDefault="004D0641" w:rsidP="004D0641">
      <w:pPr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426"/>
        <w:jc w:val="both"/>
        <w:rPr>
          <w:rFonts w:eastAsia="Calibri"/>
          <w:lang w:eastAsia="en-US"/>
        </w:rPr>
      </w:pPr>
      <w:r w:rsidRPr="0001696D">
        <w:rPr>
          <w:rFonts w:eastAsia="Calibri"/>
          <w:lang w:eastAsia="en-US"/>
        </w:rPr>
        <w:t xml:space="preserve">сопровождение инвалидов, имеющих стойкие нарушения функции зрения и самостоятельного передвижения по </w:t>
      </w:r>
      <w:r>
        <w:rPr>
          <w:rFonts w:eastAsia="Calibri"/>
          <w:lang w:eastAsia="en-US"/>
        </w:rPr>
        <w:t>учреждению</w:t>
      </w:r>
      <w:r w:rsidRPr="0001696D">
        <w:rPr>
          <w:rFonts w:eastAsia="Calibri"/>
          <w:lang w:eastAsia="en-US"/>
        </w:rPr>
        <w:t>;</w:t>
      </w:r>
    </w:p>
    <w:p w:rsidR="004D0641" w:rsidRPr="0001696D" w:rsidRDefault="004D0641" w:rsidP="004D0641">
      <w:pPr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426"/>
        <w:jc w:val="both"/>
        <w:rPr>
          <w:rFonts w:eastAsia="Calibri"/>
          <w:lang w:eastAsia="en-US"/>
        </w:rPr>
      </w:pPr>
      <w:proofErr w:type="gramStart"/>
      <w:r w:rsidRPr="0001696D">
        <w:rPr>
          <w:rFonts w:eastAsia="Calibri"/>
          <w:lang w:eastAsia="en-US"/>
        </w:rPr>
        <w:t>допуск собаки-проводника при наличии документа, подтверждающего ее специальное обучение, выданного по форме и в порядке,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  <w:proofErr w:type="gramEnd"/>
    </w:p>
    <w:p w:rsidR="004D0641" w:rsidRPr="0001696D" w:rsidRDefault="004D0641" w:rsidP="004D0641">
      <w:pPr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426"/>
        <w:jc w:val="both"/>
        <w:rPr>
          <w:rFonts w:eastAsia="Calibri"/>
          <w:lang w:eastAsia="en-US"/>
        </w:rPr>
      </w:pPr>
      <w:r w:rsidRPr="0001696D">
        <w:rPr>
          <w:rFonts w:eastAsia="Calibri"/>
          <w:lang w:eastAsia="en-US"/>
        </w:rPr>
        <w:t>предоставление инвалидам по слуху услуги с использованием русского жестового языка, в том числе специалистами диспетчерской службы видеотелефонной связи для инвалидов по слуху Красноярского края.</w:t>
      </w:r>
    </w:p>
    <w:p w:rsidR="004D0641" w:rsidRPr="0001696D" w:rsidRDefault="004D0641" w:rsidP="004D0641">
      <w:pPr>
        <w:suppressAutoHyphens w:val="0"/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01696D">
        <w:rPr>
          <w:rFonts w:eastAsia="Calibri"/>
          <w:lang w:eastAsia="en-US"/>
        </w:rPr>
        <w:t xml:space="preserve">Услуги диспетчерской службы для инвалидов по слуху предоставляет </w:t>
      </w:r>
      <w:proofErr w:type="spellStart"/>
      <w:r w:rsidRPr="0001696D">
        <w:rPr>
          <w:rFonts w:eastAsia="Calibri"/>
          <w:lang w:eastAsia="en-US"/>
        </w:rPr>
        <w:t>оператор-сурдопереводчик</w:t>
      </w:r>
      <w:proofErr w:type="spellEnd"/>
      <w:r w:rsidRPr="0001696D">
        <w:rPr>
          <w:rFonts w:eastAsia="Calibri"/>
          <w:lang w:eastAsia="en-US"/>
        </w:rPr>
        <w:t xml:space="preserve"> Красноярского регионального отделения Общероссийской общественной </w:t>
      </w:r>
      <w:r w:rsidRPr="0001696D">
        <w:rPr>
          <w:rFonts w:eastAsia="Calibri"/>
          <w:lang w:eastAsia="en-US"/>
        </w:rPr>
        <w:lastRenderedPageBreak/>
        <w:t xml:space="preserve">организации инвалидов «Всероссийское общество глухих», который располагается по адресу: </w:t>
      </w:r>
      <w:proofErr w:type="gramStart"/>
      <w:r w:rsidRPr="0001696D">
        <w:rPr>
          <w:rFonts w:eastAsia="Calibri"/>
          <w:lang w:eastAsia="en-US"/>
        </w:rPr>
        <w:t>г</w:t>
      </w:r>
      <w:proofErr w:type="gramEnd"/>
      <w:r w:rsidRPr="0001696D">
        <w:rPr>
          <w:rFonts w:eastAsia="Calibri"/>
          <w:lang w:eastAsia="en-US"/>
        </w:rPr>
        <w:t>. Красноярск, ул. Карла Маркса, д. 40 (второй этаж).</w:t>
      </w:r>
    </w:p>
    <w:p w:rsidR="004D0641" w:rsidRPr="0001696D" w:rsidRDefault="004D0641" w:rsidP="004D0641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01696D">
        <w:rPr>
          <w:rFonts w:eastAsia="Calibri"/>
          <w:lang w:eastAsia="en-US"/>
        </w:rPr>
        <w:t>Режим работы: ежедневно с 09.00 до 18.00 часов (кроме выходных и праздничных дней). Телефон/факс: 8 (391) 227-55-44.</w:t>
      </w:r>
    </w:p>
    <w:p w:rsidR="004D0641" w:rsidRPr="00641123" w:rsidRDefault="004D0641" w:rsidP="004D0641">
      <w:pPr>
        <w:suppressAutoHyphens w:val="0"/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01696D">
        <w:rPr>
          <w:rFonts w:eastAsia="Calibri"/>
          <w:lang w:eastAsia="en-US"/>
        </w:rPr>
        <w:t xml:space="preserve">Мобильный телефон (SMS): 8-965-900-57-26., </w:t>
      </w:r>
      <w:r w:rsidRPr="0001696D">
        <w:rPr>
          <w:rFonts w:eastAsia="Calibri"/>
          <w:lang w:val="en-US" w:eastAsia="en-US"/>
        </w:rPr>
        <w:t>E</w:t>
      </w:r>
      <w:r w:rsidRPr="0001696D">
        <w:rPr>
          <w:rFonts w:eastAsia="Calibri"/>
          <w:lang w:eastAsia="en-US"/>
        </w:rPr>
        <w:t xml:space="preserve">- </w:t>
      </w:r>
      <w:r w:rsidRPr="0001696D">
        <w:rPr>
          <w:rFonts w:eastAsia="Calibri"/>
          <w:lang w:val="en-US" w:eastAsia="en-US"/>
        </w:rPr>
        <w:t>mail</w:t>
      </w:r>
      <w:r w:rsidRPr="0001696D">
        <w:rPr>
          <w:rFonts w:eastAsia="Calibri"/>
          <w:lang w:eastAsia="en-US"/>
        </w:rPr>
        <w:t xml:space="preserve">: </w:t>
      </w:r>
      <w:hyperlink r:id="rId6" w:history="1">
        <w:r w:rsidRPr="0001696D">
          <w:rPr>
            <w:rFonts w:eastAsia="Calibri"/>
            <w:color w:val="0000FF"/>
            <w:u w:val="single"/>
            <w:lang w:val="en-US" w:eastAsia="en-US"/>
          </w:rPr>
          <w:t>kraivog</w:t>
        </w:r>
        <w:r w:rsidRPr="0001696D">
          <w:rPr>
            <w:rFonts w:eastAsia="Calibri"/>
            <w:color w:val="0000FF"/>
            <w:u w:val="single"/>
            <w:lang w:eastAsia="en-US"/>
          </w:rPr>
          <w:t>@</w:t>
        </w:r>
        <w:r w:rsidRPr="0001696D">
          <w:rPr>
            <w:rFonts w:eastAsia="Calibri"/>
            <w:color w:val="0000FF"/>
            <w:u w:val="single"/>
            <w:lang w:val="en-US" w:eastAsia="en-US"/>
          </w:rPr>
          <w:t>mail</w:t>
        </w:r>
        <w:r w:rsidRPr="0001696D">
          <w:rPr>
            <w:rFonts w:eastAsia="Calibri"/>
            <w:color w:val="0000FF"/>
            <w:u w:val="single"/>
            <w:lang w:eastAsia="en-US"/>
          </w:rPr>
          <w:t>.</w:t>
        </w:r>
        <w:r w:rsidRPr="0001696D">
          <w:rPr>
            <w:rFonts w:eastAsia="Calibri"/>
            <w:color w:val="0000FF"/>
            <w:u w:val="single"/>
            <w:lang w:val="en-US" w:eastAsia="en-US"/>
          </w:rPr>
          <w:t>ru</w:t>
        </w:r>
      </w:hyperlink>
      <w:r w:rsidRPr="0001696D">
        <w:rPr>
          <w:rFonts w:eastAsia="Calibri"/>
          <w:lang w:eastAsia="en-US"/>
        </w:rPr>
        <w:t xml:space="preserve">, </w:t>
      </w:r>
      <w:r w:rsidRPr="0001696D">
        <w:rPr>
          <w:rFonts w:eastAsia="Calibri"/>
          <w:lang w:val="en-US" w:eastAsia="en-US"/>
        </w:rPr>
        <w:t>Skype</w:t>
      </w:r>
      <w:r w:rsidRPr="0001696D">
        <w:rPr>
          <w:rFonts w:eastAsia="Calibri"/>
          <w:lang w:eastAsia="en-US"/>
        </w:rPr>
        <w:t xml:space="preserve">: </w:t>
      </w:r>
      <w:proofErr w:type="spellStart"/>
      <w:r w:rsidRPr="0001696D">
        <w:rPr>
          <w:rFonts w:eastAsia="Calibri"/>
          <w:lang w:val="en-US" w:eastAsia="en-US"/>
        </w:rPr>
        <w:t>kraivog</w:t>
      </w:r>
      <w:proofErr w:type="spellEnd"/>
      <w:r w:rsidRPr="0001696D">
        <w:rPr>
          <w:rFonts w:eastAsia="Calibri"/>
          <w:lang w:eastAsia="en-US"/>
        </w:rPr>
        <w:t xml:space="preserve">. </w:t>
      </w:r>
      <w:proofErr w:type="spellStart"/>
      <w:r>
        <w:rPr>
          <w:rFonts w:eastAsia="Calibri"/>
          <w:lang w:eastAsia="en-US"/>
        </w:rPr>
        <w:t>ooVoo</w:t>
      </w:r>
      <w:proofErr w:type="spellEnd"/>
      <w:r>
        <w:rPr>
          <w:rFonts w:eastAsia="Calibri"/>
          <w:lang w:eastAsia="en-US"/>
        </w:rPr>
        <w:t xml:space="preserve">: </w:t>
      </w:r>
      <w:proofErr w:type="spellStart"/>
      <w:r>
        <w:rPr>
          <w:rFonts w:eastAsia="Calibri"/>
          <w:lang w:eastAsia="en-US"/>
        </w:rPr>
        <w:t>kraivog</w:t>
      </w:r>
      <w:proofErr w:type="spellEnd"/>
      <w:r>
        <w:rPr>
          <w:rFonts w:eastAsia="Calibri"/>
          <w:lang w:eastAsia="en-US"/>
        </w:rPr>
        <w:t>.».</w:t>
      </w:r>
    </w:p>
    <w:p w:rsidR="00900C84" w:rsidRDefault="00900C84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4D0641" w:rsidRDefault="004D0641"/>
    <w:p w:rsidR="00B80240" w:rsidRDefault="00B80240" w:rsidP="004D0641">
      <w:pPr>
        <w:tabs>
          <w:tab w:val="left" w:pos="142"/>
        </w:tabs>
        <w:ind w:left="5670"/>
        <w:rPr>
          <w:rFonts w:eastAsia="SimSun"/>
          <w:sz w:val="28"/>
          <w:szCs w:val="28"/>
          <w:lang w:eastAsia="zh-CN" w:bidi="hi-IN"/>
        </w:rPr>
      </w:pPr>
    </w:p>
    <w:p w:rsidR="004D0641" w:rsidRPr="005F4479" w:rsidRDefault="004D0641" w:rsidP="004D0641">
      <w:pPr>
        <w:tabs>
          <w:tab w:val="left" w:pos="142"/>
        </w:tabs>
        <w:ind w:left="5670"/>
        <w:rPr>
          <w:rFonts w:eastAsia="SimSun"/>
          <w:sz w:val="28"/>
          <w:szCs w:val="28"/>
          <w:lang w:eastAsia="zh-CN" w:bidi="hi-IN"/>
        </w:rPr>
      </w:pPr>
      <w:r w:rsidRPr="005F4479">
        <w:rPr>
          <w:rFonts w:eastAsia="SimSun"/>
          <w:sz w:val="28"/>
          <w:szCs w:val="28"/>
          <w:lang w:eastAsia="zh-CN" w:bidi="hi-IN"/>
        </w:rPr>
        <w:t xml:space="preserve">УТВЕРЖДАЮ </w:t>
      </w:r>
    </w:p>
    <w:p w:rsidR="004D0641" w:rsidRDefault="004D0641" w:rsidP="004D0641">
      <w:pPr>
        <w:widowControl w:val="0"/>
        <w:tabs>
          <w:tab w:val="left" w:pos="142"/>
        </w:tabs>
        <w:suppressAutoHyphens w:val="0"/>
        <w:autoSpaceDE w:val="0"/>
        <w:autoSpaceDN w:val="0"/>
        <w:adjustRightInd w:val="0"/>
        <w:ind w:left="5670"/>
        <w:jc w:val="both"/>
        <w:rPr>
          <w:rFonts w:eastAsia="SimSun"/>
          <w:sz w:val="28"/>
          <w:szCs w:val="28"/>
          <w:lang w:eastAsia="zh-CN" w:bidi="hi-IN"/>
        </w:rPr>
      </w:pPr>
      <w:r>
        <w:rPr>
          <w:rFonts w:eastAsia="SimSun"/>
          <w:sz w:val="28"/>
          <w:szCs w:val="28"/>
          <w:lang w:eastAsia="zh-CN" w:bidi="hi-IN"/>
        </w:rPr>
        <w:t>Заведующий МБДОУ №</w:t>
      </w:r>
      <w:r w:rsidR="00B80240">
        <w:rPr>
          <w:rFonts w:eastAsia="SimSun"/>
          <w:sz w:val="28"/>
          <w:szCs w:val="28"/>
          <w:lang w:eastAsia="zh-CN" w:bidi="hi-IN"/>
        </w:rPr>
        <w:t>121</w:t>
      </w:r>
    </w:p>
    <w:p w:rsidR="004D0641" w:rsidRPr="005F4479" w:rsidRDefault="004D0641" w:rsidP="004D0641">
      <w:pPr>
        <w:widowControl w:val="0"/>
        <w:tabs>
          <w:tab w:val="left" w:pos="142"/>
        </w:tabs>
        <w:suppressAutoHyphens w:val="0"/>
        <w:autoSpaceDE w:val="0"/>
        <w:autoSpaceDN w:val="0"/>
        <w:adjustRightInd w:val="0"/>
        <w:ind w:left="5670"/>
        <w:jc w:val="both"/>
        <w:rPr>
          <w:rFonts w:eastAsia="SimSun"/>
          <w:sz w:val="28"/>
          <w:szCs w:val="28"/>
          <w:lang w:eastAsia="zh-CN" w:bidi="hi-IN"/>
        </w:rPr>
      </w:pPr>
      <w:r w:rsidRPr="005F4479">
        <w:rPr>
          <w:rFonts w:eastAsia="SimSun"/>
          <w:sz w:val="28"/>
          <w:szCs w:val="28"/>
          <w:lang w:eastAsia="zh-CN" w:bidi="hi-IN"/>
        </w:rPr>
        <w:t xml:space="preserve">_________ </w:t>
      </w:r>
      <w:r w:rsidR="00B80240">
        <w:rPr>
          <w:rFonts w:eastAsia="SimSun"/>
          <w:sz w:val="28"/>
          <w:szCs w:val="28"/>
          <w:lang w:eastAsia="zh-CN" w:bidi="hi-IN"/>
        </w:rPr>
        <w:t>О.В.Давыдова</w:t>
      </w:r>
    </w:p>
    <w:p w:rsidR="004D0641" w:rsidRDefault="004D0641" w:rsidP="004D0641">
      <w:pPr>
        <w:pStyle w:val="ConsPlusTitle"/>
        <w:widowControl/>
        <w:ind w:left="5670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b w:val="0"/>
          <w:bCs w:val="0"/>
          <w:sz w:val="28"/>
          <w:szCs w:val="28"/>
          <w:lang w:eastAsia="zh-CN" w:bidi="hi-IN"/>
        </w:rPr>
        <w:t>«_</w:t>
      </w:r>
      <w:r w:rsidR="00B80240">
        <w:rPr>
          <w:rFonts w:ascii="Times New Roman" w:eastAsia="SimSun" w:hAnsi="Times New Roman" w:cs="Times New Roman"/>
          <w:b w:val="0"/>
          <w:bCs w:val="0"/>
          <w:sz w:val="28"/>
          <w:szCs w:val="28"/>
          <w:lang w:eastAsia="zh-CN" w:bidi="hi-IN"/>
        </w:rPr>
        <w:t>_</w:t>
      </w:r>
      <w:r>
        <w:rPr>
          <w:rFonts w:ascii="Times New Roman" w:eastAsia="SimSun" w:hAnsi="Times New Roman" w:cs="Times New Roman"/>
          <w:b w:val="0"/>
          <w:bCs w:val="0"/>
          <w:sz w:val="28"/>
          <w:szCs w:val="28"/>
          <w:lang w:eastAsia="zh-CN" w:bidi="hi-IN"/>
        </w:rPr>
        <w:t>_»__</w:t>
      </w:r>
      <w:r w:rsidR="00B80240">
        <w:rPr>
          <w:rFonts w:ascii="Times New Roman" w:eastAsia="SimSun" w:hAnsi="Times New Roman" w:cs="Times New Roman"/>
          <w:b w:val="0"/>
          <w:bCs w:val="0"/>
          <w:sz w:val="28"/>
          <w:szCs w:val="28"/>
          <w:lang w:eastAsia="zh-CN" w:bidi="hi-IN"/>
        </w:rPr>
        <w:t>________</w:t>
      </w:r>
      <w:r>
        <w:rPr>
          <w:rFonts w:ascii="Times New Roman" w:eastAsia="SimSun" w:hAnsi="Times New Roman" w:cs="Times New Roman"/>
          <w:b w:val="0"/>
          <w:bCs w:val="0"/>
          <w:sz w:val="28"/>
          <w:szCs w:val="28"/>
          <w:lang w:eastAsia="zh-CN" w:bidi="hi-IN"/>
        </w:rPr>
        <w:t>____ 20</w:t>
      </w:r>
      <w:r w:rsidR="00B80240">
        <w:rPr>
          <w:rFonts w:ascii="Times New Roman" w:eastAsia="SimSun" w:hAnsi="Times New Roman" w:cs="Times New Roman"/>
          <w:b w:val="0"/>
          <w:bCs w:val="0"/>
          <w:sz w:val="28"/>
          <w:szCs w:val="28"/>
          <w:lang w:eastAsia="zh-CN" w:bidi="hi-IN"/>
        </w:rPr>
        <w:t>__</w:t>
      </w:r>
      <w:r w:rsidRPr="005F4479">
        <w:rPr>
          <w:rFonts w:ascii="Times New Roman" w:eastAsia="SimSun" w:hAnsi="Times New Roman" w:cs="Times New Roman"/>
          <w:b w:val="0"/>
          <w:bCs w:val="0"/>
          <w:sz w:val="28"/>
          <w:szCs w:val="28"/>
          <w:lang w:eastAsia="zh-CN" w:bidi="hi-IN"/>
        </w:rPr>
        <w:t xml:space="preserve"> г.</w:t>
      </w:r>
      <w:r w:rsidRPr="006658EB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                                                           </w:t>
      </w:r>
    </w:p>
    <w:p w:rsidR="004D0641" w:rsidRPr="006658EB" w:rsidRDefault="004D0641" w:rsidP="004D0641">
      <w:pPr>
        <w:pStyle w:val="ConsPlusTitle"/>
        <w:widowControl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6658EB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</w:p>
    <w:p w:rsidR="004D0641" w:rsidRDefault="004D0641" w:rsidP="004D0641">
      <w:pPr>
        <w:pStyle w:val="ConsPlusTitle"/>
        <w:widowControl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4D0641" w:rsidRDefault="004D0641" w:rsidP="004D0641">
      <w:pPr>
        <w:pStyle w:val="ConsPlusTitle"/>
        <w:widowControl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4D0641" w:rsidRDefault="004D0641" w:rsidP="004D0641">
      <w:pPr>
        <w:pStyle w:val="ConsPlusTitle"/>
        <w:widowControl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4D0641" w:rsidRDefault="004D0641" w:rsidP="004D0641">
      <w:pPr>
        <w:pStyle w:val="ConsPlusTitle"/>
        <w:widowControl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4D0641" w:rsidRPr="004D0641" w:rsidRDefault="004D0641" w:rsidP="004D0641">
      <w:pPr>
        <w:pStyle w:val="ConsPlusTitle"/>
        <w:widowControl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Изменения 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</w:rPr>
        <w:t>в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4D0641" w:rsidRPr="004D0641" w:rsidRDefault="004D0641" w:rsidP="004D0641">
      <w:pPr>
        <w:pStyle w:val="ConsPlusTitle"/>
        <w:widowControl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4D0641">
        <w:rPr>
          <w:rFonts w:ascii="Times New Roman" w:hAnsi="Times New Roman" w:cs="Times New Roman"/>
          <w:color w:val="000000"/>
          <w:sz w:val="28"/>
          <w:szCs w:val="28"/>
        </w:rPr>
        <w:t xml:space="preserve">Регламент  </w:t>
      </w:r>
      <w:r w:rsidRPr="004D0641">
        <w:rPr>
          <w:rFonts w:ascii="Times New Roman" w:hAnsi="Times New Roman" w:cs="Times New Roman"/>
          <w:bCs w:val="0"/>
          <w:sz w:val="28"/>
          <w:szCs w:val="28"/>
        </w:rPr>
        <w:t xml:space="preserve">предоставления муниципальной услуги </w:t>
      </w:r>
    </w:p>
    <w:p w:rsidR="004D0641" w:rsidRPr="004D0641" w:rsidRDefault="004D0641" w:rsidP="004D0641">
      <w:pPr>
        <w:pStyle w:val="ConsPlusTitle"/>
        <w:widowControl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4D0641">
        <w:rPr>
          <w:rFonts w:ascii="Times New Roman" w:hAnsi="Times New Roman" w:cs="Times New Roman"/>
          <w:sz w:val="28"/>
          <w:szCs w:val="28"/>
        </w:rPr>
        <w:t>по приему заявлений о зачислении в муниципальное образовательное учреждение, реализующее основную образовательную программу дошкольного образования (детский сад)</w:t>
      </w:r>
    </w:p>
    <w:p w:rsidR="004D0641" w:rsidRDefault="004D0641">
      <w:pPr>
        <w:rPr>
          <w:b/>
        </w:rPr>
      </w:pPr>
    </w:p>
    <w:p w:rsidR="00925620" w:rsidRDefault="00925620">
      <w:pPr>
        <w:rPr>
          <w:b/>
        </w:rPr>
      </w:pPr>
    </w:p>
    <w:p w:rsidR="00925620" w:rsidRDefault="00925620">
      <w:pPr>
        <w:rPr>
          <w:b/>
        </w:rPr>
      </w:pPr>
    </w:p>
    <w:p w:rsidR="00925620" w:rsidRDefault="00925620">
      <w:pPr>
        <w:rPr>
          <w:b/>
          <w:sz w:val="28"/>
          <w:szCs w:val="28"/>
        </w:rPr>
      </w:pPr>
      <w:r w:rsidRPr="00925620">
        <w:rPr>
          <w:b/>
          <w:sz w:val="28"/>
          <w:szCs w:val="28"/>
        </w:rPr>
        <w:t>Муниципального бюджетного дошкольного образователь</w:t>
      </w:r>
      <w:r w:rsidR="00B80240">
        <w:rPr>
          <w:b/>
          <w:sz w:val="28"/>
          <w:szCs w:val="28"/>
        </w:rPr>
        <w:t>ного учреждения «Детский сад № 121комбинированного вида</w:t>
      </w:r>
      <w:r w:rsidRPr="00925620">
        <w:rPr>
          <w:b/>
          <w:sz w:val="28"/>
          <w:szCs w:val="28"/>
        </w:rPr>
        <w:t xml:space="preserve">» </w:t>
      </w:r>
    </w:p>
    <w:p w:rsidR="00925620" w:rsidRDefault="00925620">
      <w:pPr>
        <w:rPr>
          <w:b/>
          <w:sz w:val="28"/>
          <w:szCs w:val="28"/>
        </w:rPr>
      </w:pPr>
    </w:p>
    <w:p w:rsidR="00925620" w:rsidRDefault="00925620">
      <w:pPr>
        <w:rPr>
          <w:b/>
          <w:sz w:val="28"/>
          <w:szCs w:val="28"/>
        </w:rPr>
      </w:pPr>
    </w:p>
    <w:p w:rsidR="00925620" w:rsidRDefault="00925620">
      <w:pPr>
        <w:rPr>
          <w:b/>
          <w:sz w:val="28"/>
          <w:szCs w:val="28"/>
        </w:rPr>
      </w:pPr>
    </w:p>
    <w:p w:rsidR="00925620" w:rsidRDefault="00925620">
      <w:pPr>
        <w:rPr>
          <w:b/>
          <w:sz w:val="28"/>
          <w:szCs w:val="28"/>
        </w:rPr>
      </w:pPr>
    </w:p>
    <w:p w:rsidR="00925620" w:rsidRDefault="00925620">
      <w:pPr>
        <w:rPr>
          <w:b/>
          <w:sz w:val="28"/>
          <w:szCs w:val="28"/>
        </w:rPr>
      </w:pPr>
    </w:p>
    <w:p w:rsidR="00925620" w:rsidRDefault="00925620">
      <w:pPr>
        <w:rPr>
          <w:b/>
          <w:sz w:val="28"/>
          <w:szCs w:val="28"/>
        </w:rPr>
      </w:pPr>
    </w:p>
    <w:p w:rsidR="00925620" w:rsidRDefault="00925620">
      <w:pPr>
        <w:rPr>
          <w:b/>
          <w:sz w:val="28"/>
          <w:szCs w:val="28"/>
        </w:rPr>
      </w:pPr>
    </w:p>
    <w:p w:rsidR="00925620" w:rsidRDefault="00925620">
      <w:pPr>
        <w:rPr>
          <w:b/>
          <w:sz w:val="28"/>
          <w:szCs w:val="28"/>
        </w:rPr>
      </w:pPr>
    </w:p>
    <w:p w:rsidR="00925620" w:rsidRDefault="00925620">
      <w:pPr>
        <w:rPr>
          <w:b/>
          <w:sz w:val="28"/>
          <w:szCs w:val="28"/>
        </w:rPr>
      </w:pPr>
    </w:p>
    <w:p w:rsidR="00925620" w:rsidRDefault="00925620">
      <w:pPr>
        <w:rPr>
          <w:b/>
          <w:sz w:val="28"/>
          <w:szCs w:val="28"/>
        </w:rPr>
      </w:pPr>
    </w:p>
    <w:p w:rsidR="00925620" w:rsidRDefault="00925620">
      <w:pPr>
        <w:rPr>
          <w:b/>
          <w:sz w:val="28"/>
          <w:szCs w:val="28"/>
        </w:rPr>
      </w:pPr>
    </w:p>
    <w:p w:rsidR="00925620" w:rsidRDefault="00925620">
      <w:pPr>
        <w:rPr>
          <w:b/>
          <w:sz w:val="28"/>
          <w:szCs w:val="28"/>
        </w:rPr>
      </w:pPr>
    </w:p>
    <w:p w:rsidR="00925620" w:rsidRDefault="00925620">
      <w:pPr>
        <w:rPr>
          <w:b/>
          <w:sz w:val="28"/>
          <w:szCs w:val="28"/>
        </w:rPr>
      </w:pPr>
    </w:p>
    <w:p w:rsidR="00925620" w:rsidRDefault="00925620">
      <w:pPr>
        <w:rPr>
          <w:b/>
          <w:sz w:val="28"/>
          <w:szCs w:val="28"/>
        </w:rPr>
      </w:pPr>
    </w:p>
    <w:p w:rsidR="00925620" w:rsidRDefault="00925620">
      <w:pPr>
        <w:rPr>
          <w:b/>
          <w:sz w:val="28"/>
          <w:szCs w:val="28"/>
        </w:rPr>
      </w:pPr>
    </w:p>
    <w:p w:rsidR="00925620" w:rsidRDefault="00925620">
      <w:pPr>
        <w:rPr>
          <w:b/>
          <w:sz w:val="28"/>
          <w:szCs w:val="28"/>
        </w:rPr>
      </w:pPr>
    </w:p>
    <w:p w:rsidR="00925620" w:rsidRDefault="00925620">
      <w:pPr>
        <w:rPr>
          <w:b/>
          <w:sz w:val="28"/>
          <w:szCs w:val="28"/>
        </w:rPr>
      </w:pPr>
    </w:p>
    <w:p w:rsidR="00925620" w:rsidRDefault="00925620">
      <w:pPr>
        <w:rPr>
          <w:b/>
          <w:sz w:val="28"/>
          <w:szCs w:val="28"/>
        </w:rPr>
      </w:pPr>
    </w:p>
    <w:p w:rsidR="00925620" w:rsidRDefault="00925620">
      <w:pPr>
        <w:rPr>
          <w:b/>
          <w:sz w:val="28"/>
          <w:szCs w:val="28"/>
        </w:rPr>
      </w:pPr>
    </w:p>
    <w:p w:rsidR="00925620" w:rsidRDefault="00925620">
      <w:pPr>
        <w:rPr>
          <w:b/>
          <w:sz w:val="28"/>
          <w:szCs w:val="28"/>
        </w:rPr>
      </w:pPr>
    </w:p>
    <w:p w:rsidR="00925620" w:rsidRDefault="00925620">
      <w:pPr>
        <w:rPr>
          <w:b/>
          <w:sz w:val="28"/>
          <w:szCs w:val="28"/>
        </w:rPr>
      </w:pPr>
    </w:p>
    <w:p w:rsidR="00925620" w:rsidRPr="00925620" w:rsidRDefault="00925620" w:rsidP="009256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Красноярск 201</w:t>
      </w:r>
      <w:r w:rsidR="00B80240">
        <w:rPr>
          <w:b/>
          <w:sz w:val="28"/>
          <w:szCs w:val="28"/>
        </w:rPr>
        <w:t>7</w:t>
      </w:r>
    </w:p>
    <w:sectPr w:rsidR="00925620" w:rsidRPr="00925620" w:rsidSect="00F12E02">
      <w:pgSz w:w="11906" w:h="16838"/>
      <w:pgMar w:top="284" w:right="567" w:bottom="56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3689E"/>
    <w:multiLevelType w:val="hybridMultilevel"/>
    <w:tmpl w:val="7270D21A"/>
    <w:lvl w:ilvl="0" w:tplc="6BB8D9D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6AA8051A"/>
    <w:multiLevelType w:val="hybridMultilevel"/>
    <w:tmpl w:val="FE84B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F047D6"/>
    <w:multiLevelType w:val="hybridMultilevel"/>
    <w:tmpl w:val="1EDA0298"/>
    <w:lvl w:ilvl="0" w:tplc="6BB8D9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0641"/>
    <w:rsid w:val="001237D9"/>
    <w:rsid w:val="00483EDC"/>
    <w:rsid w:val="004B4F5C"/>
    <w:rsid w:val="004D0641"/>
    <w:rsid w:val="00520448"/>
    <w:rsid w:val="005F0E70"/>
    <w:rsid w:val="0060160A"/>
    <w:rsid w:val="006C2FCA"/>
    <w:rsid w:val="008913AE"/>
    <w:rsid w:val="008F44B8"/>
    <w:rsid w:val="00900C84"/>
    <w:rsid w:val="00925620"/>
    <w:rsid w:val="009336D9"/>
    <w:rsid w:val="00B80240"/>
    <w:rsid w:val="00D554FE"/>
    <w:rsid w:val="00D70925"/>
    <w:rsid w:val="00FA102C"/>
    <w:rsid w:val="00FA128B"/>
    <w:rsid w:val="00FE2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641"/>
    <w:pPr>
      <w:suppressAutoHyphens/>
      <w:ind w:firstLine="0"/>
    </w:pPr>
    <w:rPr>
      <w:rFonts w:ascii="Times New Roman" w:eastAsia="Times New Roman" w:hAnsi="Times New Roman" w:cs="Times New Roman"/>
      <w:sz w:val="24"/>
      <w:szCs w:val="24"/>
      <w:lang w:val="ru-RU" w:eastAsia="ar-SA" w:bidi="ar-SA"/>
    </w:rPr>
  </w:style>
  <w:style w:type="paragraph" w:styleId="1">
    <w:name w:val="heading 1"/>
    <w:basedOn w:val="a"/>
    <w:next w:val="a"/>
    <w:link w:val="10"/>
    <w:uiPriority w:val="9"/>
    <w:qFormat/>
    <w:rsid w:val="009336D9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36D9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36D9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36D9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36D9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36D9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36D9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36D9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36D9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36D9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9336D9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9336D9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336D9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336D9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9336D9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336D9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9336D9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336D9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336D9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336D9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9336D9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9336D9"/>
    <w:pPr>
      <w:spacing w:before="200" w:after="900"/>
      <w:jc w:val="right"/>
    </w:pPr>
    <w:rPr>
      <w:i/>
      <w:iCs/>
    </w:rPr>
  </w:style>
  <w:style w:type="character" w:customStyle="1" w:styleId="a7">
    <w:name w:val="Подзаголовок Знак"/>
    <w:basedOn w:val="a0"/>
    <w:link w:val="a6"/>
    <w:uiPriority w:val="11"/>
    <w:rsid w:val="009336D9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9336D9"/>
    <w:rPr>
      <w:b/>
      <w:bCs/>
      <w:spacing w:val="0"/>
    </w:rPr>
  </w:style>
  <w:style w:type="character" w:styleId="a9">
    <w:name w:val="Emphasis"/>
    <w:uiPriority w:val="20"/>
    <w:qFormat/>
    <w:rsid w:val="009336D9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9336D9"/>
  </w:style>
  <w:style w:type="paragraph" w:styleId="ac">
    <w:name w:val="List Paragraph"/>
    <w:basedOn w:val="a"/>
    <w:uiPriority w:val="34"/>
    <w:qFormat/>
    <w:rsid w:val="009336D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336D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9336D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9336D9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9336D9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9336D9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9336D9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9336D9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9336D9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9336D9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9336D9"/>
    <w:pPr>
      <w:outlineLvl w:val="9"/>
    </w:pPr>
  </w:style>
  <w:style w:type="character" w:customStyle="1" w:styleId="ab">
    <w:name w:val="Без интервала Знак"/>
    <w:basedOn w:val="a0"/>
    <w:link w:val="aa"/>
    <w:uiPriority w:val="1"/>
    <w:rsid w:val="009336D9"/>
  </w:style>
  <w:style w:type="paragraph" w:customStyle="1" w:styleId="ConsPlusTitle">
    <w:name w:val="ConsPlusTitle"/>
    <w:uiPriority w:val="99"/>
    <w:rsid w:val="004D0641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b/>
      <w:bCs/>
      <w:sz w:val="20"/>
      <w:szCs w:val="20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52044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20448"/>
    <w:rPr>
      <w:rFonts w:ascii="Tahoma" w:eastAsia="Times New Roman" w:hAnsi="Tahoma" w:cs="Tahoma"/>
      <w:sz w:val="16"/>
      <w:szCs w:val="16"/>
      <w:lang w:val="ru-RU"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raivog@mail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647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Пользователь1</cp:lastModifiedBy>
  <cp:revision>5</cp:revision>
  <cp:lastPrinted>2017-03-29T11:26:00Z</cp:lastPrinted>
  <dcterms:created xsi:type="dcterms:W3CDTF">2016-05-10T01:16:00Z</dcterms:created>
  <dcterms:modified xsi:type="dcterms:W3CDTF">2017-04-04T01:56:00Z</dcterms:modified>
</cp:coreProperties>
</file>