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454E" w:rsidRDefault="004D1A1C" w:rsidP="008310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A1C">
        <w:rPr>
          <w:rFonts w:ascii="Times New Roman" w:hAnsi="Times New Roman" w:cs="Times New Roman"/>
          <w:b/>
          <w:sz w:val="32"/>
          <w:szCs w:val="32"/>
        </w:rPr>
        <w:t>Картотека игровых упражнений по развитию мелкой моторики рук с использо</w:t>
      </w:r>
      <w:r w:rsidR="00E2454E">
        <w:rPr>
          <w:rFonts w:ascii="Times New Roman" w:hAnsi="Times New Roman" w:cs="Times New Roman"/>
          <w:b/>
          <w:sz w:val="32"/>
          <w:szCs w:val="32"/>
        </w:rPr>
        <w:t>ванием нейропсихологических игр и упражнений</w:t>
      </w:r>
      <w:r w:rsidRPr="004D1A1C">
        <w:rPr>
          <w:rFonts w:ascii="Times New Roman" w:hAnsi="Times New Roman" w:cs="Times New Roman"/>
          <w:b/>
          <w:sz w:val="32"/>
          <w:szCs w:val="32"/>
        </w:rPr>
        <w:t>.</w:t>
      </w:r>
    </w:p>
    <w:p w:rsidR="00831044" w:rsidRDefault="004D1A1C" w:rsidP="00387FC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1A1C">
        <w:rPr>
          <w:rFonts w:ascii="Times New Roman" w:hAnsi="Times New Roman" w:cs="Times New Roman"/>
          <w:sz w:val="32"/>
          <w:szCs w:val="32"/>
        </w:rPr>
        <w:t xml:space="preserve">Ученые-нейробиологи и психологи, занимающиеся исследованиями головного мозга и психического развития детей, давно доказали связь между мелкой моторикой руки и развитием речи. </w:t>
      </w:r>
      <w:r w:rsidR="00E2454E" w:rsidRPr="00E2454E">
        <w:rPr>
          <w:rFonts w:ascii="Times New Roman" w:hAnsi="Times New Roman" w:cs="Times New Roman"/>
          <w:sz w:val="32"/>
          <w:szCs w:val="32"/>
        </w:rPr>
        <w:t xml:space="preserve">Для детей с нарушениями речи </w:t>
      </w:r>
      <w:r w:rsidR="00E2454E">
        <w:rPr>
          <w:rFonts w:ascii="Times New Roman" w:hAnsi="Times New Roman" w:cs="Times New Roman"/>
          <w:sz w:val="32"/>
          <w:szCs w:val="32"/>
        </w:rPr>
        <w:t>характерно выраженное нарушение</w:t>
      </w:r>
      <w:r w:rsidR="00E2454E" w:rsidRPr="00E2454E">
        <w:rPr>
          <w:rFonts w:ascii="Times New Roman" w:hAnsi="Times New Roman" w:cs="Times New Roman"/>
          <w:sz w:val="32"/>
          <w:szCs w:val="32"/>
        </w:rPr>
        <w:t xml:space="preserve"> межполушарного взаимодействия. </w:t>
      </w:r>
      <w:r w:rsidR="00E2454E">
        <w:rPr>
          <w:rFonts w:ascii="Times New Roman" w:hAnsi="Times New Roman" w:cs="Times New Roman"/>
          <w:sz w:val="32"/>
          <w:szCs w:val="32"/>
        </w:rPr>
        <w:t>Использование нейропсихологических игр и упражнений</w:t>
      </w:r>
      <w:r w:rsidR="00E2454E" w:rsidRPr="00E2454E">
        <w:rPr>
          <w:rFonts w:ascii="Times New Roman" w:hAnsi="Times New Roman" w:cs="Times New Roman"/>
          <w:sz w:val="32"/>
          <w:szCs w:val="32"/>
        </w:rPr>
        <w:t xml:space="preserve"> помогают синхронизации работы полушарий мозга, что повышает его функциональные возможности.</w:t>
      </w:r>
    </w:p>
    <w:p w:rsidR="004D1A1C" w:rsidRPr="004D1A1C" w:rsidRDefault="004D1A1C" w:rsidP="00387FC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1A1C">
        <w:rPr>
          <w:rFonts w:ascii="Times New Roman" w:hAnsi="Times New Roman" w:cs="Times New Roman"/>
          <w:sz w:val="32"/>
          <w:szCs w:val="32"/>
        </w:rPr>
        <w:t>Но</w:t>
      </w:r>
      <w:r w:rsidR="00E2454E">
        <w:rPr>
          <w:rFonts w:ascii="Times New Roman" w:hAnsi="Times New Roman" w:cs="Times New Roman"/>
          <w:sz w:val="32"/>
          <w:szCs w:val="32"/>
        </w:rPr>
        <w:t xml:space="preserve"> просто делать упражнения ребенку может </w:t>
      </w:r>
      <w:r w:rsidR="00217FF3">
        <w:rPr>
          <w:rFonts w:ascii="Times New Roman" w:hAnsi="Times New Roman" w:cs="Times New Roman"/>
          <w:sz w:val="32"/>
          <w:szCs w:val="32"/>
        </w:rPr>
        <w:t xml:space="preserve">быть </w:t>
      </w:r>
      <w:r w:rsidR="00217FF3" w:rsidRPr="004D1A1C">
        <w:rPr>
          <w:rFonts w:ascii="Times New Roman" w:hAnsi="Times New Roman" w:cs="Times New Roman"/>
          <w:sz w:val="32"/>
          <w:szCs w:val="32"/>
        </w:rPr>
        <w:t>скучно</w:t>
      </w:r>
      <w:r w:rsidRPr="004D1A1C">
        <w:rPr>
          <w:rFonts w:ascii="Times New Roman" w:hAnsi="Times New Roman" w:cs="Times New Roman"/>
          <w:sz w:val="32"/>
          <w:szCs w:val="32"/>
        </w:rPr>
        <w:t xml:space="preserve"> – надо обратить их в интересные и полезные игры и уп</w:t>
      </w:r>
      <w:r>
        <w:rPr>
          <w:rFonts w:ascii="Times New Roman" w:hAnsi="Times New Roman" w:cs="Times New Roman"/>
          <w:sz w:val="32"/>
          <w:szCs w:val="32"/>
        </w:rPr>
        <w:t>ражнения, которые:</w:t>
      </w:r>
    </w:p>
    <w:p w:rsidR="004D1A1C" w:rsidRPr="004D1A1C" w:rsidRDefault="004D1A1C" w:rsidP="00387FC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1A1C">
        <w:rPr>
          <w:rFonts w:ascii="Times New Roman" w:hAnsi="Times New Roman" w:cs="Times New Roman"/>
          <w:sz w:val="32"/>
          <w:szCs w:val="32"/>
        </w:rPr>
        <w:t>- развива</w:t>
      </w:r>
      <w:r>
        <w:rPr>
          <w:rFonts w:ascii="Times New Roman" w:hAnsi="Times New Roman" w:cs="Times New Roman"/>
          <w:sz w:val="32"/>
          <w:szCs w:val="32"/>
        </w:rPr>
        <w:t>ют мелкую моторику рук ребенка;</w:t>
      </w:r>
    </w:p>
    <w:p w:rsidR="004D1A1C" w:rsidRPr="004D1A1C" w:rsidRDefault="004D1A1C" w:rsidP="00387FC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способствуют развитию речи;</w:t>
      </w:r>
    </w:p>
    <w:p w:rsidR="004D1A1C" w:rsidRDefault="004D1A1C" w:rsidP="00387FC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1A1C">
        <w:rPr>
          <w:rFonts w:ascii="Times New Roman" w:hAnsi="Times New Roman" w:cs="Times New Roman"/>
          <w:sz w:val="32"/>
          <w:szCs w:val="32"/>
        </w:rPr>
        <w:t>- развивают творческие способности.</w:t>
      </w:r>
    </w:p>
    <w:p w:rsidR="00217FF3" w:rsidRDefault="00217FF3" w:rsidP="00387FC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17FF3">
        <w:rPr>
          <w:rFonts w:ascii="Times New Roman" w:hAnsi="Times New Roman" w:cs="Times New Roman"/>
          <w:sz w:val="32"/>
          <w:szCs w:val="32"/>
        </w:rPr>
        <w:t>Данные игровые сеансы помогают синхронизации работы полушарий мозга, что повышает его функциональные возможности.</w:t>
      </w:r>
    </w:p>
    <w:p w:rsidR="000E33D5" w:rsidRPr="00CE5F7E" w:rsidRDefault="00217FF3" w:rsidP="000E33D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Графо</w:t>
      </w:r>
      <w:r w:rsidR="00387FC0">
        <w:rPr>
          <w:rFonts w:ascii="Times New Roman" w:hAnsi="Times New Roman" w:cs="Times New Roman"/>
          <w:b/>
          <w:i/>
          <w:sz w:val="32"/>
          <w:szCs w:val="32"/>
        </w:rPr>
        <w:t>-</w:t>
      </w:r>
      <w:r>
        <w:rPr>
          <w:rFonts w:ascii="Times New Roman" w:hAnsi="Times New Roman" w:cs="Times New Roman"/>
          <w:b/>
          <w:i/>
          <w:sz w:val="32"/>
          <w:szCs w:val="32"/>
        </w:rPr>
        <w:t>моторные дорожки для пальчиковой гимнастики.</w:t>
      </w:r>
    </w:p>
    <w:p w:rsidR="000E33D5" w:rsidRDefault="00CE5F7E" w:rsidP="00387FC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Ребенку предлагают одновременно</w:t>
      </w:r>
      <w:r w:rsidR="000E33D5">
        <w:rPr>
          <w:rFonts w:ascii="Times New Roman" w:hAnsi="Times New Roman" w:cs="Times New Roman"/>
          <w:sz w:val="32"/>
          <w:szCs w:val="32"/>
        </w:rPr>
        <w:t xml:space="preserve"> двумя руками обвести рисунки по пунктирным линиям в заданном направлении</w:t>
      </w:r>
      <w:r>
        <w:rPr>
          <w:rFonts w:ascii="Times New Roman" w:hAnsi="Times New Roman" w:cs="Times New Roman"/>
          <w:sz w:val="32"/>
          <w:szCs w:val="32"/>
        </w:rPr>
        <w:t>. Нужно постараться не отрывать пальчик от бумаги.</w:t>
      </w:r>
    </w:p>
    <w:p w:rsidR="00CE5F7E" w:rsidRDefault="00CE5F7E" w:rsidP="00CE5F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24841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A1C" w:rsidRPr="000E33D5" w:rsidRDefault="004D1A1C" w:rsidP="00CE5F7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E33D5">
        <w:rPr>
          <w:rFonts w:ascii="Times New Roman" w:hAnsi="Times New Roman" w:cs="Times New Roman"/>
          <w:b/>
          <w:i/>
          <w:sz w:val="32"/>
          <w:szCs w:val="32"/>
        </w:rPr>
        <w:lastRenderedPageBreak/>
        <w:t>Мозаика из</w:t>
      </w:r>
      <w:r w:rsidR="00831044" w:rsidRPr="000E33D5">
        <w:rPr>
          <w:rFonts w:ascii="Times New Roman" w:hAnsi="Times New Roman" w:cs="Times New Roman"/>
          <w:b/>
          <w:i/>
          <w:sz w:val="32"/>
          <w:szCs w:val="32"/>
        </w:rPr>
        <w:t xml:space="preserve"> нетрадиционных материалов.</w:t>
      </w:r>
    </w:p>
    <w:p w:rsidR="004D1A1C" w:rsidRPr="00831044" w:rsidRDefault="00480791" w:rsidP="00387FC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Выкладывание узора из пуговиц разного размера и цвета одновременно обеими руками.</w:t>
      </w:r>
      <w:r w:rsidR="004D1A1C" w:rsidRPr="004D1A1C">
        <w:rPr>
          <w:rFonts w:ascii="Times New Roman" w:hAnsi="Times New Roman" w:cs="Times New Roman"/>
          <w:sz w:val="32"/>
          <w:szCs w:val="32"/>
        </w:rPr>
        <w:t xml:space="preserve"> Сначала дети могут выложить узор </w:t>
      </w:r>
      <w:r>
        <w:rPr>
          <w:rFonts w:ascii="Times New Roman" w:hAnsi="Times New Roman" w:cs="Times New Roman"/>
          <w:sz w:val="32"/>
          <w:szCs w:val="32"/>
        </w:rPr>
        <w:t xml:space="preserve">по заданным линиям </w:t>
      </w:r>
      <w:r w:rsidR="004D1A1C" w:rsidRPr="004D1A1C">
        <w:rPr>
          <w:rFonts w:ascii="Times New Roman" w:hAnsi="Times New Roman" w:cs="Times New Roman"/>
          <w:sz w:val="32"/>
          <w:szCs w:val="32"/>
        </w:rPr>
        <w:t>при помощи взрослого. Затем дети могут придумывать свои варианты узоров. Можно для выкладывания узора предложить детям шаблоны.</w:t>
      </w:r>
    </w:p>
    <w:p w:rsidR="00831044" w:rsidRDefault="00831044" w:rsidP="004D1A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8633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озай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6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A1C" w:rsidRPr="004D1A1C" w:rsidRDefault="000E33D5" w:rsidP="00387FC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выкладывания можно использовать различные материалы: спички, счетные палочки, пробки, камешки, ракушки, фасоль</w:t>
      </w:r>
      <w:r w:rsidR="004D1A1C" w:rsidRPr="004D1A1C">
        <w:rPr>
          <w:rFonts w:ascii="Times New Roman" w:hAnsi="Times New Roman" w:cs="Times New Roman"/>
          <w:sz w:val="32"/>
          <w:szCs w:val="32"/>
        </w:rPr>
        <w:t xml:space="preserve"> и др.</w:t>
      </w:r>
    </w:p>
    <w:p w:rsidR="004D1A1C" w:rsidRPr="004D1A1C" w:rsidRDefault="004D1A1C" w:rsidP="00387FC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1A1C">
        <w:rPr>
          <w:rFonts w:ascii="Times New Roman" w:hAnsi="Times New Roman" w:cs="Times New Roman"/>
          <w:sz w:val="32"/>
          <w:szCs w:val="32"/>
        </w:rPr>
        <w:t>Желательно, чтобы счетные палочки были не гладкие, а ребристые (это служит дополнит</w:t>
      </w:r>
      <w:r w:rsidR="00CE5F7E">
        <w:rPr>
          <w:rFonts w:ascii="Times New Roman" w:hAnsi="Times New Roman" w:cs="Times New Roman"/>
          <w:sz w:val="32"/>
          <w:szCs w:val="32"/>
        </w:rPr>
        <w:t>ельным массажем для пальчиков</w:t>
      </w:r>
      <w:r w:rsidR="00D84ED1">
        <w:rPr>
          <w:rFonts w:ascii="Times New Roman" w:hAnsi="Times New Roman" w:cs="Times New Roman"/>
          <w:sz w:val="32"/>
          <w:szCs w:val="32"/>
        </w:rPr>
        <w:t>).</w:t>
      </w:r>
      <w:r w:rsidR="00D84ED1" w:rsidRPr="004D1A1C">
        <w:rPr>
          <w:rFonts w:ascii="Times New Roman" w:hAnsi="Times New Roman" w:cs="Times New Roman"/>
          <w:sz w:val="32"/>
          <w:szCs w:val="32"/>
        </w:rPr>
        <w:t xml:space="preserve"> Так</w:t>
      </w:r>
      <w:r w:rsidRPr="004D1A1C">
        <w:rPr>
          <w:rFonts w:ascii="Times New Roman" w:hAnsi="Times New Roman" w:cs="Times New Roman"/>
          <w:sz w:val="32"/>
          <w:szCs w:val="32"/>
        </w:rPr>
        <w:t xml:space="preserve"> же можно использовать камешки, ракушки, пробки и др.</w:t>
      </w:r>
    </w:p>
    <w:p w:rsidR="00387FC0" w:rsidRDefault="00387FC0" w:rsidP="00387FC0">
      <w:pPr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E5F7E" w:rsidRPr="00CE5F7E" w:rsidRDefault="004D1A1C" w:rsidP="00387FC0">
      <w:pPr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E5F7E">
        <w:rPr>
          <w:rFonts w:ascii="Times New Roman" w:hAnsi="Times New Roman" w:cs="Times New Roman"/>
          <w:b/>
          <w:i/>
          <w:sz w:val="32"/>
          <w:szCs w:val="32"/>
        </w:rPr>
        <w:t>Нанизывание</w:t>
      </w:r>
    </w:p>
    <w:p w:rsidR="004D1A1C" w:rsidRDefault="004D1A1C" w:rsidP="00387FC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1A1C">
        <w:rPr>
          <w:rFonts w:ascii="Times New Roman" w:hAnsi="Times New Roman" w:cs="Times New Roman"/>
          <w:sz w:val="32"/>
          <w:szCs w:val="32"/>
        </w:rPr>
        <w:t>Нанизывать можно все что нанизывается: пуговицы, бусы, рожки и макароны, сушки и т. п. Можно составлять бусы из картонных кружочков, квадратиков, сердечек и т. д.</w:t>
      </w:r>
      <w:r w:rsidR="00CE5F7E">
        <w:rPr>
          <w:rFonts w:ascii="Times New Roman" w:hAnsi="Times New Roman" w:cs="Times New Roman"/>
          <w:sz w:val="32"/>
          <w:szCs w:val="32"/>
        </w:rPr>
        <w:t xml:space="preserve"> Главная задача выполнять действие одновременно обеими руками.</w:t>
      </w:r>
    </w:p>
    <w:p w:rsidR="00387FC0" w:rsidRDefault="00387FC0" w:rsidP="00CE5F7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D1A1C" w:rsidRPr="00CE5F7E" w:rsidRDefault="004D1A1C" w:rsidP="00CE5F7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E5F7E">
        <w:rPr>
          <w:rFonts w:ascii="Times New Roman" w:hAnsi="Times New Roman" w:cs="Times New Roman"/>
          <w:b/>
          <w:i/>
          <w:sz w:val="32"/>
          <w:szCs w:val="32"/>
        </w:rPr>
        <w:lastRenderedPageBreak/>
        <w:t>Выкладывание простых узоров на столе веревочкой</w:t>
      </w:r>
    </w:p>
    <w:p w:rsidR="00CE5F7E" w:rsidRDefault="004D1A1C" w:rsidP="00387FC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1A1C">
        <w:rPr>
          <w:rFonts w:ascii="Times New Roman" w:hAnsi="Times New Roman" w:cs="Times New Roman"/>
          <w:sz w:val="32"/>
          <w:szCs w:val="32"/>
        </w:rPr>
        <w:t>Для этого необходимо взять веревочку</w:t>
      </w:r>
      <w:r w:rsidR="00CE5F7E">
        <w:rPr>
          <w:rFonts w:ascii="Times New Roman" w:hAnsi="Times New Roman" w:cs="Times New Roman"/>
          <w:sz w:val="32"/>
          <w:szCs w:val="32"/>
        </w:rPr>
        <w:t xml:space="preserve"> (шнурок или толстую пряжу) </w:t>
      </w:r>
      <w:r w:rsidR="00CE5F7E" w:rsidRPr="004D1A1C">
        <w:rPr>
          <w:rFonts w:ascii="Times New Roman" w:hAnsi="Times New Roman" w:cs="Times New Roman"/>
          <w:sz w:val="32"/>
          <w:szCs w:val="32"/>
        </w:rPr>
        <w:t>длиной</w:t>
      </w:r>
      <w:r w:rsidRPr="004D1A1C">
        <w:rPr>
          <w:rFonts w:ascii="Times New Roman" w:hAnsi="Times New Roman" w:cs="Times New Roman"/>
          <w:sz w:val="32"/>
          <w:szCs w:val="32"/>
        </w:rPr>
        <w:t xml:space="preserve"> 0,5 м выкладывать ее по схеме какого-либо узора, предмета. Суть упражнений заключается в том, что художественный образ </w:t>
      </w:r>
      <w:r w:rsidR="004049B3" w:rsidRPr="004D1A1C">
        <w:rPr>
          <w:rFonts w:ascii="Times New Roman" w:hAnsi="Times New Roman" w:cs="Times New Roman"/>
          <w:sz w:val="32"/>
          <w:szCs w:val="32"/>
        </w:rPr>
        <w:t>следует создать,</w:t>
      </w:r>
      <w:r w:rsidRPr="004D1A1C">
        <w:rPr>
          <w:rFonts w:ascii="Times New Roman" w:hAnsi="Times New Roman" w:cs="Times New Roman"/>
          <w:sz w:val="32"/>
          <w:szCs w:val="32"/>
        </w:rPr>
        <w:t xml:space="preserve"> </w:t>
      </w:r>
      <w:r w:rsidR="00CE5F7E">
        <w:rPr>
          <w:rFonts w:ascii="Times New Roman" w:hAnsi="Times New Roman" w:cs="Times New Roman"/>
          <w:sz w:val="32"/>
          <w:szCs w:val="32"/>
        </w:rPr>
        <w:t>работая одновременно обоими руками.</w:t>
      </w:r>
    </w:p>
    <w:p w:rsidR="00CE5F7E" w:rsidRDefault="004049B3" w:rsidP="00387FC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759200" cy="29641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_viber_2022-01-11_03-56-30-3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FC0" w:rsidRDefault="00387FC0" w:rsidP="004049B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D1A1C" w:rsidRPr="004049B3" w:rsidRDefault="004D1A1C" w:rsidP="004049B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49B3">
        <w:rPr>
          <w:rFonts w:ascii="Times New Roman" w:hAnsi="Times New Roman" w:cs="Times New Roman"/>
          <w:b/>
          <w:i/>
          <w:sz w:val="32"/>
          <w:szCs w:val="32"/>
        </w:rPr>
        <w:t>Сенсорные дорожки</w:t>
      </w:r>
    </w:p>
    <w:p w:rsidR="004D1A1C" w:rsidRDefault="004D1A1C" w:rsidP="00387FC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1A1C">
        <w:rPr>
          <w:rFonts w:ascii="Times New Roman" w:hAnsi="Times New Roman" w:cs="Times New Roman"/>
          <w:sz w:val="32"/>
          <w:szCs w:val="32"/>
        </w:rPr>
        <w:t>Ребенок шагает пальчиками п</w:t>
      </w:r>
      <w:r w:rsidR="004049B3">
        <w:rPr>
          <w:rFonts w:ascii="Times New Roman" w:hAnsi="Times New Roman" w:cs="Times New Roman"/>
          <w:sz w:val="32"/>
          <w:szCs w:val="32"/>
        </w:rPr>
        <w:t>о дорожке с нашитыми</w:t>
      </w:r>
      <w:r w:rsidRPr="004D1A1C">
        <w:rPr>
          <w:rFonts w:ascii="Times New Roman" w:hAnsi="Times New Roman" w:cs="Times New Roman"/>
          <w:sz w:val="32"/>
          <w:szCs w:val="32"/>
        </w:rPr>
        <w:t xml:space="preserve"> на плотную прямоугольную основу пуговицами, бусинками, палочками и т. п.</w:t>
      </w:r>
      <w:r w:rsidR="004049B3">
        <w:rPr>
          <w:rFonts w:ascii="Times New Roman" w:hAnsi="Times New Roman" w:cs="Times New Roman"/>
          <w:sz w:val="32"/>
          <w:szCs w:val="32"/>
        </w:rPr>
        <w:t xml:space="preserve"> При выполнении упражнения важно соблюдать главное условие: работают одновременно обе руки.</w:t>
      </w:r>
    </w:p>
    <w:p w:rsidR="004049B3" w:rsidRPr="004D1A1C" w:rsidRDefault="004049B3" w:rsidP="00387FC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124200" cy="23393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дорожки для пальцев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FC0" w:rsidRDefault="00387FC0" w:rsidP="00217FF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D1A1C" w:rsidRPr="004049B3" w:rsidRDefault="004D1A1C" w:rsidP="00387F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49B3">
        <w:rPr>
          <w:rFonts w:ascii="Times New Roman" w:hAnsi="Times New Roman" w:cs="Times New Roman"/>
          <w:b/>
          <w:i/>
          <w:sz w:val="32"/>
          <w:szCs w:val="32"/>
        </w:rPr>
        <w:lastRenderedPageBreak/>
        <w:t>Рисование на песке, манной крупе</w:t>
      </w:r>
      <w:r w:rsidR="004049B3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4D1A1C" w:rsidRDefault="004D1A1C" w:rsidP="00387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1A1C">
        <w:rPr>
          <w:rFonts w:ascii="Times New Roman" w:hAnsi="Times New Roman" w:cs="Times New Roman"/>
          <w:sz w:val="32"/>
          <w:szCs w:val="32"/>
        </w:rPr>
        <w:t xml:space="preserve">Тонким равномерным слоем рассыпать по подносу песок, любую мелкую крупу. Ребенку предлагается </w:t>
      </w:r>
      <w:r w:rsidR="004049B3">
        <w:rPr>
          <w:rFonts w:ascii="Times New Roman" w:hAnsi="Times New Roman" w:cs="Times New Roman"/>
          <w:sz w:val="32"/>
          <w:szCs w:val="32"/>
        </w:rPr>
        <w:t xml:space="preserve">одновременно </w:t>
      </w:r>
      <w:r w:rsidR="00D84ED1">
        <w:rPr>
          <w:rFonts w:ascii="Times New Roman" w:hAnsi="Times New Roman" w:cs="Times New Roman"/>
          <w:sz w:val="32"/>
          <w:szCs w:val="32"/>
        </w:rPr>
        <w:t>указательными пальцами обеих рук</w:t>
      </w:r>
      <w:r w:rsidR="004049B3">
        <w:rPr>
          <w:rFonts w:ascii="Times New Roman" w:hAnsi="Times New Roman" w:cs="Times New Roman"/>
          <w:sz w:val="32"/>
          <w:szCs w:val="32"/>
        </w:rPr>
        <w:t xml:space="preserve"> </w:t>
      </w:r>
      <w:r w:rsidR="00D84ED1">
        <w:rPr>
          <w:rFonts w:ascii="Times New Roman" w:hAnsi="Times New Roman" w:cs="Times New Roman"/>
          <w:sz w:val="32"/>
          <w:szCs w:val="32"/>
        </w:rPr>
        <w:t xml:space="preserve">нарисовать </w:t>
      </w:r>
      <w:r w:rsidRPr="004D1A1C">
        <w:rPr>
          <w:rFonts w:ascii="Times New Roman" w:hAnsi="Times New Roman" w:cs="Times New Roman"/>
          <w:sz w:val="32"/>
          <w:szCs w:val="32"/>
        </w:rPr>
        <w:t>какие-нибудь предметы (забо</w:t>
      </w:r>
      <w:r w:rsidR="004049B3">
        <w:rPr>
          <w:rFonts w:ascii="Times New Roman" w:hAnsi="Times New Roman" w:cs="Times New Roman"/>
          <w:sz w:val="32"/>
          <w:szCs w:val="32"/>
        </w:rPr>
        <w:t>р, елочку, волны, геометрические фигуры и т. д.)</w:t>
      </w:r>
    </w:p>
    <w:p w:rsidR="00D84ED1" w:rsidRPr="004D1A1C" w:rsidRDefault="00D84ED1" w:rsidP="00387FC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248150" cy="364323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ование на крупе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0139" cy="3644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A1C" w:rsidRPr="00D84ED1" w:rsidRDefault="004D1A1C" w:rsidP="00387F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84ED1">
        <w:rPr>
          <w:rFonts w:ascii="Times New Roman" w:hAnsi="Times New Roman" w:cs="Times New Roman"/>
          <w:b/>
          <w:i/>
          <w:sz w:val="32"/>
          <w:szCs w:val="32"/>
        </w:rPr>
        <w:t>Помоги Золушке</w:t>
      </w:r>
    </w:p>
    <w:p w:rsidR="004D1A1C" w:rsidRDefault="004D1A1C" w:rsidP="00387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1A1C">
        <w:rPr>
          <w:rFonts w:ascii="Times New Roman" w:hAnsi="Times New Roman" w:cs="Times New Roman"/>
          <w:sz w:val="32"/>
          <w:szCs w:val="32"/>
        </w:rPr>
        <w:t xml:space="preserve">Детям предлагается игровые задания по работе с разной по цвету фасолью, горохом, крупами, макаронными изделиями, желудями, мелкими орехами, семечками и </w:t>
      </w:r>
      <w:r w:rsidR="00D84ED1">
        <w:rPr>
          <w:rFonts w:ascii="Times New Roman" w:hAnsi="Times New Roman" w:cs="Times New Roman"/>
          <w:sz w:val="32"/>
          <w:szCs w:val="32"/>
        </w:rPr>
        <w:t>др. По их разборке и сортировке одновременно обеими руками.</w:t>
      </w:r>
    </w:p>
    <w:p w:rsidR="004D1A1C" w:rsidRDefault="00D84ED1" w:rsidP="00387FC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372340" cy="30289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омоги золушке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957" cy="3030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822" w:rsidRPr="00516822" w:rsidRDefault="00516822" w:rsidP="0051682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16822">
        <w:rPr>
          <w:rFonts w:ascii="Times New Roman" w:hAnsi="Times New Roman" w:cs="Times New Roman"/>
          <w:b/>
          <w:i/>
          <w:sz w:val="32"/>
          <w:szCs w:val="32"/>
        </w:rPr>
        <w:lastRenderedPageBreak/>
        <w:t>Пальчиковы</w:t>
      </w:r>
      <w:bookmarkStart w:id="0" w:name="_GoBack"/>
      <w:bookmarkEnd w:id="0"/>
      <w:r w:rsidRPr="00516822">
        <w:rPr>
          <w:rFonts w:ascii="Times New Roman" w:hAnsi="Times New Roman" w:cs="Times New Roman"/>
          <w:b/>
          <w:i/>
          <w:sz w:val="32"/>
          <w:szCs w:val="32"/>
        </w:rPr>
        <w:t>й фитнес.</w:t>
      </w:r>
    </w:p>
    <w:p w:rsidR="00516822" w:rsidRDefault="00516822" w:rsidP="00387FC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комплекс упражнения, который предполагает чередование пальчиковых позиций на обеих руках одновременно или поочередно.</w:t>
      </w:r>
    </w:p>
    <w:p w:rsidR="00516822" w:rsidRDefault="00516822" w:rsidP="004D1A1C">
      <w:pPr>
        <w:rPr>
          <w:rFonts w:ascii="Times New Roman" w:hAnsi="Times New Roman" w:cs="Times New Roman"/>
          <w:sz w:val="32"/>
          <w:szCs w:val="32"/>
        </w:rPr>
      </w:pPr>
      <w:r w:rsidRPr="0051682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3952977"/>
            <wp:effectExtent l="0" t="0" r="3175" b="9525"/>
            <wp:docPr id="9" name="Рисунок 9" descr="http://lizaveta-ella.ru/wp-content/uploads/2020/10/IMG_20200922_151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zaveta-ella.ru/wp-content/uploads/2020/10/IMG_20200922_15122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FF3" w:rsidRPr="004D1A1C" w:rsidRDefault="00217FF3" w:rsidP="00387FC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Pr="00217FF3">
        <w:rPr>
          <w:rFonts w:ascii="Times New Roman" w:hAnsi="Times New Roman" w:cs="Times New Roman"/>
          <w:sz w:val="32"/>
          <w:szCs w:val="32"/>
        </w:rPr>
        <w:t xml:space="preserve">гра – ведущий вид деятельности детей дошкольного возраста, такие разнообразные сеансы будут полезны детям, развитие которых соответствует возрастной норме, а также могут использоваться как вторичная психопрофилактическая работа по сопровождению детей с </w:t>
      </w:r>
      <w:r w:rsidR="00387FC0">
        <w:rPr>
          <w:rFonts w:ascii="Times New Roman" w:hAnsi="Times New Roman" w:cs="Times New Roman"/>
          <w:sz w:val="32"/>
          <w:szCs w:val="32"/>
        </w:rPr>
        <w:t>ОВЗ</w:t>
      </w:r>
      <w:r w:rsidRPr="00217FF3">
        <w:rPr>
          <w:rFonts w:ascii="Times New Roman" w:hAnsi="Times New Roman" w:cs="Times New Roman"/>
          <w:sz w:val="32"/>
          <w:szCs w:val="32"/>
        </w:rPr>
        <w:t>, при проведении логопедических, психо</w:t>
      </w:r>
      <w:r w:rsidR="00387FC0">
        <w:rPr>
          <w:rFonts w:ascii="Times New Roman" w:hAnsi="Times New Roman" w:cs="Times New Roman"/>
          <w:sz w:val="32"/>
          <w:szCs w:val="32"/>
        </w:rPr>
        <w:t>-</w:t>
      </w:r>
      <w:r w:rsidRPr="00217FF3">
        <w:rPr>
          <w:rFonts w:ascii="Times New Roman" w:hAnsi="Times New Roman" w:cs="Times New Roman"/>
          <w:sz w:val="32"/>
          <w:szCs w:val="32"/>
        </w:rPr>
        <w:t>коррекционных, общеразвивающих занятий.</w:t>
      </w:r>
    </w:p>
    <w:sectPr w:rsidR="00217FF3" w:rsidRPr="004D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76EE" w:rsidRDefault="000976EE" w:rsidP="00831044">
      <w:pPr>
        <w:spacing w:after="0" w:line="240" w:lineRule="auto"/>
      </w:pPr>
      <w:r>
        <w:separator/>
      </w:r>
    </w:p>
  </w:endnote>
  <w:endnote w:type="continuationSeparator" w:id="0">
    <w:p w:rsidR="000976EE" w:rsidRDefault="000976EE" w:rsidP="0083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76EE" w:rsidRDefault="000976EE" w:rsidP="00831044">
      <w:pPr>
        <w:spacing w:after="0" w:line="240" w:lineRule="auto"/>
      </w:pPr>
      <w:r>
        <w:separator/>
      </w:r>
    </w:p>
  </w:footnote>
  <w:footnote w:type="continuationSeparator" w:id="0">
    <w:p w:rsidR="000976EE" w:rsidRDefault="000976EE" w:rsidP="00831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BA2"/>
    <w:rsid w:val="000976EE"/>
    <w:rsid w:val="000E33D5"/>
    <w:rsid w:val="00217FF3"/>
    <w:rsid w:val="00387FC0"/>
    <w:rsid w:val="004049B3"/>
    <w:rsid w:val="00480791"/>
    <w:rsid w:val="004D1A1C"/>
    <w:rsid w:val="00516822"/>
    <w:rsid w:val="006001C6"/>
    <w:rsid w:val="006B288D"/>
    <w:rsid w:val="00831044"/>
    <w:rsid w:val="00923BA2"/>
    <w:rsid w:val="00A3402F"/>
    <w:rsid w:val="00CE5F7E"/>
    <w:rsid w:val="00D84ED1"/>
    <w:rsid w:val="00E2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9140"/>
  <w15:chartTrackingRefBased/>
  <w15:docId w15:val="{04FE028D-0A8B-43F8-8C3E-9C8D6183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044"/>
  </w:style>
  <w:style w:type="paragraph" w:styleId="a5">
    <w:name w:val="footer"/>
    <w:basedOn w:val="a"/>
    <w:link w:val="a6"/>
    <w:uiPriority w:val="99"/>
    <w:unhideWhenUsed/>
    <w:rsid w:val="00831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Гарькуша</dc:creator>
  <cp:keywords/>
  <dc:description/>
  <cp:lastModifiedBy>Sad_121</cp:lastModifiedBy>
  <cp:revision>2</cp:revision>
  <dcterms:created xsi:type="dcterms:W3CDTF">2022-01-11T01:48:00Z</dcterms:created>
  <dcterms:modified xsi:type="dcterms:W3CDTF">2022-01-11T01:48:00Z</dcterms:modified>
</cp:coreProperties>
</file>