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1" w:rsidRPr="006F5EA0" w:rsidRDefault="009A451A" w:rsidP="00A5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A52D27" w:rsidRPr="006F5EA0">
        <w:rPr>
          <w:rFonts w:ascii="Times New Roman" w:hAnsi="Times New Roman" w:cs="Times New Roman"/>
          <w:b/>
          <w:sz w:val="28"/>
          <w:szCs w:val="28"/>
        </w:rPr>
        <w:t>.</w:t>
      </w:r>
    </w:p>
    <w:p w:rsidR="00A52D27" w:rsidRPr="006F5EA0" w:rsidRDefault="009A5DF5" w:rsidP="00A5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от 27.08</w:t>
      </w:r>
      <w:r w:rsidR="001C169C">
        <w:rPr>
          <w:rFonts w:ascii="Times New Roman" w:hAnsi="Times New Roman" w:cs="Times New Roman"/>
          <w:b/>
          <w:sz w:val="28"/>
          <w:szCs w:val="28"/>
        </w:rPr>
        <w:t>.2015</w:t>
      </w:r>
      <w:r w:rsidR="00A52D27" w:rsidRPr="006F5E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D27" w:rsidRPr="006F5EA0" w:rsidRDefault="00A52D27" w:rsidP="00A52D27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5E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A5D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A5DF5" w:rsidRPr="009A5D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Приоритетные направления и задачи образовательной политики края. </w:t>
      </w:r>
      <w:r w:rsidR="001C169C" w:rsidRPr="009A5DF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="00DE2D68" w:rsidRPr="009A5DF5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1C169C" w:rsidRPr="009A5DF5">
        <w:rPr>
          <w:rFonts w:ascii="Times New Roman" w:hAnsi="Times New Roman" w:cs="Times New Roman"/>
          <w:b/>
          <w:sz w:val="28"/>
          <w:szCs w:val="28"/>
          <w:u w:val="single"/>
        </w:rPr>
        <w:t>августовской педагогической конференции работников образования</w:t>
      </w:r>
      <w:r w:rsidRPr="009A5DF5">
        <w:rPr>
          <w:rStyle w:val="a3"/>
          <w:rFonts w:ascii="Times New Roman" w:hAnsi="Times New Roman" w:cs="Times New Roman"/>
          <w:sz w:val="28"/>
          <w:szCs w:val="28"/>
          <w:u w:val="single"/>
        </w:rPr>
        <w:t>».</w:t>
      </w:r>
    </w:p>
    <w:p w:rsidR="00A52D27" w:rsidRPr="006F5EA0" w:rsidRDefault="00A52D27" w:rsidP="00E72E4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52D27" w:rsidRPr="000B0F48" w:rsidRDefault="000B0F48" w:rsidP="00AC09A5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На педагог</w:t>
      </w:r>
      <w:r w:rsidR="001C169C">
        <w:rPr>
          <w:rStyle w:val="a3"/>
          <w:rFonts w:ascii="Times New Roman" w:hAnsi="Times New Roman" w:cs="Times New Roman"/>
          <w:b w:val="0"/>
          <w:sz w:val="28"/>
          <w:szCs w:val="28"/>
        </w:rPr>
        <w:t>ическом совете присутствовало 27</w:t>
      </w:r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человек. Открыла педагогический совет зам. зав. по ВМР О. В. </w:t>
      </w:r>
      <w:proofErr w:type="spellStart"/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. Она озвучила повестку педагогического совета.</w:t>
      </w:r>
    </w:p>
    <w:p w:rsidR="00A52D27" w:rsidRDefault="000B0F48" w:rsidP="00AC09A5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A52D27" w:rsidRPr="000B0F48">
        <w:rPr>
          <w:rStyle w:val="a3"/>
          <w:rFonts w:ascii="Times New Roman" w:hAnsi="Times New Roman" w:cs="Times New Roman"/>
          <w:sz w:val="28"/>
          <w:szCs w:val="28"/>
        </w:rPr>
        <w:t>Повестка педагогического совета:</w:t>
      </w:r>
    </w:p>
    <w:p w:rsidR="001C169C" w:rsidRPr="00457A2C" w:rsidRDefault="001C169C" w:rsidP="001C169C">
      <w:pPr>
        <w:pStyle w:val="a4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 w:rsidRPr="001C169C">
        <w:rPr>
          <w:sz w:val="28"/>
          <w:szCs w:val="28"/>
        </w:rPr>
        <w:t xml:space="preserve">Результаты </w:t>
      </w:r>
      <w:r w:rsidR="00124A5E">
        <w:rPr>
          <w:sz w:val="28"/>
          <w:szCs w:val="28"/>
        </w:rPr>
        <w:t xml:space="preserve">21 </w:t>
      </w:r>
      <w:r w:rsidRPr="001C169C">
        <w:rPr>
          <w:sz w:val="28"/>
          <w:szCs w:val="28"/>
        </w:rPr>
        <w:t>августовской педагогической конференции работников образования</w:t>
      </w:r>
      <w:r>
        <w:rPr>
          <w:sz w:val="28"/>
          <w:szCs w:val="28"/>
        </w:rPr>
        <w:t>.</w:t>
      </w:r>
    </w:p>
    <w:p w:rsidR="00457A2C" w:rsidRPr="00457A2C" w:rsidRDefault="00457A2C" w:rsidP="00457A2C">
      <w:pPr>
        <w:pStyle w:val="a4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Выбор аттестационной комиссии МБДОУ № 307.</w:t>
      </w:r>
    </w:p>
    <w:p w:rsidR="001C169C" w:rsidRPr="001C169C" w:rsidRDefault="001C169C" w:rsidP="001C169C">
      <w:pPr>
        <w:pStyle w:val="a4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Презентация макета для изучения детьми дошкольного возраста правил дорожного движения.</w:t>
      </w:r>
    </w:p>
    <w:p w:rsidR="001C169C" w:rsidRPr="001C169C" w:rsidRDefault="001C169C" w:rsidP="001C169C">
      <w:pPr>
        <w:pStyle w:val="a4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Ознакомление с аналитической справкой по итогам смотра-конкурса «Лучший уголок по обучению детей правилам безопасного поведения на дороге».</w:t>
      </w:r>
    </w:p>
    <w:p w:rsidR="001C169C" w:rsidRPr="00593860" w:rsidRDefault="001C169C" w:rsidP="00593860">
      <w:pPr>
        <w:pStyle w:val="a4"/>
        <w:numPr>
          <w:ilvl w:val="0"/>
          <w:numId w:val="20"/>
        </w:num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Разное.</w:t>
      </w:r>
    </w:p>
    <w:p w:rsidR="00A52D27" w:rsidRPr="000B0F48" w:rsidRDefault="00CF4967" w:rsidP="00AC09A5">
      <w:pPr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 ДОУ единогласно проголосовали за данную повестку педагогического совета.</w:t>
      </w:r>
    </w:p>
    <w:p w:rsidR="00A52D27" w:rsidRDefault="00CF4967" w:rsidP="00AC09A5">
      <w:pPr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первому вопросу выступила старший воспитатель МБДОУ № 307 </w:t>
      </w:r>
      <w:r w:rsidR="00A55D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старший воспитатель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Л. Н. Власова. Она озвучила </w:t>
      </w:r>
      <w:r w:rsidR="005938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задачи</w:t>
      </w:r>
      <w:r w:rsidR="005938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5938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которые были поставлены на 2015 – 2016</w:t>
      </w:r>
      <w:r w:rsidR="009210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учебный год:</w:t>
      </w:r>
    </w:p>
    <w:p w:rsidR="00921050" w:rsidRPr="00921050" w:rsidRDefault="00921050" w:rsidP="00921050">
      <w:pPr>
        <w:pStyle w:val="a4"/>
        <w:numPr>
          <w:ilvl w:val="0"/>
          <w:numId w:val="21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921050">
        <w:rPr>
          <w:rStyle w:val="a3"/>
          <w:b w:val="0"/>
          <w:sz w:val="28"/>
          <w:szCs w:val="28"/>
        </w:rPr>
        <w:t>Обеспечение доступности дошкольного образования</w:t>
      </w:r>
    </w:p>
    <w:p w:rsidR="00921050" w:rsidRPr="00921050" w:rsidRDefault="0064035F" w:rsidP="00921050">
      <w:pPr>
        <w:pStyle w:val="a4"/>
        <w:numPr>
          <w:ilvl w:val="0"/>
          <w:numId w:val="21"/>
        </w:numPr>
        <w:jc w:val="both"/>
        <w:textAlignment w:val="baseline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</w:t>
      </w:r>
      <w:r w:rsidR="00921050" w:rsidRPr="00921050">
        <w:rPr>
          <w:rStyle w:val="a3"/>
          <w:b w:val="0"/>
          <w:sz w:val="28"/>
          <w:szCs w:val="28"/>
        </w:rPr>
        <w:t xml:space="preserve">ведение ФГОС </w:t>
      </w:r>
      <w:proofErr w:type="gramStart"/>
      <w:r w:rsidR="00921050" w:rsidRPr="00921050">
        <w:rPr>
          <w:rStyle w:val="a3"/>
          <w:b w:val="0"/>
          <w:sz w:val="28"/>
          <w:szCs w:val="28"/>
        </w:rPr>
        <w:t>ДО</w:t>
      </w:r>
      <w:proofErr w:type="gramEnd"/>
      <w:r>
        <w:rPr>
          <w:rStyle w:val="a3"/>
          <w:b w:val="0"/>
          <w:sz w:val="28"/>
          <w:szCs w:val="28"/>
        </w:rPr>
        <w:t>.</w:t>
      </w:r>
    </w:p>
    <w:p w:rsidR="00921050" w:rsidRPr="00921050" w:rsidRDefault="00921050" w:rsidP="00921050">
      <w:pPr>
        <w:pStyle w:val="a4"/>
        <w:numPr>
          <w:ilvl w:val="0"/>
          <w:numId w:val="21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921050">
        <w:rPr>
          <w:rStyle w:val="a3"/>
          <w:b w:val="0"/>
          <w:sz w:val="28"/>
          <w:szCs w:val="28"/>
        </w:rPr>
        <w:t>Обеспечение образовательными программами и проведение общественной экспертизы на предмет соответствия образовательному стандарту.</w:t>
      </w:r>
    </w:p>
    <w:p w:rsidR="00921050" w:rsidRPr="00921050" w:rsidRDefault="00921050" w:rsidP="00921050">
      <w:pPr>
        <w:pStyle w:val="a4"/>
        <w:numPr>
          <w:ilvl w:val="0"/>
          <w:numId w:val="21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921050">
        <w:rPr>
          <w:rStyle w:val="a3"/>
          <w:b w:val="0"/>
          <w:sz w:val="28"/>
          <w:szCs w:val="28"/>
        </w:rPr>
        <w:t>Развитие инклюзивного образования</w:t>
      </w:r>
      <w:r w:rsidR="0064035F">
        <w:rPr>
          <w:rStyle w:val="a3"/>
          <w:b w:val="0"/>
          <w:sz w:val="28"/>
          <w:szCs w:val="28"/>
        </w:rPr>
        <w:t>.</w:t>
      </w:r>
    </w:p>
    <w:p w:rsidR="00921050" w:rsidRDefault="00921050" w:rsidP="00921050">
      <w:pPr>
        <w:pStyle w:val="a4"/>
        <w:numPr>
          <w:ilvl w:val="0"/>
          <w:numId w:val="21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921050">
        <w:rPr>
          <w:rStyle w:val="a3"/>
          <w:b w:val="0"/>
          <w:sz w:val="28"/>
          <w:szCs w:val="28"/>
        </w:rPr>
        <w:t>Создание на базе ОУ, имеющих признанные инновационные образовательные практики, стажерских площадок с целью обмена и передачи опыта развития ОУ.</w:t>
      </w:r>
    </w:p>
    <w:p w:rsidR="0064035F" w:rsidRDefault="0064035F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>Далее Власова Л.Н. рас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казала о повышении квалификации кадров в рамках </w:t>
      </w:r>
      <w:proofErr w:type="spellStart"/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>профстандарта</w:t>
      </w:r>
      <w:proofErr w:type="spellEnd"/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ФГОС </w:t>
      </w:r>
      <w:proofErr w:type="gramStart"/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64035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57A2C" w:rsidRDefault="00457A2C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ам. зав. по ВМР О. В. </w:t>
      </w:r>
      <w:proofErr w:type="spellStart"/>
      <w:r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выступала по следующему вопросу педагогического совета: выбор аттестационной комиссии МБДОУ № 307.</w:t>
      </w:r>
    </w:p>
    <w:p w:rsidR="00457A2C" w:rsidRDefault="00457A2C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Оксана Владимировна предложила включить в комиссию:</w:t>
      </w:r>
    </w:p>
    <w:p w:rsidR="00457A2C" w:rsidRPr="00457A2C" w:rsidRDefault="00457A2C" w:rsidP="00457A2C">
      <w:pPr>
        <w:pStyle w:val="a4"/>
        <w:numPr>
          <w:ilvl w:val="0"/>
          <w:numId w:val="23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457A2C">
        <w:rPr>
          <w:rStyle w:val="a3"/>
          <w:b w:val="0"/>
          <w:sz w:val="28"/>
          <w:szCs w:val="28"/>
        </w:rPr>
        <w:t>руководитель аттестационной комиссии – заведующий МБДОУ № 307 И.А.Чегодаева</w:t>
      </w:r>
      <w:r>
        <w:rPr>
          <w:rStyle w:val="a3"/>
          <w:b w:val="0"/>
          <w:sz w:val="28"/>
          <w:szCs w:val="28"/>
        </w:rPr>
        <w:t>,</w:t>
      </w:r>
      <w:r w:rsidRPr="00457A2C">
        <w:rPr>
          <w:rStyle w:val="a3"/>
          <w:b w:val="0"/>
          <w:sz w:val="28"/>
          <w:szCs w:val="28"/>
        </w:rPr>
        <w:t xml:space="preserve"> </w:t>
      </w:r>
    </w:p>
    <w:p w:rsidR="00457A2C" w:rsidRPr="00457A2C" w:rsidRDefault="00457A2C" w:rsidP="00457A2C">
      <w:pPr>
        <w:pStyle w:val="a4"/>
        <w:numPr>
          <w:ilvl w:val="0"/>
          <w:numId w:val="23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457A2C">
        <w:rPr>
          <w:rStyle w:val="a3"/>
          <w:b w:val="0"/>
          <w:sz w:val="28"/>
          <w:szCs w:val="28"/>
        </w:rPr>
        <w:lastRenderedPageBreak/>
        <w:t xml:space="preserve">заместитель аттестационной комиссии - Зам. зав. по ВМР О. В. </w:t>
      </w:r>
      <w:proofErr w:type="spellStart"/>
      <w:r w:rsidRPr="00457A2C">
        <w:rPr>
          <w:rStyle w:val="a3"/>
          <w:b w:val="0"/>
          <w:sz w:val="28"/>
          <w:szCs w:val="28"/>
        </w:rPr>
        <w:t>Понкратьева</w:t>
      </w:r>
      <w:proofErr w:type="spellEnd"/>
      <w:r>
        <w:rPr>
          <w:rStyle w:val="a3"/>
          <w:b w:val="0"/>
          <w:sz w:val="28"/>
          <w:szCs w:val="28"/>
        </w:rPr>
        <w:t>,</w:t>
      </w:r>
    </w:p>
    <w:p w:rsidR="00457A2C" w:rsidRPr="00457A2C" w:rsidRDefault="00457A2C" w:rsidP="00457A2C">
      <w:pPr>
        <w:pStyle w:val="a4"/>
        <w:numPr>
          <w:ilvl w:val="0"/>
          <w:numId w:val="23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457A2C">
        <w:rPr>
          <w:rStyle w:val="a3"/>
          <w:b w:val="0"/>
          <w:sz w:val="28"/>
          <w:szCs w:val="28"/>
        </w:rPr>
        <w:t xml:space="preserve">члены комиссии – воспитатели </w:t>
      </w:r>
      <w:r>
        <w:rPr>
          <w:rStyle w:val="a3"/>
          <w:b w:val="0"/>
          <w:sz w:val="28"/>
          <w:szCs w:val="28"/>
        </w:rPr>
        <w:t>О. А.</w:t>
      </w:r>
      <w:r w:rsidRPr="00457A2C">
        <w:rPr>
          <w:rStyle w:val="a3"/>
          <w:b w:val="0"/>
          <w:sz w:val="28"/>
          <w:szCs w:val="28"/>
        </w:rPr>
        <w:t xml:space="preserve"> </w:t>
      </w:r>
      <w:proofErr w:type="spellStart"/>
      <w:r w:rsidRPr="00457A2C">
        <w:rPr>
          <w:rStyle w:val="a3"/>
          <w:b w:val="0"/>
          <w:sz w:val="28"/>
          <w:szCs w:val="28"/>
        </w:rPr>
        <w:t>Габбасова</w:t>
      </w:r>
      <w:proofErr w:type="spellEnd"/>
      <w:r>
        <w:rPr>
          <w:rStyle w:val="a3"/>
          <w:b w:val="0"/>
          <w:sz w:val="28"/>
          <w:szCs w:val="28"/>
        </w:rPr>
        <w:t>,</w:t>
      </w:r>
      <w:r w:rsidRPr="00457A2C">
        <w:rPr>
          <w:rStyle w:val="a3"/>
          <w:b w:val="0"/>
          <w:sz w:val="28"/>
          <w:szCs w:val="28"/>
        </w:rPr>
        <w:t xml:space="preserve"> Т.В.</w:t>
      </w:r>
      <w:r>
        <w:rPr>
          <w:rStyle w:val="a3"/>
          <w:b w:val="0"/>
          <w:sz w:val="28"/>
          <w:szCs w:val="28"/>
        </w:rPr>
        <w:t xml:space="preserve"> </w:t>
      </w:r>
      <w:r w:rsidRPr="00457A2C">
        <w:rPr>
          <w:rStyle w:val="a3"/>
          <w:b w:val="0"/>
          <w:sz w:val="28"/>
          <w:szCs w:val="28"/>
        </w:rPr>
        <w:t>Графина</w:t>
      </w:r>
      <w:r>
        <w:rPr>
          <w:rStyle w:val="a3"/>
          <w:b w:val="0"/>
          <w:sz w:val="28"/>
          <w:szCs w:val="28"/>
        </w:rPr>
        <w:t>.</w:t>
      </w:r>
      <w:r w:rsidRPr="00457A2C">
        <w:rPr>
          <w:rStyle w:val="a3"/>
          <w:b w:val="0"/>
          <w:sz w:val="28"/>
          <w:szCs w:val="28"/>
        </w:rPr>
        <w:t xml:space="preserve"> </w:t>
      </w:r>
    </w:p>
    <w:p w:rsidR="00457A2C" w:rsidRDefault="00D35FE8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57A2C">
        <w:rPr>
          <w:rStyle w:val="a3"/>
          <w:rFonts w:ascii="Times New Roman" w:hAnsi="Times New Roman" w:cs="Times New Roman"/>
          <w:b w:val="0"/>
          <w:sz w:val="28"/>
          <w:szCs w:val="28"/>
        </w:rPr>
        <w:t>Состав аттестационной комиссии был утвержден педагогическим  коллективом</w:t>
      </w:r>
      <w:r w:rsidR="00457A2C" w:rsidRPr="00457A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A2C">
        <w:rPr>
          <w:rStyle w:val="a3"/>
          <w:rFonts w:ascii="Times New Roman" w:hAnsi="Times New Roman" w:cs="Times New Roman"/>
          <w:b w:val="0"/>
          <w:sz w:val="28"/>
          <w:szCs w:val="28"/>
        </w:rPr>
        <w:t>МБДОУ единогласно.</w:t>
      </w:r>
    </w:p>
    <w:p w:rsidR="009A451A" w:rsidRPr="00D35FE8" w:rsidRDefault="00D35FE8" w:rsidP="00D35FE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35F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следующему вопросу выступала Л.Н. Иванова. Она презентовала макет </w:t>
      </w:r>
      <w:r w:rsidRPr="00D35FE8">
        <w:rPr>
          <w:rFonts w:ascii="Times New Roman" w:hAnsi="Times New Roman" w:cs="Times New Roman"/>
          <w:sz w:val="28"/>
          <w:szCs w:val="28"/>
        </w:rPr>
        <w:t>для изучения детьми дошкольного возраста правил дорожного движения «Безопасный маршрут».</w:t>
      </w:r>
    </w:p>
    <w:p w:rsidR="00D35FE8" w:rsidRDefault="00D35FE8" w:rsidP="00D35FE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FE8">
        <w:rPr>
          <w:rFonts w:ascii="Times New Roman" w:hAnsi="Times New Roman" w:cs="Times New Roman"/>
          <w:sz w:val="28"/>
          <w:szCs w:val="28"/>
        </w:rPr>
        <w:t>Данный макет разработан для более успешной ориентировки вблизи детского сада, определения безопасного маршрута по дороге из дома, с остановки в детский сад, закрепления и изучения ПДД.</w:t>
      </w:r>
      <w:r w:rsidR="00EF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4C" w:rsidRDefault="00EF334C" w:rsidP="00D35FE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дошкольников устойчивых навыков безопасного поведения на улице и дорогах.</w:t>
      </w:r>
    </w:p>
    <w:p w:rsidR="00EF334C" w:rsidRDefault="00EF334C" w:rsidP="00D35FE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F334C" w:rsidRPr="00EF334C" w:rsidRDefault="00EF334C" w:rsidP="00EF334C">
      <w:pPr>
        <w:pStyle w:val="a4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EF334C">
        <w:rPr>
          <w:sz w:val="28"/>
          <w:szCs w:val="28"/>
        </w:rPr>
        <w:t>закрепить знания о безопасном поведении на улице и дороге,</w:t>
      </w:r>
    </w:p>
    <w:p w:rsidR="00EF334C" w:rsidRPr="00EF334C" w:rsidRDefault="00EF334C" w:rsidP="00EF334C">
      <w:pPr>
        <w:pStyle w:val="a4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EF334C">
        <w:rPr>
          <w:sz w:val="28"/>
          <w:szCs w:val="28"/>
        </w:rPr>
        <w:t>совершенствовать представления о ПДД, дорожных знаках,</w:t>
      </w:r>
    </w:p>
    <w:p w:rsidR="00EF334C" w:rsidRPr="00EF334C" w:rsidRDefault="00EF334C" w:rsidP="00EF334C">
      <w:pPr>
        <w:pStyle w:val="a4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EF334C">
        <w:rPr>
          <w:sz w:val="28"/>
          <w:szCs w:val="28"/>
        </w:rPr>
        <w:t>воспитывать сознательное отношение к выполнению ПДД</w:t>
      </w:r>
      <w:r w:rsidR="008A7D31">
        <w:rPr>
          <w:sz w:val="28"/>
          <w:szCs w:val="28"/>
        </w:rPr>
        <w:t>,</w:t>
      </w:r>
    </w:p>
    <w:p w:rsidR="0002346D" w:rsidRPr="00DE2D68" w:rsidRDefault="00EF334C" w:rsidP="0002346D">
      <w:pPr>
        <w:pStyle w:val="a4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EF334C">
        <w:rPr>
          <w:sz w:val="28"/>
          <w:szCs w:val="28"/>
        </w:rPr>
        <w:t>учить применять полученные знания и умения на улицах города.</w:t>
      </w:r>
      <w:bookmarkStart w:id="0" w:name="_GoBack"/>
      <w:bookmarkEnd w:id="0"/>
    </w:p>
    <w:p w:rsidR="0002346D" w:rsidRPr="0002346D" w:rsidRDefault="0002346D" w:rsidP="0002346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346D">
        <w:rPr>
          <w:rFonts w:ascii="Times New Roman" w:hAnsi="Times New Roman" w:cs="Times New Roman"/>
          <w:sz w:val="28"/>
          <w:szCs w:val="28"/>
        </w:rPr>
        <w:t>жидаемый результат:</w:t>
      </w:r>
    </w:p>
    <w:p w:rsidR="0002346D" w:rsidRPr="0002346D" w:rsidRDefault="0002346D" w:rsidP="0002346D">
      <w:pPr>
        <w:pStyle w:val="a4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02346D">
        <w:rPr>
          <w:sz w:val="28"/>
          <w:szCs w:val="28"/>
        </w:rPr>
        <w:t>воспитание грамотного пешехода</w:t>
      </w:r>
      <w:r>
        <w:rPr>
          <w:sz w:val="28"/>
          <w:szCs w:val="28"/>
        </w:rPr>
        <w:t>,</w:t>
      </w:r>
    </w:p>
    <w:p w:rsidR="0002346D" w:rsidRPr="0002346D" w:rsidRDefault="0002346D" w:rsidP="0002346D">
      <w:pPr>
        <w:pStyle w:val="a4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02346D">
        <w:rPr>
          <w:sz w:val="28"/>
          <w:szCs w:val="28"/>
        </w:rPr>
        <w:t>умение хорошо ориентироваться на дороге</w:t>
      </w:r>
      <w:r>
        <w:rPr>
          <w:sz w:val="28"/>
          <w:szCs w:val="28"/>
        </w:rPr>
        <w:t>,</w:t>
      </w:r>
    </w:p>
    <w:p w:rsidR="0002346D" w:rsidRPr="0002346D" w:rsidRDefault="0002346D" w:rsidP="0002346D">
      <w:pPr>
        <w:pStyle w:val="a4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02346D">
        <w:rPr>
          <w:sz w:val="28"/>
          <w:szCs w:val="28"/>
        </w:rPr>
        <w:t>снижение дорожно-транспортного травматизма среди детей дошкольного возраста.</w:t>
      </w:r>
    </w:p>
    <w:p w:rsidR="00D35FE8" w:rsidRDefault="00A55D06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Далее Л. Н. Власова озвучила аналитическую справку по итогам смотра-конкурса «Лучший уголок по обучению детей правилам безопасного поведения на дорогах».</w:t>
      </w:r>
    </w:p>
    <w:p w:rsidR="00A55D06" w:rsidRDefault="000C6271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У</w:t>
      </w:r>
      <w:r w:rsidR="00A55D06">
        <w:rPr>
          <w:rStyle w:val="a3"/>
          <w:rFonts w:ascii="Times New Roman" w:hAnsi="Times New Roman" w:cs="Times New Roman"/>
          <w:b w:val="0"/>
          <w:sz w:val="28"/>
          <w:szCs w:val="28"/>
        </w:rPr>
        <w:t>частниками конкурса стали все возрастные группы. В ходе смотра-конкурса отмечено, что во всех возрастных группах сложилась система работы по профилактике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детского дорожно-транспортного травматизма, включающая комплекс</w:t>
      </w:r>
      <w:r w:rsidR="002F6C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мероприятий по работе с родителями и детьми. Во всех возрастных группах представлены наглядные пособия и художественная литература</w:t>
      </w:r>
      <w:proofErr w:type="gramStart"/>
      <w:r w:rsidR="002F6C7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2F6C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F6C76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2F6C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озданы макеты по ПДД. </w:t>
      </w:r>
    </w:p>
    <w:p w:rsidR="002F6C76" w:rsidRDefault="002F6C76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Итоги смотра-конкурса: </w:t>
      </w:r>
    </w:p>
    <w:p w:rsidR="002F6C76" w:rsidRDefault="002F6C76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 место – Старшая группа «Б» (воспитатели Козулина Е.В., Иванова С. С.)</w:t>
      </w:r>
    </w:p>
    <w:p w:rsidR="002F6C76" w:rsidRDefault="002F6C76" w:rsidP="00457A2C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 место – средняя «А» (воспитатели Мельникова М.В.,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Колпикова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А. М.), речевая группа «А» (воспитатели Владыко Т. А.,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Габбасова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О. А.)</w:t>
      </w:r>
    </w:p>
    <w:p w:rsidR="00C13BB9" w:rsidRPr="00124A5E" w:rsidRDefault="002F6C76" w:rsidP="00124A5E">
      <w:pPr>
        <w:spacing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 место – подготовительная группа «Б» (воспитатели Тесленко Н.Я.,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Перекатиева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Е. Б.), средняя группа «Б» (воспитатели Графина Т. В., Толкачева Е. В.)</w:t>
      </w:r>
      <w:r w:rsidR="000B0F48"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</w:p>
    <w:p w:rsidR="00D941B2" w:rsidRDefault="00C13BB9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AC09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72E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зам</w:t>
      </w:r>
      <w:proofErr w:type="gramStart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 .по ВМР – О.В </w:t>
      </w:r>
      <w:proofErr w:type="spellStart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 w:rsidR="00E72E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озвучила проект решения педагогического совета:</w:t>
      </w:r>
    </w:p>
    <w:p w:rsidR="00E72E47" w:rsidRPr="00211D6C" w:rsidRDefault="00FA4BB3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 xml:space="preserve">1. </w:t>
      </w:r>
      <w:r w:rsidR="00E72E47" w:rsidRPr="00211D6C">
        <w:rPr>
          <w:rStyle w:val="a3"/>
          <w:rFonts w:eastAsiaTheme="minorEastAsia"/>
          <w:b w:val="0"/>
          <w:sz w:val="28"/>
          <w:szCs w:val="28"/>
        </w:rPr>
        <w:t>При</w:t>
      </w:r>
      <w:r w:rsidR="00124A5E">
        <w:rPr>
          <w:rStyle w:val="a3"/>
          <w:rFonts w:eastAsiaTheme="minorEastAsia"/>
          <w:b w:val="0"/>
          <w:sz w:val="28"/>
          <w:szCs w:val="28"/>
        </w:rPr>
        <w:t>нять результаты 21 августовской конференции</w:t>
      </w:r>
      <w:r w:rsidR="009A5DF5">
        <w:rPr>
          <w:rStyle w:val="a3"/>
          <w:rFonts w:eastAsiaTheme="minorEastAsia"/>
          <w:b w:val="0"/>
          <w:sz w:val="28"/>
          <w:szCs w:val="28"/>
        </w:rPr>
        <w:t xml:space="preserve"> в работу</w:t>
      </w:r>
      <w:r w:rsidR="00124A5E">
        <w:rPr>
          <w:rStyle w:val="a3"/>
          <w:rFonts w:eastAsiaTheme="minorEastAsia"/>
          <w:b w:val="0"/>
          <w:sz w:val="28"/>
          <w:szCs w:val="28"/>
        </w:rPr>
        <w:t>.</w:t>
      </w:r>
    </w:p>
    <w:p w:rsidR="00E72E47" w:rsidRDefault="00124A5E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>2.</w:t>
      </w:r>
      <w:r w:rsidR="00E72E47" w:rsidRPr="00211D6C">
        <w:rPr>
          <w:rStyle w:val="a3"/>
          <w:rFonts w:eastAsiaTheme="minorEastAsia"/>
          <w:b w:val="0"/>
          <w:sz w:val="28"/>
          <w:szCs w:val="28"/>
        </w:rPr>
        <w:t xml:space="preserve"> Продолжать работу по </w:t>
      </w:r>
      <w:r>
        <w:rPr>
          <w:sz w:val="28"/>
          <w:szCs w:val="28"/>
        </w:rPr>
        <w:t>созданию условий для формирования у дошкольников устойчивых навыков безопасного поведения на улице и дорогах.</w:t>
      </w:r>
    </w:p>
    <w:p w:rsidR="00124A5E" w:rsidRDefault="00124A5E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Утвердить кандидатуру председателя педагогического совета на 2015 – 2016 уч. год.</w:t>
      </w:r>
    </w:p>
    <w:p w:rsidR="00124A5E" w:rsidRPr="00211D6C" w:rsidRDefault="00124A5E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4. Утвердить кандидатуры членов аттестационной комиссии.</w:t>
      </w:r>
    </w:p>
    <w:p w:rsidR="00FA4BB3" w:rsidRPr="00211D6C" w:rsidRDefault="00FA4BB3" w:rsidP="00AC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За проект решения педагогического совета  педагоги МБДОУ № 307 проголосовали единогласно.</w:t>
      </w:r>
    </w:p>
    <w:p w:rsidR="00211D6C" w:rsidRDefault="00211D6C" w:rsidP="00211D6C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121916" w:rsidRDefault="00121916" w:rsidP="00211D6C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AC09A5" w:rsidRDefault="00121916" w:rsidP="00121916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121916" w:rsidRPr="00121916" w:rsidRDefault="00AC09A5" w:rsidP="00121916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124A5E">
        <w:rPr>
          <w:rStyle w:val="a3"/>
          <w:rFonts w:ascii="Times New Roman" w:hAnsi="Times New Roman" w:cs="Times New Roman"/>
          <w:b w:val="0"/>
          <w:sz w:val="28"/>
          <w:szCs w:val="28"/>
        </w:rPr>
        <w:t>Дата:   14.10</w:t>
      </w:r>
      <w:r w:rsidR="00121916">
        <w:rPr>
          <w:rStyle w:val="a3"/>
          <w:rFonts w:ascii="Times New Roman" w:hAnsi="Times New Roman" w:cs="Times New Roman"/>
          <w:b w:val="0"/>
          <w:sz w:val="28"/>
          <w:szCs w:val="28"/>
        </w:rPr>
        <w:t>.2015 год</w:t>
      </w:r>
    </w:p>
    <w:p w:rsidR="00121916" w:rsidRPr="00121916" w:rsidRDefault="00121916" w:rsidP="00211D6C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1916" w:rsidRPr="00121916" w:rsidRDefault="00121916" w:rsidP="00121916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1219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Секретарь: Т.В. Графина </w:t>
      </w:r>
    </w:p>
    <w:p w:rsidR="00121916" w:rsidRDefault="00121916" w:rsidP="00121916">
      <w:pPr>
        <w:spacing w:after="0"/>
        <w:jc w:val="right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1916" w:rsidRPr="00121916" w:rsidRDefault="00121916" w:rsidP="00121916">
      <w:pPr>
        <w:spacing w:after="0"/>
        <w:jc w:val="right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21916">
        <w:rPr>
          <w:rStyle w:val="a3"/>
          <w:rFonts w:ascii="Times New Roman" w:hAnsi="Times New Roman" w:cs="Times New Roman"/>
          <w:b w:val="0"/>
          <w:sz w:val="28"/>
          <w:szCs w:val="28"/>
        </w:rPr>
        <w:t>Подпись:______________</w:t>
      </w:r>
    </w:p>
    <w:p w:rsidR="00121916" w:rsidRPr="00E72E47" w:rsidRDefault="00121916" w:rsidP="00121916">
      <w:pPr>
        <w:spacing w:after="0"/>
        <w:jc w:val="right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6F5EA0" w:rsidRDefault="006F5EA0" w:rsidP="006F5EA0">
      <w:pPr>
        <w:kinsoku w:val="0"/>
        <w:overflowPunct w:val="0"/>
        <w:ind w:left="36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6F5EA0" w:rsidRPr="006F5EA0" w:rsidRDefault="006F5EA0" w:rsidP="000B0F48">
      <w:pPr>
        <w:kinsoku w:val="0"/>
        <w:overflowPunct w:val="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6F5EA0" w:rsidRDefault="006F5EA0" w:rsidP="000B0F48">
      <w:pPr>
        <w:textAlignment w:val="baseline"/>
        <w:rPr>
          <w:rStyle w:val="a3"/>
        </w:rPr>
      </w:pPr>
    </w:p>
    <w:p w:rsidR="00A52D27" w:rsidRPr="00A52D27" w:rsidRDefault="00A52D27" w:rsidP="00A52D27">
      <w:pPr>
        <w:ind w:left="360"/>
        <w:textAlignment w:val="baseline"/>
        <w:rPr>
          <w:rStyle w:val="a3"/>
        </w:rPr>
      </w:pPr>
    </w:p>
    <w:p w:rsidR="00A52D27" w:rsidRPr="00A52D27" w:rsidRDefault="00A52D27" w:rsidP="00A52D27">
      <w:pPr>
        <w:spacing w:after="0"/>
        <w:rPr>
          <w:rStyle w:val="a3"/>
          <w:sz w:val="28"/>
          <w:szCs w:val="28"/>
        </w:rPr>
      </w:pPr>
    </w:p>
    <w:sectPr w:rsidR="00A52D27" w:rsidRPr="00A52D27" w:rsidSect="009A5DF5">
      <w:pgSz w:w="11906" w:h="16838"/>
      <w:pgMar w:top="568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artE3EA"/>
      </v:shape>
    </w:pict>
  </w:numPicBullet>
  <w:abstractNum w:abstractNumId="0">
    <w:nsid w:val="13277120"/>
    <w:multiLevelType w:val="hybridMultilevel"/>
    <w:tmpl w:val="4B8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575"/>
    <w:multiLevelType w:val="hybridMultilevel"/>
    <w:tmpl w:val="C84C9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D385F"/>
    <w:multiLevelType w:val="hybridMultilevel"/>
    <w:tmpl w:val="A0541E8A"/>
    <w:lvl w:ilvl="0" w:tplc="ED5C6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E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C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AE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1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2E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4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12E0B"/>
    <w:multiLevelType w:val="hybridMultilevel"/>
    <w:tmpl w:val="42E0E1FA"/>
    <w:lvl w:ilvl="0" w:tplc="D3D2D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E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C5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7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3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C0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E1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A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455F9"/>
    <w:multiLevelType w:val="hybridMultilevel"/>
    <w:tmpl w:val="063C6DF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37C25972"/>
    <w:multiLevelType w:val="hybridMultilevel"/>
    <w:tmpl w:val="7500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0D22"/>
    <w:multiLevelType w:val="hybridMultilevel"/>
    <w:tmpl w:val="E7566320"/>
    <w:lvl w:ilvl="0" w:tplc="58F40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4A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4C9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C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64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C5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ED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031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6506EC"/>
    <w:multiLevelType w:val="hybridMultilevel"/>
    <w:tmpl w:val="7174E9F4"/>
    <w:lvl w:ilvl="0" w:tplc="EDD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6EB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A3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21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20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6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5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4B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E3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361F99"/>
    <w:multiLevelType w:val="hybridMultilevel"/>
    <w:tmpl w:val="E6F2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84DC1"/>
    <w:multiLevelType w:val="hybridMultilevel"/>
    <w:tmpl w:val="4344E3DC"/>
    <w:lvl w:ilvl="0" w:tplc="EC46F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869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CFC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AA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6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62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6D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21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E9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6F23D3"/>
    <w:multiLevelType w:val="hybridMultilevel"/>
    <w:tmpl w:val="0756A95E"/>
    <w:lvl w:ilvl="0" w:tplc="EE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0B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4D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C18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E3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40F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2A4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8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27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AA094B"/>
    <w:multiLevelType w:val="hybridMultilevel"/>
    <w:tmpl w:val="5794432E"/>
    <w:lvl w:ilvl="0" w:tplc="D25A5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08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87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E8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A4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CE3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42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9E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47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B12668"/>
    <w:multiLevelType w:val="hybridMultilevel"/>
    <w:tmpl w:val="398AAE36"/>
    <w:lvl w:ilvl="0" w:tplc="F5DA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C1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A88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AF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3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40B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E2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0F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B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C22C93"/>
    <w:multiLevelType w:val="hybridMultilevel"/>
    <w:tmpl w:val="65783BF8"/>
    <w:lvl w:ilvl="0" w:tplc="1AE88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CF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6C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64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EF4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216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4B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E1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E9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BA53BC"/>
    <w:multiLevelType w:val="hybridMultilevel"/>
    <w:tmpl w:val="228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50FE"/>
    <w:multiLevelType w:val="hybridMultilevel"/>
    <w:tmpl w:val="ED1AA7F2"/>
    <w:lvl w:ilvl="0" w:tplc="9FD2D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5A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C6A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ED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45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0E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262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B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44356D"/>
    <w:multiLevelType w:val="hybridMultilevel"/>
    <w:tmpl w:val="83A6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C6BE9"/>
    <w:multiLevelType w:val="hybridMultilevel"/>
    <w:tmpl w:val="4E3603FE"/>
    <w:lvl w:ilvl="0" w:tplc="7E144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4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93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4B1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07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0B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45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842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1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AB57F52"/>
    <w:multiLevelType w:val="hybridMultilevel"/>
    <w:tmpl w:val="6D18A25E"/>
    <w:lvl w:ilvl="0" w:tplc="5B98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2EF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89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4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03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4F0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28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6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8B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E35A53"/>
    <w:multiLevelType w:val="hybridMultilevel"/>
    <w:tmpl w:val="C80CF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D75FF"/>
    <w:multiLevelType w:val="hybridMultilevel"/>
    <w:tmpl w:val="14A2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7E98"/>
    <w:multiLevelType w:val="hybridMultilevel"/>
    <w:tmpl w:val="BB74F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63642"/>
    <w:multiLevelType w:val="hybridMultilevel"/>
    <w:tmpl w:val="8D5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4D2"/>
    <w:multiLevelType w:val="hybridMultilevel"/>
    <w:tmpl w:val="124429CC"/>
    <w:lvl w:ilvl="0" w:tplc="E0C45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04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2FC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C5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E0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20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0E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EF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077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C363D0"/>
    <w:multiLevelType w:val="hybridMultilevel"/>
    <w:tmpl w:val="F7340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24"/>
  </w:num>
  <w:num w:numId="8">
    <w:abstractNumId w:val="21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9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20"/>
  </w:num>
  <w:num w:numId="21">
    <w:abstractNumId w:val="1"/>
  </w:num>
  <w:num w:numId="22">
    <w:abstractNumId w:val="0"/>
  </w:num>
  <w:num w:numId="23">
    <w:abstractNumId w:val="16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D27"/>
    <w:rsid w:val="0002346D"/>
    <w:rsid w:val="000B0F48"/>
    <w:rsid w:val="000C6271"/>
    <w:rsid w:val="00110721"/>
    <w:rsid w:val="00121916"/>
    <w:rsid w:val="00124A5E"/>
    <w:rsid w:val="00192F2F"/>
    <w:rsid w:val="001C169C"/>
    <w:rsid w:val="001F6B13"/>
    <w:rsid w:val="00211D6C"/>
    <w:rsid w:val="002B7DCA"/>
    <w:rsid w:val="002F6C76"/>
    <w:rsid w:val="00457A2C"/>
    <w:rsid w:val="00593860"/>
    <w:rsid w:val="005B2CDE"/>
    <w:rsid w:val="00624AC3"/>
    <w:rsid w:val="0064035F"/>
    <w:rsid w:val="006B6DBD"/>
    <w:rsid w:val="006C7135"/>
    <w:rsid w:val="006F5EA0"/>
    <w:rsid w:val="00786484"/>
    <w:rsid w:val="007E0823"/>
    <w:rsid w:val="008A7D31"/>
    <w:rsid w:val="00921050"/>
    <w:rsid w:val="009A451A"/>
    <w:rsid w:val="009A5DF5"/>
    <w:rsid w:val="00A52D27"/>
    <w:rsid w:val="00A55D06"/>
    <w:rsid w:val="00AC09A5"/>
    <w:rsid w:val="00C13BB9"/>
    <w:rsid w:val="00CF4967"/>
    <w:rsid w:val="00D35FE8"/>
    <w:rsid w:val="00D941B2"/>
    <w:rsid w:val="00DE2D68"/>
    <w:rsid w:val="00E72E47"/>
    <w:rsid w:val="00EF334C"/>
    <w:rsid w:val="00FA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D27"/>
    <w:rPr>
      <w:b/>
      <w:bCs/>
    </w:rPr>
  </w:style>
  <w:style w:type="paragraph" w:styleId="a4">
    <w:name w:val="List Paragraph"/>
    <w:basedOn w:val="a"/>
    <w:uiPriority w:val="34"/>
    <w:qFormat/>
    <w:rsid w:val="00A5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D27"/>
    <w:rPr>
      <w:b/>
      <w:bCs/>
    </w:rPr>
  </w:style>
  <w:style w:type="paragraph" w:styleId="a4">
    <w:name w:val="List Paragraph"/>
    <w:basedOn w:val="a"/>
    <w:uiPriority w:val="34"/>
    <w:qFormat/>
    <w:rsid w:val="00A5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</cp:lastModifiedBy>
  <cp:revision>24</cp:revision>
  <dcterms:created xsi:type="dcterms:W3CDTF">2015-05-24T06:39:00Z</dcterms:created>
  <dcterms:modified xsi:type="dcterms:W3CDTF">2016-02-04T04:32:00Z</dcterms:modified>
</cp:coreProperties>
</file>