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1" w:rsidRPr="006F5EA0" w:rsidRDefault="00A52D27" w:rsidP="00A5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A0">
        <w:rPr>
          <w:rFonts w:ascii="Times New Roman" w:hAnsi="Times New Roman" w:cs="Times New Roman"/>
          <w:b/>
          <w:sz w:val="28"/>
          <w:szCs w:val="28"/>
        </w:rPr>
        <w:t>Протокол № 3.</w:t>
      </w:r>
    </w:p>
    <w:p w:rsidR="00A52D27" w:rsidRPr="006F5EA0" w:rsidRDefault="00A52D27" w:rsidP="00A5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A0">
        <w:rPr>
          <w:rFonts w:ascii="Times New Roman" w:hAnsi="Times New Roman" w:cs="Times New Roman"/>
          <w:b/>
          <w:sz w:val="28"/>
          <w:szCs w:val="28"/>
        </w:rPr>
        <w:t>Педагогический совет от 20.05.205 года.</w:t>
      </w:r>
    </w:p>
    <w:p w:rsidR="00A52D27" w:rsidRPr="005B3C6F" w:rsidRDefault="00A52D27" w:rsidP="00A52D27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6F5E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B3C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B3C6F">
        <w:rPr>
          <w:rStyle w:val="a3"/>
          <w:rFonts w:ascii="Times New Roman" w:hAnsi="Times New Roman" w:cs="Times New Roman"/>
          <w:sz w:val="28"/>
          <w:szCs w:val="28"/>
          <w:u w:val="single"/>
        </w:rPr>
        <w:t>Анализ деятельности за 2014-2015 учебный год, план работы и перспектива на 2015-2016  образовательный период».</w:t>
      </w:r>
    </w:p>
    <w:p w:rsidR="00A52D27" w:rsidRPr="006F5EA0" w:rsidRDefault="00A52D27" w:rsidP="00E72E47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52D27" w:rsidRPr="000B0F48" w:rsidRDefault="000B0F48" w:rsidP="00AC09A5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педагогическом совете присутствовало 28 человек. Открыла педагогический совет зам. зав. по ВМР О. В. </w:t>
      </w:r>
      <w:proofErr w:type="spellStart"/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Понкратьева</w:t>
      </w:r>
      <w:proofErr w:type="spellEnd"/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. Она озвучила повестку педагогического совета.</w:t>
      </w:r>
    </w:p>
    <w:p w:rsidR="00A52D27" w:rsidRPr="000B0F48" w:rsidRDefault="000B0F48" w:rsidP="00AC09A5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="00A52D27" w:rsidRPr="000B0F48">
        <w:rPr>
          <w:rStyle w:val="a3"/>
          <w:rFonts w:ascii="Times New Roman" w:hAnsi="Times New Roman" w:cs="Times New Roman"/>
          <w:sz w:val="28"/>
          <w:szCs w:val="28"/>
        </w:rPr>
        <w:t>Повестка педагогического совета:</w:t>
      </w:r>
    </w:p>
    <w:p w:rsidR="00A52D27" w:rsidRPr="000B0F48" w:rsidRDefault="00A52D27" w:rsidP="00AC09A5">
      <w:pPr>
        <w:pStyle w:val="a4"/>
        <w:numPr>
          <w:ilvl w:val="0"/>
          <w:numId w:val="7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0B0F48">
        <w:rPr>
          <w:rStyle w:val="a3"/>
          <w:rFonts w:eastAsiaTheme="minorEastAsia"/>
          <w:b w:val="0"/>
          <w:sz w:val="28"/>
          <w:szCs w:val="28"/>
        </w:rPr>
        <w:t xml:space="preserve">Выполнение годового плана ДОУ на 2014-2015 </w:t>
      </w:r>
      <w:proofErr w:type="spellStart"/>
      <w:r w:rsidRPr="000B0F48">
        <w:rPr>
          <w:rStyle w:val="a3"/>
          <w:rFonts w:eastAsiaTheme="minorEastAsia"/>
          <w:b w:val="0"/>
          <w:sz w:val="28"/>
          <w:szCs w:val="28"/>
        </w:rPr>
        <w:t>уч.г</w:t>
      </w:r>
      <w:proofErr w:type="spellEnd"/>
      <w:r w:rsidRPr="000B0F48">
        <w:rPr>
          <w:rStyle w:val="a3"/>
          <w:rFonts w:eastAsiaTheme="minorEastAsia"/>
          <w:b w:val="0"/>
          <w:sz w:val="28"/>
          <w:szCs w:val="28"/>
        </w:rPr>
        <w:t>. и перспективы развития учреждения в следующем учебном году» (старший воспитатель – Л.Н. Власова)</w:t>
      </w:r>
    </w:p>
    <w:p w:rsidR="00A52D27" w:rsidRPr="000B0F48" w:rsidRDefault="00A52D27" w:rsidP="00AC09A5">
      <w:pPr>
        <w:pStyle w:val="a4"/>
        <w:numPr>
          <w:ilvl w:val="0"/>
          <w:numId w:val="7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0B0F48">
        <w:rPr>
          <w:rStyle w:val="a3"/>
          <w:rFonts w:eastAsiaTheme="minorEastAsia"/>
          <w:b w:val="0"/>
          <w:sz w:val="28"/>
          <w:szCs w:val="28"/>
        </w:rPr>
        <w:t>Анализ воспитательно-образовательной деятельности специалистов и педагогов всех возрастных групп ДОУ.</w:t>
      </w:r>
    </w:p>
    <w:p w:rsidR="00A52D27" w:rsidRPr="000B0F48" w:rsidRDefault="00A52D27" w:rsidP="00AC09A5">
      <w:pPr>
        <w:pStyle w:val="a4"/>
        <w:numPr>
          <w:ilvl w:val="0"/>
          <w:numId w:val="7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0B0F48">
        <w:rPr>
          <w:rStyle w:val="a3"/>
          <w:rFonts w:eastAsiaTheme="minorEastAsia"/>
          <w:b w:val="0"/>
          <w:sz w:val="28"/>
          <w:szCs w:val="28"/>
        </w:rPr>
        <w:t xml:space="preserve"> Представление проекта годового плана работы на 2015-2016 </w:t>
      </w:r>
      <w:proofErr w:type="spellStart"/>
      <w:r w:rsidRPr="000B0F48">
        <w:rPr>
          <w:rStyle w:val="a3"/>
          <w:rFonts w:eastAsiaTheme="minorEastAsia"/>
          <w:b w:val="0"/>
          <w:sz w:val="28"/>
          <w:szCs w:val="28"/>
        </w:rPr>
        <w:t>уч.г</w:t>
      </w:r>
      <w:proofErr w:type="spellEnd"/>
      <w:r w:rsidRPr="000B0F48">
        <w:rPr>
          <w:rStyle w:val="a3"/>
          <w:rFonts w:eastAsiaTheme="minorEastAsia"/>
          <w:b w:val="0"/>
          <w:sz w:val="28"/>
          <w:szCs w:val="28"/>
        </w:rPr>
        <w:t>. и плана на летний оздоровительный период (зам</w:t>
      </w:r>
      <w:proofErr w:type="gramStart"/>
      <w:r w:rsidRPr="000B0F48">
        <w:rPr>
          <w:rStyle w:val="a3"/>
          <w:rFonts w:eastAsiaTheme="minorEastAsia"/>
          <w:b w:val="0"/>
          <w:sz w:val="28"/>
          <w:szCs w:val="28"/>
        </w:rPr>
        <w:t>.з</w:t>
      </w:r>
      <w:proofErr w:type="gramEnd"/>
      <w:r w:rsidRPr="000B0F48">
        <w:rPr>
          <w:rStyle w:val="a3"/>
          <w:rFonts w:eastAsiaTheme="minorEastAsia"/>
          <w:b w:val="0"/>
          <w:sz w:val="28"/>
          <w:szCs w:val="28"/>
        </w:rPr>
        <w:t xml:space="preserve">ав .по ВМР – О.В </w:t>
      </w:r>
      <w:proofErr w:type="spellStart"/>
      <w:r w:rsidRPr="000B0F48">
        <w:rPr>
          <w:rStyle w:val="a3"/>
          <w:rFonts w:eastAsiaTheme="minorEastAsia"/>
          <w:b w:val="0"/>
          <w:sz w:val="28"/>
          <w:szCs w:val="28"/>
        </w:rPr>
        <w:t>Понкратьева</w:t>
      </w:r>
      <w:proofErr w:type="spellEnd"/>
      <w:r w:rsidRPr="000B0F48">
        <w:rPr>
          <w:rStyle w:val="a3"/>
          <w:rFonts w:eastAsiaTheme="minorEastAsia"/>
          <w:b w:val="0"/>
          <w:sz w:val="28"/>
          <w:szCs w:val="28"/>
        </w:rPr>
        <w:t>).</w:t>
      </w:r>
    </w:p>
    <w:p w:rsidR="00A52D27" w:rsidRPr="000B0F48" w:rsidRDefault="00CF4967" w:rsidP="00AC09A5">
      <w:pPr>
        <w:spacing w:after="0"/>
        <w:ind w:left="36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52D2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Педагоги ДОУ единогласно проголосовали за данную повестку педагогического совета.</w:t>
      </w:r>
    </w:p>
    <w:p w:rsidR="00A52D27" w:rsidRPr="000B0F48" w:rsidRDefault="00CF4967" w:rsidP="00AC09A5">
      <w:pPr>
        <w:spacing w:after="0"/>
        <w:ind w:left="36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По первому вопросу выступила старший воспитатель МБДОУ № 307 Л. Н. Власова. Она озвучила задачи, которые были поставлены на 2014 – 2015 учебный год.</w:t>
      </w:r>
    </w:p>
    <w:p w:rsidR="006F5EA0" w:rsidRPr="000B0F48" w:rsidRDefault="000B0F48" w:rsidP="00AC09A5">
      <w:pPr>
        <w:spacing w:after="0"/>
        <w:ind w:left="360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="006F5EA0" w:rsidRPr="000B0F48">
        <w:rPr>
          <w:rStyle w:val="a3"/>
          <w:rFonts w:ascii="Times New Roman" w:hAnsi="Times New Roman" w:cs="Times New Roman"/>
          <w:sz w:val="28"/>
          <w:szCs w:val="28"/>
        </w:rPr>
        <w:t xml:space="preserve">Задачи воспитательно-образовательной деятельности в МБДОУ № 307 на 2014 – 2015 уч. г.: </w:t>
      </w:r>
    </w:p>
    <w:p w:rsidR="006F5EA0" w:rsidRPr="000B0F48" w:rsidRDefault="006F5EA0" w:rsidP="00AC09A5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  <w:rPr>
          <w:rStyle w:val="a3"/>
          <w:b w:val="0"/>
          <w:sz w:val="28"/>
          <w:szCs w:val="28"/>
        </w:rPr>
      </w:pPr>
      <w:r w:rsidRPr="000B0F48">
        <w:rPr>
          <w:rStyle w:val="a3"/>
          <w:rFonts w:eastAsiaTheme="minorEastAsia"/>
          <w:b w:val="0"/>
          <w:sz w:val="28"/>
          <w:szCs w:val="28"/>
        </w:rPr>
        <w:t>Создавать в ДОУ оздоровительный микроклимат, соответствующую предметную среду для стимулирования двигательной активности каждого ребенка, обеспечивать условия для сохранения, укрепления физического и психического здоровья детей в соответствии с их психофизиологическими возможностями, полнее реализовывать современные методики и технологии, способствующие оздоровлению и снижению заболеваемости.</w:t>
      </w:r>
    </w:p>
    <w:p w:rsidR="006F5EA0" w:rsidRPr="000B0F48" w:rsidRDefault="006F5EA0" w:rsidP="00AC09A5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  <w:rPr>
          <w:rStyle w:val="a3"/>
          <w:b w:val="0"/>
          <w:sz w:val="28"/>
          <w:szCs w:val="28"/>
        </w:rPr>
      </w:pPr>
      <w:r w:rsidRPr="000B0F48">
        <w:rPr>
          <w:rStyle w:val="a3"/>
          <w:rFonts w:eastAsiaTheme="minorEastAsia"/>
          <w:b w:val="0"/>
          <w:sz w:val="28"/>
          <w:szCs w:val="28"/>
        </w:rPr>
        <w:t>Продолжать работу по взаимодействию с родителями воспитанников, привлекать их к участию в воспитании и развитии детей, детского сада, успешно взаимодействовать с педагогами и узкими специалистами.</w:t>
      </w:r>
    </w:p>
    <w:p w:rsidR="006F5EA0" w:rsidRPr="000B0F48" w:rsidRDefault="006F5EA0" w:rsidP="00AC09A5">
      <w:pPr>
        <w:kinsoku w:val="0"/>
        <w:overflowPunct w:val="0"/>
        <w:spacing w:after="0"/>
        <w:ind w:left="36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Данные задачи были успешно решены в течение года. </w:t>
      </w:r>
    </w:p>
    <w:p w:rsidR="006F5EA0" w:rsidRPr="000B0F48" w:rsidRDefault="000B0F48" w:rsidP="00AC09A5">
      <w:pPr>
        <w:kinsoku w:val="0"/>
        <w:overflowPunct w:val="0"/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Далее Л. Н. Власова озвучила рейтинг педагогов МБДОУ по итогам работы за 2014 – 2015 уч. г. На первом месте в рейтинге педагогов оказалась Л.Ю. </w:t>
      </w:r>
      <w:proofErr w:type="spellStart"/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Несяева</w:t>
      </w:r>
      <w:proofErr w:type="spellEnd"/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инструктор по физической культуре и спорту. </w:t>
      </w:r>
      <w:r w:rsidR="005B3C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0F48" w:rsidRDefault="000B0F48" w:rsidP="00AC09A5">
      <w:pPr>
        <w:spacing w:after="0"/>
        <w:jc w:val="both"/>
        <w:textAlignment w:val="baseline"/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Следующим вопросом, который рассматривала Л. Н. Власова, стал диагностика</w:t>
      </w:r>
      <w:r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результатов усвоения содержания </w:t>
      </w:r>
      <w:r w:rsidR="006F5EA0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Основной </w:t>
      </w:r>
      <w:r w:rsidR="005B3C6F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образовательной программы </w:t>
      </w:r>
      <w:proofErr w:type="gramStart"/>
      <w:r w:rsidR="005B3C6F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>ДО</w:t>
      </w:r>
      <w:proofErr w:type="gramEnd"/>
      <w:r w:rsidR="005B3C6F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  <w:r w:rsidR="001F6B13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 Показатели </w:t>
      </w:r>
      <w:r w:rsidR="001F6B13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результатов усвоения </w:t>
      </w:r>
      <w:r w:rsidR="006C71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детьми МБДОУ № 307 </w:t>
      </w:r>
      <w:r w:rsidR="001F6B13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содержания  Основной </w:t>
      </w:r>
      <w:r w:rsidR="005B3C6F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образовательной программы </w:t>
      </w:r>
      <w:proofErr w:type="gramStart"/>
      <w:r w:rsidR="005B3C6F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>ДО</w:t>
      </w:r>
      <w:proofErr w:type="gramEnd"/>
      <w:r w:rsidR="006C7135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gramStart"/>
      <w:r w:rsidR="006C7135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>на</w:t>
      </w:r>
      <w:proofErr w:type="gramEnd"/>
      <w:r w:rsidR="006C7135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 начало года составили:</w:t>
      </w:r>
      <w:r w:rsidR="001F6B13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 низкий уровень развития</w:t>
      </w:r>
      <w:r w:rsidR="006C7135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 у 34% детей, средний – у 56% детей, высокий – у 10% детей. На конец года получились  следующие показатели: низкий уровень развития составил 5%, средний – 70%, высокий – 25%</w:t>
      </w:r>
      <w:r w:rsidR="00D941B2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</w:p>
    <w:p w:rsidR="00D941B2" w:rsidRDefault="00D941B2" w:rsidP="00AC09A5">
      <w:pPr>
        <w:spacing w:after="0"/>
        <w:jc w:val="both"/>
        <w:textAlignment w:val="baseline"/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         В течение года педагоги занимались самообразованием и проходили курсы повышения квалификации. В течение года курсы повышения квалификации прошли 14% педагогов МБДОУ.</w:t>
      </w:r>
    </w:p>
    <w:p w:rsidR="00C13BB9" w:rsidRDefault="00C13BB9" w:rsidP="00AC09A5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         </w:t>
      </w:r>
      <w:r w:rsidR="00D941B2">
        <w:rPr>
          <w:rStyle w:val="a3"/>
          <w:rFonts w:ascii="Times New Roman" w:eastAsiaTheme="minorEastAsia" w:hAnsi="Times New Roman" w:cs="Times New Roman"/>
          <w:b w:val="0"/>
          <w:sz w:val="28"/>
          <w:szCs w:val="28"/>
        </w:rPr>
        <w:t xml:space="preserve">Далее педагоги МБДОУ прослушали </w:t>
      </w:r>
      <w:r w:rsidR="005B3C6F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D941B2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нализ воспитательно-образовательной деятельности специалистов и педагогов всех возрастных групп ДОУ</w:t>
      </w:r>
      <w:r w:rsidR="00D941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По данному вопросу выступали: </w:t>
      </w:r>
      <w:proofErr w:type="spellStart"/>
      <w:proofErr w:type="gramStart"/>
      <w:r w:rsidR="00D941B2">
        <w:rPr>
          <w:rStyle w:val="a3"/>
          <w:rFonts w:ascii="Times New Roman" w:hAnsi="Times New Roman" w:cs="Times New Roman"/>
          <w:b w:val="0"/>
          <w:sz w:val="28"/>
          <w:szCs w:val="28"/>
        </w:rPr>
        <w:t>Л.Ю.Несяева</w:t>
      </w:r>
      <w:proofErr w:type="spellEnd"/>
      <w:r w:rsidR="00D941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инструктор по физической культуре и спорту, С. Н. Соловьев – инструктор по физической культуре и спорту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О. Ю.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Лихтаренко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музыкальный руководитель; О.Ф.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Воднева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учитель-логопед; В. Н. Тихонова – учитель-логопед; Д.Н.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Алхименкова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воспитатель старшей группы «А»;  Е.В. Козулина – воспитатель средней группы; Е. Б.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Перекатиева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воспитатель старшей группы «Б».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М. В. Мельникова поделилась опытом создания детского портфолио. </w:t>
      </w:r>
    </w:p>
    <w:p w:rsidR="007E0823" w:rsidRPr="007E0823" w:rsidRDefault="00C13BB9" w:rsidP="00AC09A5">
      <w:pPr>
        <w:pStyle w:val="a5"/>
        <w:spacing w:before="0" w:beforeAutospacing="0" w:after="0" w:afterAutospacing="0" w:line="192" w:lineRule="auto"/>
        <w:jc w:val="both"/>
        <w:textAlignment w:val="baseline"/>
        <w:rPr>
          <w:rStyle w:val="a3"/>
          <w:rFonts w:eastAsiaTheme="minorEastAsia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Следующий вопрос, который был рассмотрен на педагогическом совете: </w:t>
      </w:r>
      <w:r w:rsidRPr="000B0F48">
        <w:rPr>
          <w:rStyle w:val="a3"/>
          <w:rFonts w:eastAsiaTheme="minorEastAsia"/>
          <w:b w:val="0"/>
          <w:sz w:val="28"/>
          <w:szCs w:val="28"/>
        </w:rPr>
        <w:t xml:space="preserve">Представление проекта годового плана работы на 2015-2016 </w:t>
      </w:r>
      <w:proofErr w:type="spellStart"/>
      <w:r w:rsidRPr="000B0F48">
        <w:rPr>
          <w:rStyle w:val="a3"/>
          <w:rFonts w:eastAsiaTheme="minorEastAsia"/>
          <w:b w:val="0"/>
          <w:sz w:val="28"/>
          <w:szCs w:val="28"/>
        </w:rPr>
        <w:t>уч.г</w:t>
      </w:r>
      <w:proofErr w:type="spellEnd"/>
      <w:r w:rsidRPr="000B0F48">
        <w:rPr>
          <w:rStyle w:val="a3"/>
          <w:rFonts w:eastAsiaTheme="minorEastAsia"/>
          <w:b w:val="0"/>
          <w:sz w:val="28"/>
          <w:szCs w:val="28"/>
        </w:rPr>
        <w:t>. и плана на летний оздоровительный период</w:t>
      </w:r>
      <w:r>
        <w:rPr>
          <w:rStyle w:val="a3"/>
          <w:b w:val="0"/>
          <w:sz w:val="28"/>
          <w:szCs w:val="28"/>
        </w:rPr>
        <w:t xml:space="preserve">. Его представила </w:t>
      </w:r>
      <w:r w:rsidRPr="000B0F48">
        <w:rPr>
          <w:rStyle w:val="a3"/>
          <w:rFonts w:eastAsiaTheme="minorEastAsia"/>
          <w:b w:val="0"/>
          <w:sz w:val="28"/>
          <w:szCs w:val="28"/>
        </w:rPr>
        <w:t>зам</w:t>
      </w:r>
      <w:proofErr w:type="gramStart"/>
      <w:r w:rsidRPr="000B0F48">
        <w:rPr>
          <w:rStyle w:val="a3"/>
          <w:rFonts w:eastAsiaTheme="minorEastAsia"/>
          <w:b w:val="0"/>
          <w:sz w:val="28"/>
          <w:szCs w:val="28"/>
        </w:rPr>
        <w:t>.з</w:t>
      </w:r>
      <w:proofErr w:type="gramEnd"/>
      <w:r w:rsidRPr="000B0F48">
        <w:rPr>
          <w:rStyle w:val="a3"/>
          <w:rFonts w:eastAsiaTheme="minorEastAsia"/>
          <w:b w:val="0"/>
          <w:sz w:val="28"/>
          <w:szCs w:val="28"/>
        </w:rPr>
        <w:t xml:space="preserve">ав .по ВМР – О.В </w:t>
      </w:r>
      <w:proofErr w:type="spellStart"/>
      <w:r w:rsidRPr="000B0F48">
        <w:rPr>
          <w:rStyle w:val="a3"/>
          <w:rFonts w:eastAsiaTheme="minorEastAsia"/>
          <w:b w:val="0"/>
          <w:sz w:val="28"/>
          <w:szCs w:val="28"/>
        </w:rPr>
        <w:t>Понкратьева</w:t>
      </w:r>
      <w:proofErr w:type="spellEnd"/>
      <w:r>
        <w:rPr>
          <w:rStyle w:val="a3"/>
          <w:b w:val="0"/>
          <w:sz w:val="28"/>
          <w:szCs w:val="28"/>
        </w:rPr>
        <w:t xml:space="preserve">. </w:t>
      </w:r>
      <w:r w:rsidRPr="00C13BB9">
        <w:rPr>
          <w:rStyle w:val="a3"/>
          <w:rFonts w:eastAsiaTheme="majorEastAsia"/>
          <w:b w:val="0"/>
          <w:sz w:val="28"/>
          <w:szCs w:val="28"/>
        </w:rPr>
        <w:t>Основное направление деятельности на 2015-2016  образовательный период:</w:t>
      </w:r>
      <w:r w:rsidRPr="00C13BB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Pr="00C13BB9">
        <w:rPr>
          <w:rStyle w:val="a3"/>
          <w:rFonts w:eastAsiaTheme="minorEastAsia"/>
          <w:b w:val="0"/>
          <w:sz w:val="28"/>
          <w:szCs w:val="28"/>
        </w:rPr>
        <w:t>Формирование целостного педагогического пространства и создание   условий  для повышения качества услуг дошкольного образования.</w:t>
      </w:r>
      <w:r w:rsidR="007E0823">
        <w:rPr>
          <w:rStyle w:val="a3"/>
          <w:b w:val="0"/>
          <w:sz w:val="28"/>
          <w:szCs w:val="28"/>
        </w:rPr>
        <w:t xml:space="preserve"> </w:t>
      </w:r>
      <w:r w:rsidR="007E0823" w:rsidRPr="007E0823">
        <w:rPr>
          <w:rStyle w:val="a3"/>
          <w:rFonts w:eastAsiaTheme="majorEastAsia"/>
          <w:b w:val="0"/>
          <w:sz w:val="28"/>
          <w:szCs w:val="28"/>
        </w:rPr>
        <w:t>Приоритет на 2015-2016 учебный год:</w:t>
      </w:r>
      <w:r w:rsidR="007E0823" w:rsidRPr="007E0823">
        <w:rPr>
          <w:rFonts w:eastAsiaTheme="minorEastAsia"/>
          <w:shadow/>
          <w:sz w:val="28"/>
          <w:szCs w:val="28"/>
        </w:rPr>
        <w:t xml:space="preserve"> </w:t>
      </w:r>
      <w:r w:rsidR="007E0823" w:rsidRPr="007E0823">
        <w:rPr>
          <w:rStyle w:val="a3"/>
          <w:rFonts w:eastAsiaTheme="minorEastAsia"/>
          <w:b w:val="0"/>
          <w:sz w:val="28"/>
          <w:szCs w:val="28"/>
        </w:rPr>
        <w:t>повышение качества образования в МБДОУ  №307 через воспитательно-образовательный процесс, режимные моменты, укрепление здоровья детей. Задачи на следующий учебный год:</w:t>
      </w:r>
    </w:p>
    <w:p w:rsidR="007E0823" w:rsidRPr="007E0823" w:rsidRDefault="007E0823" w:rsidP="00AC09A5">
      <w:pPr>
        <w:pStyle w:val="a5"/>
        <w:spacing w:before="0" w:beforeAutospacing="0" w:after="0" w:afterAutospacing="0" w:line="192" w:lineRule="auto"/>
        <w:jc w:val="both"/>
        <w:textAlignment w:val="baseline"/>
        <w:rPr>
          <w:sz w:val="28"/>
          <w:szCs w:val="28"/>
        </w:rPr>
      </w:pPr>
    </w:p>
    <w:p w:rsidR="007E0823" w:rsidRPr="007E0823" w:rsidRDefault="007E0823" w:rsidP="00AC09A5">
      <w:pPr>
        <w:pStyle w:val="a4"/>
        <w:numPr>
          <w:ilvl w:val="0"/>
          <w:numId w:val="13"/>
        </w:numPr>
        <w:kinsoku w:val="0"/>
        <w:overflowPunct w:val="0"/>
        <w:jc w:val="both"/>
        <w:textAlignment w:val="baseline"/>
        <w:rPr>
          <w:rStyle w:val="a3"/>
          <w:b w:val="0"/>
          <w:sz w:val="28"/>
          <w:szCs w:val="28"/>
        </w:rPr>
      </w:pPr>
      <w:r w:rsidRPr="007E0823">
        <w:rPr>
          <w:rStyle w:val="a3"/>
          <w:rFonts w:eastAsiaTheme="minorEastAsia"/>
          <w:b w:val="0"/>
          <w:sz w:val="28"/>
          <w:szCs w:val="28"/>
        </w:rPr>
        <w:t xml:space="preserve">Внедрение федеральных государственных стандартов дошкольного образования (ФГОС </w:t>
      </w:r>
      <w:proofErr w:type="gramStart"/>
      <w:r w:rsidRPr="007E0823">
        <w:rPr>
          <w:rStyle w:val="a3"/>
          <w:rFonts w:eastAsiaTheme="minorEastAsia"/>
          <w:b w:val="0"/>
          <w:sz w:val="28"/>
          <w:szCs w:val="28"/>
        </w:rPr>
        <w:t>ДО</w:t>
      </w:r>
      <w:proofErr w:type="gramEnd"/>
      <w:r w:rsidRPr="007E0823">
        <w:rPr>
          <w:rStyle w:val="a3"/>
          <w:rFonts w:eastAsiaTheme="minorEastAsia"/>
          <w:b w:val="0"/>
          <w:sz w:val="28"/>
          <w:szCs w:val="28"/>
        </w:rPr>
        <w:t>):</w:t>
      </w:r>
    </w:p>
    <w:p w:rsidR="00A46E57" w:rsidRPr="007E0823" w:rsidRDefault="00AC09A5" w:rsidP="00AC09A5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E0823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кадровое обеспечение дошкольного учреждения, </w:t>
      </w:r>
      <w:r w:rsidR="007E0823" w:rsidRPr="007E0823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формирование</w:t>
      </w:r>
      <w:r w:rsidRPr="007E0823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профессиональной компетентности педагогов в области освоения новых  ФГОС </w:t>
      </w:r>
      <w:proofErr w:type="gramStart"/>
      <w:r w:rsidRPr="007E0823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ДО</w:t>
      </w:r>
      <w:proofErr w:type="gramEnd"/>
      <w:r w:rsidRPr="007E0823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C13BB9" w:rsidRPr="005B3C6F" w:rsidRDefault="00AC09A5" w:rsidP="00AC09A5">
      <w:pPr>
        <w:numPr>
          <w:ilvl w:val="0"/>
          <w:numId w:val="1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E0823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внедрение системы  мониторинга качества </w:t>
      </w:r>
      <w:r w:rsidR="007E0823" w:rsidRPr="007E0823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образовательной деятельности.</w:t>
      </w:r>
    </w:p>
    <w:p w:rsidR="007E0823" w:rsidRPr="007E0823" w:rsidRDefault="007E0823" w:rsidP="00AC09A5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0823">
        <w:rPr>
          <w:rFonts w:eastAsiaTheme="minorEastAsia"/>
          <w:kern w:val="24"/>
          <w:sz w:val="28"/>
          <w:szCs w:val="28"/>
        </w:rPr>
        <w:t xml:space="preserve">Построение модели образовательной  деятельности, с учетом требований ФГОС </w:t>
      </w:r>
      <w:proofErr w:type="gramStart"/>
      <w:r w:rsidRPr="007E0823">
        <w:rPr>
          <w:rFonts w:eastAsiaTheme="minorEastAsia"/>
          <w:kern w:val="24"/>
          <w:sz w:val="28"/>
          <w:szCs w:val="28"/>
        </w:rPr>
        <w:t>ДО</w:t>
      </w:r>
      <w:proofErr w:type="gramEnd"/>
      <w:r w:rsidRPr="007E0823">
        <w:rPr>
          <w:rFonts w:eastAsiaTheme="minorEastAsia"/>
          <w:kern w:val="24"/>
          <w:sz w:val="28"/>
          <w:szCs w:val="28"/>
        </w:rPr>
        <w:t xml:space="preserve">   по направлениям: </w:t>
      </w:r>
    </w:p>
    <w:p w:rsidR="007E0823" w:rsidRPr="007E0823" w:rsidRDefault="007E0823" w:rsidP="00AC09A5">
      <w:pPr>
        <w:pStyle w:val="a4"/>
        <w:numPr>
          <w:ilvl w:val="0"/>
          <w:numId w:val="15"/>
        </w:numPr>
        <w:jc w:val="both"/>
        <w:textAlignment w:val="baseline"/>
        <w:rPr>
          <w:sz w:val="28"/>
          <w:szCs w:val="28"/>
        </w:rPr>
      </w:pPr>
      <w:r w:rsidRPr="007E0823">
        <w:rPr>
          <w:rFonts w:eastAsiaTheme="minorEastAsia"/>
          <w:kern w:val="24"/>
          <w:sz w:val="28"/>
          <w:szCs w:val="28"/>
        </w:rPr>
        <w:t xml:space="preserve">     освоение в полном объеме основной общеобразовательной программы МБДОУ, разработанной на основе «Примерной основной общеобразовательной</w:t>
      </w:r>
    </w:p>
    <w:p w:rsidR="007E0823" w:rsidRPr="007E0823" w:rsidRDefault="007E0823" w:rsidP="00AC09A5">
      <w:pPr>
        <w:pStyle w:val="a4"/>
        <w:numPr>
          <w:ilvl w:val="0"/>
          <w:numId w:val="15"/>
        </w:numPr>
        <w:jc w:val="both"/>
        <w:textAlignment w:val="baseline"/>
        <w:rPr>
          <w:sz w:val="28"/>
          <w:szCs w:val="28"/>
        </w:rPr>
      </w:pPr>
      <w:r w:rsidRPr="007E0823">
        <w:rPr>
          <w:rFonts w:eastAsiaTheme="minorEastAsia"/>
          <w:kern w:val="24"/>
          <w:sz w:val="28"/>
          <w:szCs w:val="28"/>
        </w:rPr>
        <w:t xml:space="preserve"> совершенствование предметно-пространственной  развивающей среды, способствующей гармоничному развитию личности и укреплению психофизического здоровья детей.</w:t>
      </w:r>
    </w:p>
    <w:p w:rsidR="007E0823" w:rsidRPr="007E0823" w:rsidRDefault="00C13BB9" w:rsidP="00AC09A5">
      <w:pPr>
        <w:pStyle w:val="a4"/>
        <w:numPr>
          <w:ilvl w:val="0"/>
          <w:numId w:val="15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7E0823">
        <w:rPr>
          <w:rStyle w:val="a3"/>
          <w:b w:val="0"/>
          <w:sz w:val="28"/>
          <w:szCs w:val="28"/>
        </w:rPr>
        <w:t xml:space="preserve">   </w:t>
      </w:r>
      <w:r w:rsidR="007E0823" w:rsidRPr="007E0823">
        <w:rPr>
          <w:rStyle w:val="a3"/>
          <w:rFonts w:eastAsiaTheme="minorEastAsia"/>
          <w:b w:val="0"/>
          <w:sz w:val="28"/>
          <w:szCs w:val="28"/>
        </w:rPr>
        <w:t>развитие у дошкольников целевых ориентиров, соответствующих социальным и психологическим характеристикам личности ребенка на этапе завершения дошкольного образования.</w:t>
      </w:r>
    </w:p>
    <w:p w:rsidR="00C13BB9" w:rsidRPr="00AC09A5" w:rsidRDefault="007E0823" w:rsidP="00AC09A5">
      <w:pPr>
        <w:pStyle w:val="a4"/>
        <w:numPr>
          <w:ilvl w:val="0"/>
          <w:numId w:val="15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7E0823">
        <w:rPr>
          <w:rStyle w:val="a3"/>
          <w:rFonts w:eastAsiaTheme="minorEastAsia"/>
          <w:b w:val="0"/>
          <w:sz w:val="28"/>
          <w:szCs w:val="28"/>
        </w:rPr>
        <w:lastRenderedPageBreak/>
        <w:t xml:space="preserve">     построение системы коррекционно-развивающей работы   для детей с нарушениями речи, предусматривающей полную интеграцию действий всех специалистов дошкольного образовательного учреждения и родителей дошкольников.  </w:t>
      </w:r>
    </w:p>
    <w:p w:rsidR="00D941B2" w:rsidRDefault="00C13BB9" w:rsidP="00AC09A5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9A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72E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зам</w:t>
      </w:r>
      <w:proofErr w:type="gramStart"/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ав .по ВМР – О.В </w:t>
      </w:r>
      <w:proofErr w:type="spellStart"/>
      <w:r w:rsidR="00E72E47" w:rsidRPr="000B0F48">
        <w:rPr>
          <w:rStyle w:val="a3"/>
          <w:rFonts w:ascii="Times New Roman" w:hAnsi="Times New Roman" w:cs="Times New Roman"/>
          <w:b w:val="0"/>
          <w:sz w:val="28"/>
          <w:szCs w:val="28"/>
        </w:rPr>
        <w:t>Понкратьева</w:t>
      </w:r>
      <w:proofErr w:type="spellEnd"/>
      <w:r w:rsidR="00E72E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озвучила проект решения педагогического совета:</w:t>
      </w:r>
    </w:p>
    <w:p w:rsidR="00E72E47" w:rsidRPr="00211D6C" w:rsidRDefault="00FA4BB3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Style w:val="a3"/>
          <w:b w:val="0"/>
          <w:sz w:val="28"/>
          <w:szCs w:val="28"/>
        </w:rPr>
      </w:pPr>
      <w:r>
        <w:rPr>
          <w:rStyle w:val="a3"/>
          <w:rFonts w:eastAsiaTheme="minorEastAsia"/>
          <w:b w:val="0"/>
          <w:sz w:val="28"/>
          <w:szCs w:val="28"/>
        </w:rPr>
        <w:t xml:space="preserve">1. </w:t>
      </w:r>
      <w:r w:rsidR="00E72E47" w:rsidRPr="00211D6C">
        <w:rPr>
          <w:rStyle w:val="a3"/>
          <w:rFonts w:eastAsiaTheme="minorEastAsia"/>
          <w:b w:val="0"/>
          <w:sz w:val="28"/>
          <w:szCs w:val="28"/>
        </w:rPr>
        <w:t>Признать работу педагогического коллектива в 2014 – 2015 учебном году удовлетворительной.</w:t>
      </w:r>
    </w:p>
    <w:p w:rsidR="00E72E47" w:rsidRPr="00211D6C" w:rsidRDefault="00E72E47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Style w:val="a3"/>
          <w:b w:val="0"/>
          <w:sz w:val="28"/>
          <w:szCs w:val="28"/>
        </w:rPr>
      </w:pPr>
      <w:r w:rsidRPr="00211D6C">
        <w:rPr>
          <w:rStyle w:val="a3"/>
          <w:rFonts w:eastAsiaTheme="minorEastAsia"/>
          <w:b w:val="0"/>
          <w:sz w:val="28"/>
          <w:szCs w:val="28"/>
        </w:rPr>
        <w:t>2. Принять годовой план и определить следующие задачи на 2015-2016 учебный год:</w:t>
      </w:r>
    </w:p>
    <w:p w:rsidR="00E72E47" w:rsidRPr="00211D6C" w:rsidRDefault="00E72E47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Style w:val="a3"/>
          <w:b w:val="0"/>
          <w:sz w:val="28"/>
          <w:szCs w:val="28"/>
        </w:rPr>
      </w:pPr>
      <w:r w:rsidRPr="00211D6C">
        <w:rPr>
          <w:rStyle w:val="a3"/>
          <w:rFonts w:eastAsiaTheme="minorEastAsia"/>
          <w:b w:val="0"/>
          <w:sz w:val="28"/>
          <w:szCs w:val="28"/>
        </w:rPr>
        <w:t>- Продолжать работу по сохранению, укреплению здоровья воспитанников и организации комплексного сопровождения системы формирования здорового и безопасного образа жизни детей, родителей и педагогов.</w:t>
      </w:r>
    </w:p>
    <w:p w:rsidR="00E72E47" w:rsidRPr="00211D6C" w:rsidRDefault="00E72E47" w:rsidP="00AC09A5">
      <w:pPr>
        <w:pStyle w:val="a5"/>
        <w:spacing w:before="0" w:beforeAutospacing="0" w:after="0" w:afterAutospacing="0"/>
        <w:ind w:left="547" w:hanging="547"/>
        <w:jc w:val="both"/>
        <w:textAlignment w:val="baseline"/>
        <w:rPr>
          <w:rStyle w:val="a3"/>
          <w:b w:val="0"/>
          <w:sz w:val="28"/>
          <w:szCs w:val="28"/>
        </w:rPr>
      </w:pPr>
      <w:r w:rsidRPr="00211D6C">
        <w:rPr>
          <w:rStyle w:val="a3"/>
          <w:rFonts w:eastAsiaTheme="minorEastAsia"/>
          <w:b w:val="0"/>
          <w:sz w:val="28"/>
          <w:szCs w:val="28"/>
        </w:rPr>
        <w:t>- Совершенствовать систему взаимодействия с семьями воспитанников для обеспечения психолого-педагогической поддержки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72E47" w:rsidRPr="00211D6C" w:rsidRDefault="00E72E47" w:rsidP="00AC09A5">
      <w:pPr>
        <w:pStyle w:val="a4"/>
        <w:numPr>
          <w:ilvl w:val="0"/>
          <w:numId w:val="19"/>
        </w:numPr>
        <w:jc w:val="both"/>
        <w:textAlignment w:val="baseline"/>
        <w:rPr>
          <w:rStyle w:val="a3"/>
          <w:rFonts w:eastAsiaTheme="minorEastAsia"/>
          <w:b w:val="0"/>
          <w:sz w:val="28"/>
          <w:szCs w:val="28"/>
        </w:rPr>
      </w:pPr>
      <w:r w:rsidRPr="00211D6C">
        <w:rPr>
          <w:rStyle w:val="a3"/>
          <w:rFonts w:eastAsiaTheme="minorEastAsia"/>
          <w:b w:val="0"/>
          <w:sz w:val="28"/>
          <w:szCs w:val="28"/>
        </w:rPr>
        <w:t>Расширить зону социокультурного пространства, выстраивая систему сотрудничества с внешними партнерами образовательной организации.</w:t>
      </w:r>
    </w:p>
    <w:p w:rsidR="00211D6C" w:rsidRPr="00211D6C" w:rsidRDefault="00211D6C" w:rsidP="00AC09A5">
      <w:pPr>
        <w:pStyle w:val="a4"/>
        <w:numPr>
          <w:ilvl w:val="0"/>
          <w:numId w:val="19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211D6C">
        <w:rPr>
          <w:rStyle w:val="a3"/>
          <w:rFonts w:eastAsiaTheme="minorEastAsia"/>
          <w:b w:val="0"/>
          <w:sz w:val="28"/>
          <w:szCs w:val="28"/>
        </w:rPr>
        <w:t>Способствовать повышению мастерства педагогов в организации педагогического процесса в группах раннего возраста.</w:t>
      </w:r>
    </w:p>
    <w:p w:rsidR="00211D6C" w:rsidRPr="00211D6C" w:rsidRDefault="00211D6C" w:rsidP="00AC09A5">
      <w:pPr>
        <w:pStyle w:val="a4"/>
        <w:numPr>
          <w:ilvl w:val="0"/>
          <w:numId w:val="19"/>
        </w:numPr>
        <w:jc w:val="both"/>
        <w:textAlignment w:val="baseline"/>
        <w:rPr>
          <w:rStyle w:val="a3"/>
          <w:b w:val="0"/>
          <w:sz w:val="28"/>
          <w:szCs w:val="28"/>
        </w:rPr>
      </w:pPr>
      <w:r w:rsidRPr="00211D6C">
        <w:rPr>
          <w:rStyle w:val="a3"/>
          <w:rFonts w:eastAsiaTheme="minorEastAsia"/>
          <w:b w:val="0"/>
          <w:sz w:val="28"/>
          <w:szCs w:val="28"/>
        </w:rPr>
        <w:t xml:space="preserve">Совершенствовать систему работы методической службы для поддержки и сопровождения педагогов в условиях введения ФГОС </w:t>
      </w:r>
      <w:proofErr w:type="gramStart"/>
      <w:r w:rsidRPr="00211D6C">
        <w:rPr>
          <w:rStyle w:val="a3"/>
          <w:rFonts w:eastAsiaTheme="minorEastAsia"/>
          <w:b w:val="0"/>
          <w:sz w:val="28"/>
          <w:szCs w:val="28"/>
        </w:rPr>
        <w:t>ДО</w:t>
      </w:r>
      <w:proofErr w:type="gramEnd"/>
      <w:r w:rsidRPr="00211D6C">
        <w:rPr>
          <w:rStyle w:val="a3"/>
          <w:rFonts w:eastAsiaTheme="minorEastAsia"/>
          <w:b w:val="0"/>
          <w:sz w:val="28"/>
          <w:szCs w:val="28"/>
        </w:rPr>
        <w:t>.</w:t>
      </w:r>
    </w:p>
    <w:p w:rsidR="00E72E47" w:rsidRPr="00211D6C" w:rsidRDefault="00211D6C" w:rsidP="00AC09A5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72E47" w:rsidRPr="00211D6C">
        <w:rPr>
          <w:rStyle w:val="a3"/>
          <w:rFonts w:ascii="Times New Roman" w:hAnsi="Times New Roman" w:cs="Times New Roman"/>
          <w:b w:val="0"/>
          <w:sz w:val="28"/>
          <w:szCs w:val="28"/>
        </w:rPr>
        <w:t>Расширить зону социокультурного пространства, выстраивая систему сотрудничества с внешними партнерами образовательной организации.</w:t>
      </w:r>
    </w:p>
    <w:p w:rsidR="00E72E47" w:rsidRPr="00211D6C" w:rsidRDefault="00E72E47" w:rsidP="00AC09A5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11D6C">
        <w:rPr>
          <w:rStyle w:val="a3"/>
          <w:rFonts w:ascii="Times New Roman" w:hAnsi="Times New Roman" w:cs="Times New Roman"/>
          <w:b w:val="0"/>
          <w:sz w:val="28"/>
          <w:szCs w:val="28"/>
        </w:rPr>
        <w:t>- Способствовать повышению мастерства педагогов в организации педагогического процесса в группах раннего возраста.</w:t>
      </w:r>
    </w:p>
    <w:p w:rsidR="00E72E47" w:rsidRPr="00211D6C" w:rsidRDefault="00211D6C" w:rsidP="00AC09A5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11D6C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E72E47" w:rsidRPr="00211D6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Совершенствовать систему работы методической службы для поддержки и сопровождения педагогов в условиях введения ФГОС </w:t>
      </w:r>
      <w:proofErr w:type="gramStart"/>
      <w:r w:rsidR="00E72E47" w:rsidRPr="00211D6C">
        <w:rPr>
          <w:rStyle w:val="a3"/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="00E72E47" w:rsidRPr="00211D6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211D6C" w:rsidRPr="00211D6C" w:rsidRDefault="00211D6C" w:rsidP="00AC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Принять участие  в краевом конкурсе «Воспитатель года».</w:t>
      </w:r>
    </w:p>
    <w:p w:rsidR="00211D6C" w:rsidRPr="00211D6C" w:rsidRDefault="00211D6C" w:rsidP="00AC09A5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 Продолжать реализацию плана мероприятий по введению ФГОС </w:t>
      </w:r>
      <w:proofErr w:type="gramStart"/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211D6C" w:rsidRPr="00211D6C" w:rsidRDefault="00211D6C" w:rsidP="00AC0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3.Организовать работу  в рамках программы по повышению квалификации, в режиме городской  образовательной площадки «Организация  и содержание физкультурно-оздоровительной работы в рамках реализации ФГОС </w:t>
      </w:r>
      <w:proofErr w:type="gramStart"/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</w:t>
      </w:r>
      <w:proofErr w:type="gramEnd"/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».</w:t>
      </w:r>
    </w:p>
    <w:p w:rsidR="00211D6C" w:rsidRDefault="00211D6C" w:rsidP="00AC09A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11D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4.План воспитательно-образовательной деятельности на летний оздоровительный период принять к работе.</w:t>
      </w:r>
    </w:p>
    <w:p w:rsidR="005B3C6F" w:rsidRDefault="00FA4BB3" w:rsidP="005B3C6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За проект решения педагогического совета  педагоги МБДОУ № 307 проголосовали единогласно.</w:t>
      </w:r>
    </w:p>
    <w:p w:rsidR="00121916" w:rsidRPr="005B3C6F" w:rsidRDefault="00AC09A5" w:rsidP="005B3C6F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21916">
        <w:rPr>
          <w:rStyle w:val="a3"/>
          <w:rFonts w:ascii="Times New Roman" w:hAnsi="Times New Roman" w:cs="Times New Roman"/>
          <w:b w:val="0"/>
          <w:sz w:val="28"/>
          <w:szCs w:val="28"/>
        </w:rPr>
        <w:t>Дата:   20.05.2015 год</w:t>
      </w:r>
    </w:p>
    <w:p w:rsidR="00121916" w:rsidRPr="00121916" w:rsidRDefault="00121916" w:rsidP="00211D6C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21916" w:rsidRPr="00121916" w:rsidRDefault="005B3C6F" w:rsidP="005B3C6F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2191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Секретарь: Т.В. Графина                       </w:t>
      </w:r>
      <w:r w:rsidR="00121916" w:rsidRPr="00121916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121916" w:rsidRPr="00E72E47" w:rsidRDefault="00121916" w:rsidP="00121916">
      <w:pPr>
        <w:spacing w:after="0"/>
        <w:jc w:val="right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6F5EA0" w:rsidRDefault="006F5EA0" w:rsidP="006F5EA0">
      <w:pPr>
        <w:kinsoku w:val="0"/>
        <w:overflowPunct w:val="0"/>
        <w:ind w:left="360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6F5EA0" w:rsidRPr="006F5EA0" w:rsidRDefault="006F5EA0" w:rsidP="000B0F48">
      <w:pPr>
        <w:kinsoku w:val="0"/>
        <w:overflowPunct w:val="0"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EA0" w:rsidRDefault="006F5EA0" w:rsidP="000B0F48">
      <w:pPr>
        <w:textAlignment w:val="baseline"/>
        <w:rPr>
          <w:rStyle w:val="a3"/>
        </w:rPr>
      </w:pPr>
    </w:p>
    <w:p w:rsidR="00A52D27" w:rsidRPr="00A52D27" w:rsidRDefault="00A52D27" w:rsidP="00A52D27">
      <w:pPr>
        <w:ind w:left="360"/>
        <w:textAlignment w:val="baseline"/>
        <w:rPr>
          <w:rStyle w:val="a3"/>
        </w:rPr>
      </w:pPr>
    </w:p>
    <w:p w:rsidR="00A52D27" w:rsidRPr="00A52D27" w:rsidRDefault="00A52D27" w:rsidP="00A52D27">
      <w:pPr>
        <w:spacing w:after="0"/>
        <w:rPr>
          <w:rStyle w:val="a3"/>
          <w:sz w:val="28"/>
          <w:szCs w:val="28"/>
        </w:rPr>
      </w:pPr>
    </w:p>
    <w:sectPr w:rsidR="00A52D27" w:rsidRPr="00A52D27" w:rsidSect="005B3C6F">
      <w:pgSz w:w="11906" w:h="16838"/>
      <w:pgMar w:top="709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artE3EA"/>
      </v:shape>
    </w:pict>
  </w:numPicBullet>
  <w:abstractNum w:abstractNumId="0">
    <w:nsid w:val="330D385F"/>
    <w:multiLevelType w:val="hybridMultilevel"/>
    <w:tmpl w:val="A0541E8A"/>
    <w:lvl w:ilvl="0" w:tplc="ED5C62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E6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8C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AE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8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1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2E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4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12E0B"/>
    <w:multiLevelType w:val="hybridMultilevel"/>
    <w:tmpl w:val="42E0E1FA"/>
    <w:lvl w:ilvl="0" w:tplc="D3D2D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6E9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C5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47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3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C0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E1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AE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455F9"/>
    <w:multiLevelType w:val="hybridMultilevel"/>
    <w:tmpl w:val="063C6DF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37C25972"/>
    <w:multiLevelType w:val="hybridMultilevel"/>
    <w:tmpl w:val="7500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0D22"/>
    <w:multiLevelType w:val="hybridMultilevel"/>
    <w:tmpl w:val="E7566320"/>
    <w:lvl w:ilvl="0" w:tplc="58F40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4A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4C9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9C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64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C5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43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8ED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7031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A6506EC"/>
    <w:multiLevelType w:val="hybridMultilevel"/>
    <w:tmpl w:val="7174E9F4"/>
    <w:lvl w:ilvl="0" w:tplc="EDD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6EB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A33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21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20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6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5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4B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E38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E84DC1"/>
    <w:multiLevelType w:val="hybridMultilevel"/>
    <w:tmpl w:val="4344E3DC"/>
    <w:lvl w:ilvl="0" w:tplc="EC46F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869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CFC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AA7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06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624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6D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21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E97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6F23D3"/>
    <w:multiLevelType w:val="hybridMultilevel"/>
    <w:tmpl w:val="0756A95E"/>
    <w:lvl w:ilvl="0" w:tplc="EE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0B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4D3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C18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E3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240F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2A4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88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27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AA094B"/>
    <w:multiLevelType w:val="hybridMultilevel"/>
    <w:tmpl w:val="5794432E"/>
    <w:lvl w:ilvl="0" w:tplc="D25A5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208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874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E83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A4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CE3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42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9E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47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B12668"/>
    <w:multiLevelType w:val="hybridMultilevel"/>
    <w:tmpl w:val="398AAE36"/>
    <w:lvl w:ilvl="0" w:tplc="F5DA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C19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A88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FAFC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3D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40B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E2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0F1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B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C22C93"/>
    <w:multiLevelType w:val="hybridMultilevel"/>
    <w:tmpl w:val="65783BF8"/>
    <w:lvl w:ilvl="0" w:tplc="1AE88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CF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6C9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64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EF4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216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4B3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E19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E9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3BA53BC"/>
    <w:multiLevelType w:val="hybridMultilevel"/>
    <w:tmpl w:val="2284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E"/>
    <w:multiLevelType w:val="hybridMultilevel"/>
    <w:tmpl w:val="ED1AA7F2"/>
    <w:lvl w:ilvl="0" w:tplc="9FD2D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05A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C6A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EED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45B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0E9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262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B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1C6BE9"/>
    <w:multiLevelType w:val="hybridMultilevel"/>
    <w:tmpl w:val="4E3603FE"/>
    <w:lvl w:ilvl="0" w:tplc="7E144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4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493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4B1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07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0BF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45E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842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A1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B57F52"/>
    <w:multiLevelType w:val="hybridMultilevel"/>
    <w:tmpl w:val="6D18A25E"/>
    <w:lvl w:ilvl="0" w:tplc="5B984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2EF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89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64A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03B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4F0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828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E6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8B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E35A53"/>
    <w:multiLevelType w:val="hybridMultilevel"/>
    <w:tmpl w:val="C80CF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D7E98"/>
    <w:multiLevelType w:val="hybridMultilevel"/>
    <w:tmpl w:val="BB74F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4734D2"/>
    <w:multiLevelType w:val="hybridMultilevel"/>
    <w:tmpl w:val="124429CC"/>
    <w:lvl w:ilvl="0" w:tplc="E0C45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045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2FC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C5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E07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206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0E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EF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077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AC363D0"/>
    <w:multiLevelType w:val="hybridMultilevel"/>
    <w:tmpl w:val="F7340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8"/>
  </w:num>
  <w:num w:numId="8">
    <w:abstractNumId w:val="16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6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2D27"/>
    <w:rsid w:val="000B0F48"/>
    <w:rsid w:val="00110721"/>
    <w:rsid w:val="00121916"/>
    <w:rsid w:val="001F6B13"/>
    <w:rsid w:val="00211D6C"/>
    <w:rsid w:val="005B2CDE"/>
    <w:rsid w:val="005B3C6F"/>
    <w:rsid w:val="006C7135"/>
    <w:rsid w:val="006F5EA0"/>
    <w:rsid w:val="007E0823"/>
    <w:rsid w:val="00A46E57"/>
    <w:rsid w:val="00A52D27"/>
    <w:rsid w:val="00AC09A5"/>
    <w:rsid w:val="00C13BB9"/>
    <w:rsid w:val="00CF4967"/>
    <w:rsid w:val="00D941B2"/>
    <w:rsid w:val="00E72E47"/>
    <w:rsid w:val="00FA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D27"/>
    <w:rPr>
      <w:b/>
      <w:bCs/>
    </w:rPr>
  </w:style>
  <w:style w:type="paragraph" w:styleId="a4">
    <w:name w:val="List Paragraph"/>
    <w:basedOn w:val="a"/>
    <w:uiPriority w:val="34"/>
    <w:qFormat/>
    <w:rsid w:val="00A5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D27"/>
    <w:rPr>
      <w:b/>
      <w:bCs/>
    </w:rPr>
  </w:style>
  <w:style w:type="paragraph" w:styleId="a4">
    <w:name w:val="List Paragraph"/>
    <w:basedOn w:val="a"/>
    <w:uiPriority w:val="34"/>
    <w:qFormat/>
    <w:rsid w:val="00A5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Пользователь</cp:lastModifiedBy>
  <cp:revision>12</cp:revision>
  <dcterms:created xsi:type="dcterms:W3CDTF">2015-05-24T06:39:00Z</dcterms:created>
  <dcterms:modified xsi:type="dcterms:W3CDTF">2016-02-04T04:35:00Z</dcterms:modified>
</cp:coreProperties>
</file>