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A" w:rsidRDefault="00390C1F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7686675"/>
            <wp:effectExtent l="0" t="0" r="0" b="0"/>
            <wp:docPr id="1" name="Рисунок 1" descr="C:\Users\DOU310\Desktop\л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л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9A" w:rsidRDefault="0060479A" w:rsidP="0051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AA" w:rsidRPr="004C00B5" w:rsidRDefault="004C00B5" w:rsidP="00517D8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70AA" w:rsidRDefault="00FB70AA" w:rsidP="00517D8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7C9" w:rsidRPr="007D27F1" w:rsidRDefault="006D07C9" w:rsidP="00517D8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 w:rsidP="00517D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70AA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70AA" w:rsidRPr="004C00B5">
              <w:rPr>
                <w:rFonts w:ascii="Times New Roman" w:hAnsi="Times New Roman" w:cs="Times New Roman"/>
                <w:sz w:val="28"/>
                <w:szCs w:val="28"/>
              </w:rPr>
              <w:t>Паспорт программы развития</w:t>
            </w:r>
          </w:p>
          <w:p w:rsidR="006D07C9" w:rsidRPr="004C00B5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C9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2.Пояснительная записка</w:t>
            </w:r>
          </w:p>
          <w:p w:rsidR="006D07C9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B5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00B5" w:rsidRPr="004C00B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об образовательном учреждении</w:t>
            </w:r>
          </w:p>
          <w:p w:rsidR="006D07C9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C9" w:rsidRPr="004C00B5" w:rsidRDefault="006D07C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4.Проблемно-ориентировочный</w:t>
            </w:r>
            <w:r w:rsidR="00B34C09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61539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МБДОУ №310</w:t>
            </w:r>
          </w:p>
          <w:p w:rsidR="00517D83" w:rsidRPr="0061539F" w:rsidRDefault="00517D83" w:rsidP="00B34C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 w:rsidP="00517D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0B5" w:rsidRPr="004C00B5" w:rsidRDefault="00B34C0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C00B5" w:rsidRPr="004C00B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r w:rsidR="00215D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C00B5" w:rsidRPr="004C00B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215DC7">
              <w:rPr>
                <w:rFonts w:ascii="Times New Roman" w:hAnsi="Times New Roman" w:cs="Times New Roman"/>
                <w:sz w:val="28"/>
                <w:szCs w:val="28"/>
              </w:rPr>
              <w:t>МБДОУ №310</w:t>
            </w:r>
          </w:p>
          <w:p w:rsidR="004C00B5" w:rsidRPr="004C00B5" w:rsidRDefault="004C00B5" w:rsidP="00517D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7D83" w:rsidRPr="00517D83" w:rsidRDefault="00B34C0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D83" w:rsidRPr="00517D83">
              <w:rPr>
                <w:rFonts w:ascii="Times New Roman" w:hAnsi="Times New Roman" w:cs="Times New Roman"/>
                <w:sz w:val="28"/>
                <w:szCs w:val="28"/>
              </w:rPr>
              <w:t>Стратегия развития дошкольного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основные направления.</w:t>
            </w:r>
            <w:r w:rsidR="00215DC7" w:rsidRPr="00215DC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215DC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План </w:t>
            </w:r>
            <w:r w:rsidR="00215DC7" w:rsidRPr="00215D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реализации Программы развития</w:t>
            </w:r>
            <w:r w:rsidR="00215D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(Дорожная карта).</w:t>
            </w:r>
          </w:p>
          <w:p w:rsidR="00B34C09" w:rsidRDefault="00B34C0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83" w:rsidRDefault="00B34C0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D83" w:rsidRPr="00517D83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517D83" w:rsidRPr="00517D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№310</w:t>
            </w:r>
          </w:p>
          <w:p w:rsidR="00B34C09" w:rsidRDefault="00B34C09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09" w:rsidRDefault="00215DC7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4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09">
              <w:t xml:space="preserve"> </w:t>
            </w:r>
            <w:r w:rsidR="00B34C09" w:rsidRPr="00B34C09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реализации концепции Программы  р</w:t>
            </w:r>
            <w:r w:rsidR="00B34C09">
              <w:rPr>
                <w:rFonts w:ascii="Times New Roman" w:hAnsi="Times New Roman" w:cs="Times New Roman"/>
                <w:sz w:val="28"/>
                <w:szCs w:val="28"/>
              </w:rPr>
              <w:t xml:space="preserve">азвития  МБДОУ№310 до 2022 </w:t>
            </w:r>
            <w:r w:rsidR="00B34C09" w:rsidRPr="00B34C0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517D83" w:rsidRPr="004C00B5" w:rsidRDefault="00517D83" w:rsidP="00517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0AA" w:rsidRPr="007D27F1" w:rsidTr="004C00B5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 w:rsidP="007D2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70AA" w:rsidRPr="007D27F1" w:rsidRDefault="00FB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0AA" w:rsidRPr="007D27F1" w:rsidRDefault="00FB70AA" w:rsidP="00FB70AA">
      <w:pPr>
        <w:rPr>
          <w:rFonts w:ascii="Times New Roman" w:hAnsi="Times New Roman" w:cs="Times New Roman"/>
          <w:b/>
          <w:sz w:val="28"/>
          <w:szCs w:val="28"/>
        </w:rPr>
      </w:pPr>
    </w:p>
    <w:p w:rsidR="00FB70AA" w:rsidRPr="007638D6" w:rsidRDefault="00FB70AA" w:rsidP="00FB70AA">
      <w:pPr>
        <w:rPr>
          <w:b/>
          <w:sz w:val="28"/>
          <w:szCs w:val="28"/>
        </w:rPr>
      </w:pPr>
    </w:p>
    <w:p w:rsidR="00FB70AA" w:rsidRPr="007638D6" w:rsidRDefault="00FB70AA" w:rsidP="00FB70AA">
      <w:pPr>
        <w:rPr>
          <w:b/>
          <w:sz w:val="28"/>
          <w:szCs w:val="28"/>
        </w:rPr>
      </w:pPr>
    </w:p>
    <w:p w:rsidR="00FB70AA" w:rsidRPr="00EF1040" w:rsidRDefault="00FB70AA" w:rsidP="00FB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8D6">
        <w:rPr>
          <w:b/>
          <w:sz w:val="28"/>
          <w:szCs w:val="28"/>
        </w:rPr>
        <w:br w:type="page"/>
      </w:r>
      <w:r w:rsidR="0061539F">
        <w:rPr>
          <w:b/>
          <w:sz w:val="28"/>
          <w:szCs w:val="28"/>
        </w:rPr>
        <w:lastRenderedPageBreak/>
        <w:t>1.</w:t>
      </w:r>
      <w:r w:rsidRPr="00EF1040">
        <w:rPr>
          <w:rFonts w:ascii="Times New Roman" w:hAnsi="Times New Roman" w:cs="Times New Roman"/>
          <w:b/>
          <w:sz w:val="32"/>
          <w:szCs w:val="32"/>
        </w:rPr>
        <w:t>Па</w:t>
      </w:r>
      <w:r w:rsidR="004918E8" w:rsidRPr="00EF1040">
        <w:rPr>
          <w:rFonts w:ascii="Times New Roman" w:hAnsi="Times New Roman" w:cs="Times New Roman"/>
          <w:b/>
          <w:sz w:val="32"/>
          <w:szCs w:val="32"/>
        </w:rPr>
        <w:t>спорт программы развития на 2017 – 2022</w:t>
      </w:r>
      <w:r w:rsidRPr="00EF1040">
        <w:rPr>
          <w:rFonts w:ascii="Times New Roman" w:hAnsi="Times New Roman" w:cs="Times New Roman"/>
          <w:b/>
          <w:sz w:val="32"/>
          <w:szCs w:val="32"/>
        </w:rPr>
        <w:t xml:space="preserve"> годы.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44"/>
        <w:gridCol w:w="35"/>
      </w:tblGrid>
      <w:tr w:rsidR="00FB70AA" w:rsidRPr="007638D6" w:rsidTr="00E13E17">
        <w:trPr>
          <w:gridAfter w:val="1"/>
          <w:wAfter w:w="35" w:type="dxa"/>
          <w:trHeight w:val="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A" w:rsidRPr="007638D6" w:rsidRDefault="00FB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A" w:rsidRPr="007638D6" w:rsidRDefault="009327FD" w:rsidP="00932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8D6">
              <w:rPr>
                <w:rFonts w:ascii="Times New Roman" w:hAnsi="Times New Roman"/>
                <w:sz w:val="28"/>
                <w:szCs w:val="28"/>
              </w:rPr>
              <w:t xml:space="preserve">Программа развития муниципального бюджетного дошкольного образовательного учреждения детского сада общеразвивающего вида с приоритетным осуществлением </w:t>
            </w:r>
            <w:r w:rsidR="00C775F0" w:rsidRPr="007638D6">
              <w:rPr>
                <w:rFonts w:ascii="Times New Roman" w:hAnsi="Times New Roman"/>
                <w:sz w:val="28"/>
                <w:szCs w:val="28"/>
              </w:rPr>
              <w:t>деятельности по познавательно-речевому</w:t>
            </w:r>
            <w:r w:rsidRPr="007638D6">
              <w:rPr>
                <w:rFonts w:ascii="Times New Roman" w:hAnsi="Times New Roman"/>
                <w:sz w:val="28"/>
                <w:szCs w:val="28"/>
              </w:rPr>
              <w:t xml:space="preserve"> направлению</w:t>
            </w:r>
            <w:r w:rsidR="00591DA2" w:rsidRPr="007638D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37D8E">
              <w:rPr>
                <w:rFonts w:ascii="Times New Roman" w:hAnsi="Times New Roman"/>
                <w:sz w:val="28"/>
                <w:szCs w:val="28"/>
              </w:rPr>
              <w:t>азвития детей (МБДОУ № 310) 2017-2022</w:t>
            </w:r>
            <w:r w:rsidRPr="007638D6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5D2F56" w:rsidRPr="007638D6" w:rsidTr="00E13E17">
        <w:trPr>
          <w:gridAfter w:val="1"/>
          <w:wAfter w:w="35" w:type="dxa"/>
          <w:trHeight w:val="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56" w:rsidRPr="007638D6" w:rsidRDefault="005D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56" w:rsidRPr="007638D6" w:rsidRDefault="005D2F56" w:rsidP="005D2F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>Закон «Об образовании РФ» от 26.12.2012г.</w:t>
            </w:r>
          </w:p>
          <w:p w:rsidR="005D2F56" w:rsidRPr="007638D6" w:rsidRDefault="005D2F56" w:rsidP="005D2F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>План действий по модернизации общего образования на 2011-2015 годы, утвержденный Распоряжением Правительства РФ от 07.09.2010г. №150-р</w:t>
            </w:r>
          </w:p>
          <w:p w:rsidR="005D2F56" w:rsidRPr="007638D6" w:rsidRDefault="005D2F56" w:rsidP="005D2F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="00563B51" w:rsidRPr="007638D6">
              <w:rPr>
                <w:sz w:val="28"/>
                <w:szCs w:val="28"/>
              </w:rPr>
              <w:t>дошкольного образования</w:t>
            </w:r>
          </w:p>
          <w:p w:rsidR="00F1116F" w:rsidRPr="00F1116F" w:rsidRDefault="00F1116F" w:rsidP="00F1116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1116F">
              <w:rPr>
                <w:sz w:val="28"/>
                <w:szCs w:val="28"/>
              </w:rPr>
              <w:t>Национальная стратегия действий в интересах детей на 2012 - 2017 годы (утверждена Указом Президента РФ от 01.06.2012 №761);</w:t>
            </w:r>
          </w:p>
          <w:p w:rsidR="00F1116F" w:rsidRPr="00F1116F" w:rsidRDefault="00F1116F" w:rsidP="00F1116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1116F">
              <w:rPr>
                <w:sz w:val="28"/>
                <w:szCs w:val="28"/>
              </w:rPr>
              <w:t>- 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      </w:r>
          </w:p>
          <w:p w:rsidR="00F1116F" w:rsidRPr="00F1116F" w:rsidRDefault="00F1116F" w:rsidP="00F1116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1116F">
              <w:rPr>
                <w:sz w:val="28"/>
                <w:szCs w:val="28"/>
              </w:rPr>
              <w:t>- Приказ № 1155 от 17.10.2013 года Министерства образования и науки Российской Федерации (Минобрнауки России) "Об утверждении федерального государственного образовательного стандарта дошкольного образования";</w:t>
            </w:r>
          </w:p>
          <w:p w:rsidR="00F1116F" w:rsidRPr="00F1116F" w:rsidRDefault="00F1116F" w:rsidP="00F1116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1116F">
              <w:rPr>
                <w:sz w:val="28"/>
                <w:szCs w:val="28"/>
              </w:rPr>
              <w:t>-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(Постановление от 15 мая 2013 г. № 26);</w:t>
            </w:r>
          </w:p>
          <w:p w:rsidR="00F1116F" w:rsidRPr="007638D6" w:rsidRDefault="00F1116F" w:rsidP="00E136C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F1116F">
              <w:rPr>
                <w:sz w:val="28"/>
                <w:szCs w:val="28"/>
              </w:rPr>
              <w:t>Устав муниципального бюджетного дошкольного образовательно</w:t>
            </w:r>
            <w:r w:rsidR="00E136C9">
              <w:rPr>
                <w:sz w:val="28"/>
                <w:szCs w:val="28"/>
              </w:rPr>
              <w:t>го учреждения «Детский сад № 310</w:t>
            </w:r>
            <w:r w:rsidRPr="00F1116F">
              <w:rPr>
                <w:sz w:val="28"/>
                <w:szCs w:val="28"/>
              </w:rPr>
              <w:t xml:space="preserve"> </w:t>
            </w:r>
            <w:r w:rsidR="00E136C9">
              <w:rPr>
                <w:sz w:val="28"/>
                <w:szCs w:val="28"/>
              </w:rPr>
              <w:t xml:space="preserve">общеразвивающего </w:t>
            </w:r>
            <w:r w:rsidR="00E136C9">
              <w:rPr>
                <w:sz w:val="28"/>
                <w:szCs w:val="28"/>
              </w:rPr>
              <w:lastRenderedPageBreak/>
              <w:t>вида с приоритетным осуществлением деятельности по познавательно-рече</w:t>
            </w:r>
            <w:r w:rsidR="00D37D8E">
              <w:rPr>
                <w:sz w:val="28"/>
                <w:szCs w:val="28"/>
              </w:rPr>
              <w:t>вому направлению развития детей</w:t>
            </w:r>
            <w:r w:rsidR="00E136C9">
              <w:rPr>
                <w:sz w:val="28"/>
                <w:szCs w:val="28"/>
              </w:rPr>
              <w:t>»</w:t>
            </w:r>
          </w:p>
        </w:tc>
      </w:tr>
      <w:tr w:rsidR="00FB70AA" w:rsidRPr="007638D6" w:rsidTr="00E13E17">
        <w:trPr>
          <w:gridAfter w:val="1"/>
          <w:wAfter w:w="3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A" w:rsidRPr="007638D6" w:rsidRDefault="0059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FB70AA" w:rsidRPr="007638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A" w:rsidRPr="007638D6" w:rsidRDefault="00D3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2022</w:t>
            </w:r>
            <w:r w:rsidR="00FB70AA" w:rsidRPr="007638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3E17" w:rsidRPr="007638D6" w:rsidTr="00E13E17">
        <w:trPr>
          <w:gridAfter w:val="1"/>
          <w:wAfter w:w="3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7" w:rsidRPr="00E13E17" w:rsidRDefault="00E13E17" w:rsidP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17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</w:t>
            </w:r>
          </w:p>
          <w:p w:rsidR="00E13E17" w:rsidRPr="00E13E17" w:rsidRDefault="00E13E17" w:rsidP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3E17" w:rsidRPr="00E13E17" w:rsidRDefault="00E13E17" w:rsidP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1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E13E17" w:rsidRPr="00E13E17" w:rsidRDefault="00E13E17" w:rsidP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1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13E17" w:rsidRPr="007638D6" w:rsidRDefault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7" w:rsidRPr="00E13E17" w:rsidRDefault="00E13E17" w:rsidP="00E1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17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концепции, идей, положений, изложенных в Программе, осуществляется следующим образом:</w:t>
            </w:r>
          </w:p>
          <w:p w:rsidR="00E13E17" w:rsidRPr="00E13E17" w:rsidRDefault="00E13E17" w:rsidP="00E13E17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E13E17">
              <w:rPr>
                <w:sz w:val="28"/>
                <w:szCs w:val="28"/>
              </w:rPr>
              <w:t>поэтапно в указанные выше сроки;</w:t>
            </w:r>
          </w:p>
          <w:p w:rsidR="00E13E17" w:rsidRPr="00E13E17" w:rsidRDefault="00E13E17" w:rsidP="00E13E17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E13E17">
              <w:rPr>
                <w:sz w:val="28"/>
                <w:szCs w:val="28"/>
              </w:rPr>
              <w:t>на основе анализа предыдущей деятельности и глубокого изучения нормативных документов, а также анализа потенциальных возможностей и профессионального уровня педагогов ДОУ, семей воспитанников, культурно-образовательного потенциала ближайшего социума;</w:t>
            </w:r>
          </w:p>
          <w:p w:rsidR="00E13E17" w:rsidRPr="00E13E17" w:rsidRDefault="00E13E17" w:rsidP="00E13E17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E13E17">
              <w:rPr>
                <w:sz w:val="28"/>
                <w:szCs w:val="28"/>
              </w:rPr>
              <w:t>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МБДОУ;</w:t>
            </w:r>
          </w:p>
          <w:p w:rsidR="00E13E17" w:rsidRPr="00E13E17" w:rsidRDefault="00E13E17" w:rsidP="00E13E17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E13E17">
              <w:rPr>
                <w:sz w:val="28"/>
                <w:szCs w:val="28"/>
              </w:rPr>
              <w:t>с учетом коллективных образовательных потребностей, их целенаправленного развития, адекватного выбора видов деятельности, осуществляющих подготовку участников образовательного процесса реализации ФГОС ДО при условии максимальной активности и согласованности всех участников образовательного процесса, развития их творчества, инициативы на основе интеграции научных знаний и практического опыта.</w:t>
            </w:r>
          </w:p>
        </w:tc>
      </w:tr>
      <w:tr w:rsidR="00FB70AA" w:rsidRPr="007638D6" w:rsidTr="00E13E17">
        <w:trPr>
          <w:gridAfter w:val="1"/>
          <w:wAfter w:w="3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AA" w:rsidRPr="007638D6" w:rsidRDefault="0059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B70AA" w:rsidRPr="007638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9" w:rsidRPr="00E136C9" w:rsidRDefault="00E136C9" w:rsidP="00E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906"/>
            </w:tblGrid>
            <w:tr w:rsidR="00E136C9" w:rsidRPr="00E136C9">
              <w:trPr>
                <w:trHeight w:val="679"/>
              </w:trPr>
              <w:tc>
                <w:tcPr>
                  <w:tcW w:w="0" w:type="auto"/>
                </w:tcPr>
                <w:p w:rsidR="00E136C9" w:rsidRPr="00E136C9" w:rsidRDefault="00E136C9" w:rsidP="00E13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D37D8E" w:rsidRPr="00001248" w:rsidRDefault="00E13E17" w:rsidP="00E13E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12" w:hanging="141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E136C9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С</w:t>
                  </w:r>
                  <w:r w:rsidR="00E136C9" w:rsidRPr="00E136C9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оздание целостной системы условий направленных на повышение эффективности и качества услуг, соответствующих требованиям федерального государственного образовательного стандарта дошкольного образования, инновационного социально</w:t>
                  </w:r>
                  <w:r w:rsidR="00D37D8E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136C9" w:rsidRPr="00E136C9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- ориентированного развития в сфере </w:t>
                  </w:r>
                  <w:r w:rsidR="00E136C9" w:rsidRPr="00E136C9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lastRenderedPageBreak/>
                    <w:t>образования.</w:t>
                  </w:r>
                </w:p>
              </w:tc>
            </w:tr>
          </w:tbl>
          <w:p w:rsidR="00FB70AA" w:rsidRPr="007638D6" w:rsidRDefault="00FB70AA" w:rsidP="005D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2B" w:rsidRPr="007638D6" w:rsidTr="00E13E17">
        <w:trPr>
          <w:gridAfter w:val="1"/>
          <w:wAfter w:w="35" w:type="dxa"/>
          <w:trHeight w:val="1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0" w:rsidRDefault="00025D2B" w:rsidP="00025D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90" w:rsidRPr="00817390" w:rsidRDefault="00817390" w:rsidP="0081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2B" w:rsidRPr="00817390" w:rsidRDefault="00025D2B" w:rsidP="008173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E7" w:rsidRPr="001266E7" w:rsidRDefault="001266E7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66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 Обеспечить  рост  профессиональной компетентности и уровня профессионального мастерства педагогических работников  в условиях реализации ФГОС ДО, через систему самообразования, участие в профессиональных конкурсах, прохождение курсов повышения квалификации.</w:t>
            </w:r>
          </w:p>
          <w:p w:rsidR="001266E7" w:rsidRPr="001266E7" w:rsidRDefault="001266E7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66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 Совершенствовать условия  для укрепления физического и психического здоровья детей, через вовлеченность родителей (законных представителей) в оздоровительную работу МБДОУ.</w:t>
            </w:r>
          </w:p>
          <w:p w:rsidR="001266E7" w:rsidRPr="001266E7" w:rsidRDefault="001266E7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66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3.Повышать  компетентность родителей (законных представителей) в вопросах образования детей, посредством создания и реализации совместных образовательных проектов.</w:t>
            </w:r>
          </w:p>
          <w:p w:rsidR="001266E7" w:rsidRPr="001266E7" w:rsidRDefault="001266E7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66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  Обеспечить доступность дошкольного образования для детей с ограниченными возможностями здоровья, посредством реализации права каждого ребенка на качественное и доступное образование.</w:t>
            </w:r>
          </w:p>
          <w:p w:rsidR="001266E7" w:rsidRPr="001266E7" w:rsidRDefault="001266E7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66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 Улучшить материально-техническое обеспечение МБДОУ, посредством конкурсной и грантовой деятельности, бюджетных средств.</w:t>
            </w:r>
          </w:p>
          <w:p w:rsidR="00E136C9" w:rsidRPr="007638D6" w:rsidRDefault="00E136C9" w:rsidP="00E136C9">
            <w:pPr>
              <w:snapToGrid w:val="0"/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2B" w:rsidRPr="007638D6" w:rsidTr="00E13E17">
        <w:trPr>
          <w:gridAfter w:val="1"/>
          <w:wAfter w:w="3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2B" w:rsidRPr="007638D6" w:rsidRDefault="00025D2B" w:rsidP="00025D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2B" w:rsidRPr="007638D6" w:rsidRDefault="00025D2B" w:rsidP="008120D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строится на следующих принципах:</w:t>
            </w:r>
          </w:p>
          <w:p w:rsidR="00025D2B" w:rsidRPr="001C26F9" w:rsidRDefault="00025D2B" w:rsidP="001C26F9">
            <w:pPr>
              <w:pStyle w:val="a3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contextualSpacing w:val="0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 xml:space="preserve">программно-целевого подхода, который предполагает единую систему планирования </w:t>
            </w:r>
            <w:r w:rsidR="001C26F9">
              <w:rPr>
                <w:sz w:val="28"/>
                <w:szCs w:val="28"/>
              </w:rPr>
              <w:t>и</w:t>
            </w:r>
            <w:r w:rsidRPr="001C26F9">
              <w:rPr>
                <w:sz w:val="28"/>
                <w:szCs w:val="28"/>
              </w:rPr>
              <w:t xml:space="preserve"> своевременное внесение корректив в планы;</w:t>
            </w:r>
          </w:p>
          <w:p w:rsidR="00025D2B" w:rsidRPr="007638D6" w:rsidRDefault="00025D2B" w:rsidP="008120DB">
            <w:pPr>
              <w:pStyle w:val="a3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contextualSpacing w:val="0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>информационной компетентности участников образовательного процесса о происходящем в ДОУ;</w:t>
            </w:r>
          </w:p>
          <w:p w:rsidR="00025D2B" w:rsidRPr="001C26F9" w:rsidRDefault="00025D2B" w:rsidP="008120DB">
            <w:pPr>
              <w:pStyle w:val="a3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contextualSpacing w:val="0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 xml:space="preserve">вариативности, предполагающий осуществление различных вариантов действий по реализации </w:t>
            </w:r>
            <w:r w:rsidRPr="001C26F9">
              <w:rPr>
                <w:sz w:val="28"/>
                <w:szCs w:val="28"/>
              </w:rPr>
              <w:t>задач развития ДОУ;</w:t>
            </w:r>
          </w:p>
          <w:p w:rsidR="00025D2B" w:rsidRDefault="00025D2B" w:rsidP="008120DB">
            <w:pPr>
              <w:pStyle w:val="a3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contextualSpacing w:val="0"/>
              <w:jc w:val="both"/>
              <w:rPr>
                <w:sz w:val="28"/>
                <w:szCs w:val="28"/>
              </w:rPr>
            </w:pPr>
            <w:r w:rsidRPr="007638D6">
              <w:rPr>
                <w:sz w:val="28"/>
                <w:szCs w:val="28"/>
              </w:rPr>
              <w:t xml:space="preserve"> включения в решение задач программы развития всех субъектов образовательного пространства.</w:t>
            </w:r>
          </w:p>
          <w:p w:rsidR="00222FA5" w:rsidRPr="007638D6" w:rsidRDefault="00222FA5" w:rsidP="001C26F9">
            <w:pPr>
              <w:pStyle w:val="a3"/>
              <w:widowControl/>
              <w:suppressAutoHyphens/>
              <w:autoSpaceDE/>
              <w:autoSpaceDN/>
              <w:adjustRightInd/>
              <w:ind w:left="78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C77734" w:rsidRPr="00A503BC" w:rsidTr="00E13E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686" w:type="dxa"/>
          </w:tcPr>
          <w:p w:rsidR="00C77734" w:rsidRPr="007D08A3" w:rsidRDefault="00C77734" w:rsidP="00CD589B">
            <w:pPr>
              <w:spacing w:line="274" w:lineRule="exact"/>
              <w:rPr>
                <w:rStyle w:val="21"/>
                <w:rFonts w:asciiTheme="minorHAnsi" w:eastAsiaTheme="minorEastAsia" w:hAnsiTheme="minorHAnsi" w:cstheme="minorBidi"/>
                <w:b w:val="0"/>
                <w:bCs w:val="0"/>
                <w:color w:val="auto"/>
                <w:sz w:val="26"/>
                <w:szCs w:val="26"/>
                <w:lang w:bidi="ar-SA"/>
              </w:rPr>
            </w:pPr>
            <w:r w:rsidRPr="00107A58">
              <w:rPr>
                <w:rStyle w:val="21"/>
                <w:rFonts w:eastAsiaTheme="minorEastAsia"/>
                <w:b w:val="0"/>
                <w:sz w:val="26"/>
                <w:szCs w:val="26"/>
              </w:rPr>
              <w:lastRenderedPageBreak/>
              <w:t>Ожидаемые</w:t>
            </w:r>
            <w:r w:rsidR="007D08A3">
              <w:rPr>
                <w:sz w:val="26"/>
                <w:szCs w:val="26"/>
              </w:rPr>
              <w:t xml:space="preserve"> </w:t>
            </w:r>
            <w:r w:rsidR="007D08A3">
              <w:rPr>
                <w:rStyle w:val="21"/>
                <w:rFonts w:eastAsiaTheme="minorEastAsia"/>
                <w:b w:val="0"/>
                <w:sz w:val="26"/>
                <w:szCs w:val="26"/>
              </w:rPr>
              <w:t>р</w:t>
            </w:r>
            <w:r w:rsidRPr="00107A58">
              <w:rPr>
                <w:rStyle w:val="21"/>
                <w:rFonts w:eastAsiaTheme="minorEastAsia"/>
                <w:b w:val="0"/>
                <w:sz w:val="26"/>
                <w:szCs w:val="26"/>
              </w:rPr>
              <w:t>езультаты реализации программы</w:t>
            </w:r>
          </w:p>
          <w:p w:rsidR="00C77734" w:rsidRPr="00107A58" w:rsidRDefault="00C77734" w:rsidP="00CD589B">
            <w:pPr>
              <w:spacing w:line="274" w:lineRule="exact"/>
              <w:rPr>
                <w:rStyle w:val="21"/>
                <w:rFonts w:eastAsiaTheme="minorEastAsia"/>
                <w:b w:val="0"/>
                <w:sz w:val="26"/>
                <w:szCs w:val="26"/>
              </w:rPr>
            </w:pPr>
          </w:p>
          <w:p w:rsidR="00C77734" w:rsidRPr="00107A58" w:rsidRDefault="00C77734" w:rsidP="00CD589B">
            <w:pPr>
              <w:spacing w:line="274" w:lineRule="exact"/>
              <w:rPr>
                <w:rStyle w:val="21"/>
                <w:rFonts w:eastAsiaTheme="minorEastAsia"/>
                <w:b w:val="0"/>
                <w:sz w:val="26"/>
                <w:szCs w:val="26"/>
              </w:rPr>
            </w:pPr>
          </w:p>
          <w:p w:rsidR="00C77734" w:rsidRPr="00107A58" w:rsidRDefault="00C77734" w:rsidP="00CD589B">
            <w:pPr>
              <w:spacing w:line="274" w:lineRule="exact"/>
              <w:rPr>
                <w:rStyle w:val="21"/>
                <w:rFonts w:eastAsiaTheme="minorEastAsia"/>
                <w:b w:val="0"/>
                <w:sz w:val="26"/>
                <w:szCs w:val="26"/>
              </w:rPr>
            </w:pPr>
          </w:p>
          <w:p w:rsidR="00C77734" w:rsidRPr="00107A58" w:rsidRDefault="00C77734" w:rsidP="00CD589B">
            <w:pPr>
              <w:rPr>
                <w:rStyle w:val="21"/>
                <w:rFonts w:eastAsiaTheme="minorEastAsia"/>
                <w:b w:val="0"/>
                <w:sz w:val="26"/>
                <w:szCs w:val="26"/>
              </w:rPr>
            </w:pPr>
          </w:p>
          <w:p w:rsidR="00C77734" w:rsidRPr="00107A58" w:rsidRDefault="00C77734" w:rsidP="00CD589B">
            <w:pPr>
              <w:spacing w:line="274" w:lineRule="exact"/>
              <w:rPr>
                <w:rStyle w:val="21"/>
                <w:rFonts w:eastAsiaTheme="minorEastAsia"/>
                <w:b w:val="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  <w:vAlign w:val="bottom"/>
          </w:tcPr>
          <w:p w:rsidR="00C77734" w:rsidRPr="00C77734" w:rsidRDefault="00C77734" w:rsidP="008173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C7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компетентности и профессионального мастерства педагогов, овладение современными образовательными программами и технологиями, обеспечивающими развитие индивидуальных способностей ребенка.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C7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-Вовлеченность родителей (законных представителей) в </w:t>
            </w:r>
            <w:r w:rsidR="0081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эколого-патриотическую </w:t>
            </w:r>
            <w:r w:rsidRPr="00C7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МБДОУ, участие в работе </w:t>
            </w:r>
            <w:r w:rsidR="0081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 </w:t>
            </w:r>
            <w:r w:rsidRPr="00C7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1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край - малая Родина»                                   - </w:t>
            </w:r>
            <w:r w:rsidRPr="00C7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уровень компетентности родителей (законных представителей) в вопросах образования детей и их активное участие в реализации совместных образовательных </w:t>
            </w:r>
            <w:r w:rsidRPr="00001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проектах.                                                                                             </w:t>
            </w:r>
            <w:r w:rsidRPr="00E13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Реализация права каждого ребенка на качественное и доступное образование в рамках инклюзивного образования в ДОУ.                                 - Современное   материально  -  техническое    обеспечение, соответствующее требованиям ФГОС ДО.</w:t>
            </w:r>
          </w:p>
        </w:tc>
      </w:tr>
      <w:tr w:rsidR="00C77734" w:rsidRPr="00107A58" w:rsidTr="00E13E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</w:tcPr>
          <w:p w:rsidR="00C77734" w:rsidRPr="00C77734" w:rsidRDefault="00C77734" w:rsidP="00CD5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7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программы развития</w:t>
            </w:r>
          </w:p>
        </w:tc>
        <w:tc>
          <w:tcPr>
            <w:tcW w:w="6379" w:type="dxa"/>
            <w:gridSpan w:val="2"/>
          </w:tcPr>
          <w:p w:rsidR="00C77734" w:rsidRPr="00001248" w:rsidRDefault="00C77734" w:rsidP="0000124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8">
              <w:rPr>
                <w:rFonts w:ascii="Times New Roman" w:hAnsi="Times New Roman" w:cs="Times New Roman"/>
                <w:sz w:val="28"/>
                <w:szCs w:val="28"/>
              </w:rPr>
              <w:t>Бюджетные средства.</w:t>
            </w:r>
          </w:p>
          <w:p w:rsidR="00C77734" w:rsidRPr="00107A58" w:rsidRDefault="00C77734" w:rsidP="0000124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001248">
              <w:rPr>
                <w:rFonts w:ascii="Times New Roman" w:hAnsi="Times New Roman" w:cs="Times New Roman"/>
                <w:sz w:val="28"/>
                <w:szCs w:val="28"/>
              </w:rPr>
              <w:t>Участие в Грантах и конкурсах.</w:t>
            </w:r>
          </w:p>
        </w:tc>
      </w:tr>
      <w:tr w:rsidR="00817390" w:rsidRPr="00107A58" w:rsidTr="00E13E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</w:tcPr>
          <w:p w:rsidR="00817390" w:rsidRPr="007D08A3" w:rsidRDefault="00817390" w:rsidP="00817390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8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Разработчики</w:t>
            </w:r>
          </w:p>
          <w:p w:rsidR="00817390" w:rsidRPr="007D08A3" w:rsidRDefault="00817390" w:rsidP="00817390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8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Программы</w:t>
            </w:r>
          </w:p>
          <w:p w:rsidR="00817390" w:rsidRPr="007D08A3" w:rsidRDefault="00817390" w:rsidP="00817390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8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развития</w:t>
            </w:r>
          </w:p>
        </w:tc>
        <w:tc>
          <w:tcPr>
            <w:tcW w:w="6379" w:type="dxa"/>
            <w:gridSpan w:val="2"/>
          </w:tcPr>
          <w:p w:rsidR="00817390" w:rsidRPr="00001248" w:rsidRDefault="00817390" w:rsidP="0000124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МБДОУ №310.</w:t>
            </w:r>
          </w:p>
        </w:tc>
      </w:tr>
      <w:tr w:rsidR="00E13E17" w:rsidRPr="00107A58" w:rsidTr="00E13E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</w:tcPr>
          <w:p w:rsidR="00E13E17" w:rsidRPr="00C77734" w:rsidRDefault="00E13E17" w:rsidP="00CD5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  <w:gridSpan w:val="2"/>
          </w:tcPr>
          <w:p w:rsidR="00E13E17" w:rsidRPr="00E136C9" w:rsidRDefault="00E13E17" w:rsidP="00E1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1.Сохранение и поддержка индивидуальности ребенка, развития индивидуальных способностей и творческого потенциала каждого ребенка.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E13E17" w:rsidRPr="00E136C9" w:rsidTr="00CD589B">
              <w:trPr>
                <w:trHeight w:val="3150"/>
              </w:trPr>
              <w:tc>
                <w:tcPr>
                  <w:tcW w:w="0" w:type="auto"/>
                </w:tcPr>
                <w:p w:rsidR="00E13E17" w:rsidRPr="00E136C9" w:rsidRDefault="00E13E17" w:rsidP="00CD5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E13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Повышение компетентности и уровня профессионального мастерства педагогов в вопросах интеграции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ребенка.</w:t>
                  </w:r>
                </w:p>
                <w:p w:rsidR="00E13E17" w:rsidRPr="00E136C9" w:rsidRDefault="00E13E17" w:rsidP="00CD5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3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 Обновление содержания и технологий образовательного процесса с детьми в соответствии с ФГОС ДО.</w:t>
                  </w:r>
                </w:p>
                <w:p w:rsidR="00E13E17" w:rsidRPr="00E136C9" w:rsidRDefault="00E13E17" w:rsidP="00CD5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E13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Квалифицированное консультирование родителей по вопросам оздоровления, образования и актуальным проблемам воспитания и развития детей.</w:t>
                  </w:r>
                </w:p>
                <w:p w:rsidR="00E13E17" w:rsidRDefault="00E13E17" w:rsidP="00CD5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3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6. Укрепление сотрудничества ДОУ и семьи; расширение участия родителей в деятельности ДОУ, основанное на их выборе: в оказании дополнительных услуг, в участии в образовательном процессе, в проведении совместных мероприятий.</w:t>
                  </w:r>
                </w:p>
                <w:p w:rsidR="00E13E17" w:rsidRPr="00E136C9" w:rsidRDefault="00E13E17" w:rsidP="00CD5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</w:t>
                  </w:r>
                  <w:r>
                    <w:rPr>
                      <w:sz w:val="26"/>
                      <w:szCs w:val="26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Реализация прав</w:t>
                  </w:r>
                  <w:r w:rsidRPr="001C2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детей с ОВЗ</w:t>
                  </w:r>
                  <w:r w:rsidRPr="001C26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качественное и доступное образование в рамках инклюзивного образования в ДОУ</w:t>
                  </w:r>
                </w:p>
                <w:p w:rsidR="00E13E17" w:rsidRPr="00E13E17" w:rsidRDefault="00E13E17" w:rsidP="00E13E1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E136C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Совершенствование развивающей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предметно-пространственной среды в соответствии с ФГОС ДО.</w:t>
                  </w:r>
                </w:p>
              </w:tc>
            </w:tr>
          </w:tbl>
          <w:p w:rsidR="00E13E17" w:rsidRPr="00001248" w:rsidRDefault="00E13E17" w:rsidP="0000124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2B" w:rsidRPr="007638D6" w:rsidTr="00E13E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2B" w:rsidRPr="007638D6" w:rsidRDefault="0002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исполнители основных мероприятий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2B" w:rsidRPr="007638D6" w:rsidRDefault="0002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D6">
              <w:rPr>
                <w:rFonts w:ascii="Times New Roman" w:hAnsi="Times New Roman" w:cs="Times New Roman"/>
                <w:sz w:val="28"/>
                <w:szCs w:val="28"/>
              </w:rPr>
              <w:t>Администрация и сотрудники  МБДОУ</w:t>
            </w:r>
            <w:r w:rsidR="001266E7">
              <w:rPr>
                <w:rFonts w:ascii="Times New Roman" w:hAnsi="Times New Roman" w:cs="Times New Roman"/>
                <w:sz w:val="28"/>
                <w:szCs w:val="28"/>
              </w:rPr>
              <w:t xml:space="preserve"> №310</w:t>
            </w:r>
          </w:p>
        </w:tc>
      </w:tr>
    </w:tbl>
    <w:p w:rsidR="00222FA5" w:rsidRPr="00222FA5" w:rsidRDefault="00222FA5" w:rsidP="0022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608" w:rsidRDefault="00CF2608" w:rsidP="0069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2C" w:rsidRPr="00EF1040" w:rsidRDefault="0061539F" w:rsidP="0069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C26F9" w:rsidRPr="00EF104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93D2C" w:rsidRPr="00693D2C" w:rsidRDefault="00693D2C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t xml:space="preserve">Программа развития МБДОУ № 310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 учреждения на среднесрочную перспективу. </w:t>
      </w:r>
    </w:p>
    <w:p w:rsidR="00693D2C" w:rsidRPr="00693D2C" w:rsidRDefault="00693D2C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t xml:space="preserve">Статья 28 Федерального закона «Об образовании в Российской Федерации» относит к компетенции образовательной организации  разработку и утверждение по согласованию с учредителем программы развития образовательной организации. </w:t>
      </w:r>
      <w:r w:rsidRPr="00693D2C">
        <w:rPr>
          <w:rFonts w:ascii="Times New Roman" w:hAnsi="Times New Roman" w:cs="Times New Roman"/>
          <w:sz w:val="28"/>
          <w:szCs w:val="28"/>
        </w:rPr>
        <w:tab/>
        <w:t>Программа развития  – локальный акт образовательной организации, определяющий стратегические направления развития образовательной  организации. Программа как управленческий документ развития образовательной организации определяет целевые, содержательные и результативные приоритеты развития, задает основные направления эффективной реализации  муниципального  задания. Программа как проект перспективного развития МБДОУ призвана:</w:t>
      </w:r>
    </w:p>
    <w:p w:rsidR="00693D2C" w:rsidRPr="00693D2C" w:rsidRDefault="00693D2C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t>-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процесса;</w:t>
      </w:r>
    </w:p>
    <w:p w:rsidR="00693D2C" w:rsidRPr="00693D2C" w:rsidRDefault="00693D2C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t>- консолидировать усилия всех заинтересованных субъектов образовательного процесса и социального окружения МБДОУ для достижения цели Программы.</w:t>
      </w:r>
    </w:p>
    <w:p w:rsidR="00693D2C" w:rsidRPr="00693D2C" w:rsidRDefault="00693D2C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реализации Программы положен современный программно-проектный метод, сочетающий управленческую  целенаправленность деятельности администрации и творческие инициативы со стороны рядовых сотрудников. Выполнение 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</w:t>
      </w:r>
    </w:p>
    <w:p w:rsidR="00693D2C" w:rsidRPr="00693D2C" w:rsidRDefault="00693D2C" w:rsidP="00F33BD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2C">
        <w:rPr>
          <w:rFonts w:ascii="Times New Roman" w:hAnsi="Times New Roman" w:cs="Times New Roman"/>
          <w:sz w:val="28"/>
          <w:szCs w:val="28"/>
        </w:rPr>
        <w:t>Результатом работы МБДОУ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Для современного этапа развития общества (изменение политических и социально- 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- дошкольному воспитанию.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• достижение нового современного качества дошкольного образования;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 xml:space="preserve">• обеспечение равных стартовых возможностей получения </w:t>
      </w:r>
      <w:r w:rsidR="00693D2C">
        <w:rPr>
          <w:rFonts w:ascii="Times New Roman" w:hAnsi="Times New Roman" w:cs="Times New Roman"/>
          <w:sz w:val="28"/>
          <w:szCs w:val="28"/>
        </w:rPr>
        <w:t>до</w:t>
      </w:r>
      <w:r w:rsidRPr="00222FA5">
        <w:rPr>
          <w:rFonts w:ascii="Times New Roman" w:hAnsi="Times New Roman" w:cs="Times New Roman"/>
          <w:sz w:val="28"/>
          <w:szCs w:val="28"/>
        </w:rPr>
        <w:t>школьного образования для детей;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• повышение социального статуса и профессионализма работников образования;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• повышение роли всех участников образовательного процесса - обучающегося педагога, родителя, образовательного учреждения.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-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Именно поэтому коллектив дошкольного образовательного учреждения на педагогическом совете принял решение о разработке про</w:t>
      </w:r>
      <w:r w:rsidR="004918E8">
        <w:rPr>
          <w:rFonts w:ascii="Times New Roman" w:hAnsi="Times New Roman" w:cs="Times New Roman"/>
          <w:sz w:val="28"/>
          <w:szCs w:val="28"/>
        </w:rPr>
        <w:t>граммы развития на период с 2017 по 2022</w:t>
      </w:r>
      <w:r w:rsidRPr="00222F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lastRenderedPageBreak/>
        <w:t>Программа развития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и неорганизованных детей в образовательных и иных услугах, а также с учетом возможных рисков, возникших в процессе реализации программы.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Разработчики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Исполнителями Программы развития являются участники образовательного процесса муниципального бюджетного дошкольного образовательного учрежде</w:t>
      </w:r>
      <w:r w:rsidR="004918E8">
        <w:rPr>
          <w:rFonts w:ascii="Times New Roman" w:hAnsi="Times New Roman" w:cs="Times New Roman"/>
          <w:sz w:val="28"/>
          <w:szCs w:val="28"/>
        </w:rPr>
        <w:t>ния «Детский сад № 310</w:t>
      </w:r>
      <w:r w:rsidRPr="00222FA5">
        <w:rPr>
          <w:rFonts w:ascii="Times New Roman" w:hAnsi="Times New Roman" w:cs="Times New Roman"/>
          <w:sz w:val="28"/>
          <w:szCs w:val="28"/>
        </w:rPr>
        <w:t xml:space="preserve"> </w:t>
      </w:r>
      <w:r w:rsidR="004918E8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Pr="00222FA5">
        <w:rPr>
          <w:rFonts w:ascii="Times New Roman" w:hAnsi="Times New Roman" w:cs="Times New Roman"/>
          <w:sz w:val="28"/>
          <w:szCs w:val="28"/>
        </w:rPr>
        <w:t>вида</w:t>
      </w:r>
      <w:r w:rsidR="004918E8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деятельности по познавательно-речевому направлению развития детей</w:t>
      </w:r>
      <w:r w:rsidRPr="00222FA5">
        <w:rPr>
          <w:rFonts w:ascii="Times New Roman" w:hAnsi="Times New Roman" w:cs="Times New Roman"/>
          <w:sz w:val="28"/>
          <w:szCs w:val="28"/>
        </w:rPr>
        <w:t>».</w:t>
      </w:r>
    </w:p>
    <w:p w:rsidR="00222FA5" w:rsidRPr="00222FA5" w:rsidRDefault="00222FA5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Основным механизмом реализации Программы является деятельность творческих групп по стратегическим и тактическим направлениям.</w:t>
      </w:r>
    </w:p>
    <w:p w:rsidR="00A00083" w:rsidRPr="00693D2C" w:rsidRDefault="00222FA5" w:rsidP="00F33BD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FA5">
        <w:rPr>
          <w:rFonts w:ascii="Times New Roman" w:hAnsi="Times New Roman" w:cs="Times New Roman"/>
          <w:sz w:val="28"/>
          <w:szCs w:val="28"/>
        </w:rPr>
        <w:t>Координация и контроль возлагается на руководителя МБДОУ и педагогический совет учр</w:t>
      </w:r>
      <w:r w:rsidR="004918E8">
        <w:rPr>
          <w:rFonts w:ascii="Times New Roman" w:hAnsi="Times New Roman" w:cs="Times New Roman"/>
          <w:sz w:val="28"/>
          <w:szCs w:val="28"/>
        </w:rPr>
        <w:t>еждения.</w:t>
      </w:r>
    </w:p>
    <w:p w:rsidR="00CF2608" w:rsidRDefault="00CF2608" w:rsidP="00491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AA" w:rsidRPr="00E93EB7" w:rsidRDefault="0061539F" w:rsidP="00EF1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93EB7" w:rsidRPr="00E93EB7">
        <w:rPr>
          <w:rFonts w:ascii="Times New Roman" w:hAnsi="Times New Roman" w:cs="Times New Roman"/>
          <w:b/>
          <w:sz w:val="32"/>
          <w:szCs w:val="32"/>
        </w:rPr>
        <w:t>.</w:t>
      </w:r>
      <w:r w:rsidR="00E93EB7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CF2608" w:rsidRPr="00F33BDF" w:rsidRDefault="00CF2608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0AA" w:rsidRPr="007638D6" w:rsidRDefault="00FB70AA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образовательного учреждения:</w:t>
      </w:r>
      <w:r w:rsidRPr="00F33BDF">
        <w:rPr>
          <w:rFonts w:ascii="Times New Roman" w:hAnsi="Times New Roman" w:cs="Times New Roman"/>
          <w:sz w:val="28"/>
          <w:szCs w:val="28"/>
        </w:rPr>
        <w:t xml:space="preserve"> </w:t>
      </w:r>
      <w:r w:rsidRPr="007638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№310 общеразвивающего вида с приоритетным осуществлением деятельности по познавательно-речевому направлению развития детей» (МБДОУ № 310)</w:t>
      </w:r>
    </w:p>
    <w:p w:rsidR="00FB70AA" w:rsidRPr="007638D6" w:rsidRDefault="00FB70AA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Заведующий МБДОУ:</w:t>
      </w:r>
      <w:r w:rsidRPr="00F33BDF">
        <w:rPr>
          <w:rFonts w:ascii="Times New Roman" w:hAnsi="Times New Roman" w:cs="Times New Roman"/>
          <w:sz w:val="28"/>
          <w:szCs w:val="28"/>
        </w:rPr>
        <w:t xml:space="preserve"> </w:t>
      </w:r>
      <w:r w:rsidR="00CF2608">
        <w:rPr>
          <w:rFonts w:ascii="Times New Roman" w:hAnsi="Times New Roman" w:cs="Times New Roman"/>
          <w:sz w:val="28"/>
          <w:szCs w:val="28"/>
        </w:rPr>
        <w:t>Кузьмина Наталья Дмитриевна</w:t>
      </w:r>
    </w:p>
    <w:p w:rsidR="00FB70AA" w:rsidRPr="007638D6" w:rsidRDefault="00FB70AA" w:rsidP="00F33B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Тип образовательного учреждения (организации):</w:t>
      </w:r>
      <w:r w:rsidRPr="00F33BDF">
        <w:rPr>
          <w:rFonts w:ascii="Times New Roman" w:hAnsi="Times New Roman" w:cs="Times New Roman"/>
          <w:sz w:val="28"/>
          <w:szCs w:val="28"/>
        </w:rPr>
        <w:t xml:space="preserve"> </w:t>
      </w:r>
      <w:r w:rsidR="00A00083" w:rsidRPr="00F33BDF">
        <w:rPr>
          <w:rFonts w:ascii="Times New Roman" w:hAnsi="Times New Roman" w:cs="Times New Roman"/>
          <w:sz w:val="28"/>
          <w:szCs w:val="28"/>
        </w:rPr>
        <w:t>муниципальное б</w:t>
      </w:r>
      <w:r w:rsidRPr="00F33BDF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7638D6">
        <w:rPr>
          <w:rFonts w:ascii="Times New Roman" w:hAnsi="Times New Roman" w:cs="Times New Roman"/>
          <w:sz w:val="28"/>
          <w:szCs w:val="28"/>
        </w:rPr>
        <w:t>дошкольное образовательное уч</w:t>
      </w:r>
      <w:r w:rsidR="00CF2608">
        <w:rPr>
          <w:rFonts w:ascii="Times New Roman" w:hAnsi="Times New Roman" w:cs="Times New Roman"/>
          <w:sz w:val="28"/>
          <w:szCs w:val="28"/>
        </w:rPr>
        <w:t>реждение</w:t>
      </w:r>
    </w:p>
    <w:p w:rsidR="00FB70AA" w:rsidRPr="007638D6" w:rsidRDefault="00FB70AA" w:rsidP="00D622B4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Вид образовательного учреждения (организации):</w:t>
      </w:r>
      <w:r w:rsidRPr="00F33BDF">
        <w:rPr>
          <w:rFonts w:ascii="Times New Roman" w:hAnsi="Times New Roman" w:cs="Times New Roman"/>
          <w:sz w:val="28"/>
          <w:szCs w:val="28"/>
        </w:rPr>
        <w:t xml:space="preserve"> </w:t>
      </w:r>
      <w:r w:rsidRPr="007638D6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познавательно-рече</w:t>
      </w:r>
      <w:r w:rsidR="00D622B4">
        <w:rPr>
          <w:rFonts w:ascii="Times New Roman" w:hAnsi="Times New Roman" w:cs="Times New Roman"/>
          <w:sz w:val="28"/>
          <w:szCs w:val="28"/>
        </w:rPr>
        <w:t>вому направлению развития детей</w:t>
      </w:r>
    </w:p>
    <w:p w:rsidR="00FB70AA" w:rsidRPr="007638D6" w:rsidRDefault="00FB70AA" w:rsidP="0098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B4">
        <w:rPr>
          <w:rFonts w:ascii="Times New Roman" w:hAnsi="Times New Roman" w:cs="Times New Roman"/>
          <w:b/>
          <w:bCs/>
          <w:sz w:val="28"/>
          <w:szCs w:val="28"/>
        </w:rPr>
        <w:t>Учредитель:</w:t>
      </w:r>
      <w:r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8D6">
        <w:rPr>
          <w:rFonts w:ascii="Times New Roman" w:hAnsi="Times New Roman" w:cs="Times New Roman"/>
          <w:sz w:val="28"/>
          <w:szCs w:val="28"/>
        </w:rPr>
        <w:t>Администрация города Красноярска</w:t>
      </w:r>
      <w:r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70AA" w:rsidRPr="007638D6" w:rsidRDefault="00FB70AA" w:rsidP="00D6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B4">
        <w:rPr>
          <w:rFonts w:ascii="Times New Roman" w:hAnsi="Times New Roman" w:cs="Times New Roman"/>
          <w:b/>
          <w:bCs/>
          <w:sz w:val="28"/>
          <w:szCs w:val="28"/>
        </w:rPr>
        <w:t>Телефон (факс):</w:t>
      </w:r>
      <w:r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8D6">
        <w:rPr>
          <w:rFonts w:ascii="Times New Roman" w:hAnsi="Times New Roman" w:cs="Times New Roman"/>
          <w:sz w:val="28"/>
          <w:szCs w:val="28"/>
        </w:rPr>
        <w:t>249-4</w:t>
      </w:r>
      <w:r w:rsidR="00D622B4">
        <w:rPr>
          <w:rFonts w:ascii="Times New Roman" w:hAnsi="Times New Roman" w:cs="Times New Roman"/>
          <w:sz w:val="28"/>
          <w:szCs w:val="28"/>
        </w:rPr>
        <w:t>5-53</w:t>
      </w:r>
    </w:p>
    <w:p w:rsidR="00136C3E" w:rsidRPr="00D622B4" w:rsidRDefault="00FB70AA" w:rsidP="00D6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B4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CF260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608">
        <w:rPr>
          <w:rFonts w:ascii="Times New Roman" w:hAnsi="Times New Roman" w:cs="Times New Roman"/>
          <w:bCs/>
          <w:sz w:val="28"/>
          <w:szCs w:val="28"/>
        </w:rPr>
        <w:t>dou310@yandex.ru</w:t>
      </w:r>
    </w:p>
    <w:p w:rsidR="00136C3E" w:rsidRPr="00D622B4" w:rsidRDefault="00136C3E" w:rsidP="00136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2B4">
        <w:rPr>
          <w:rFonts w:ascii="Times New Roman" w:hAnsi="Times New Roman" w:cs="Times New Roman"/>
          <w:b/>
          <w:sz w:val="28"/>
          <w:szCs w:val="28"/>
          <w:u w:val="single"/>
        </w:rPr>
        <w:t>Лицензия на право ведения образовательной деятельности</w:t>
      </w:r>
      <w:r w:rsidRPr="00D622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6C3E" w:rsidRPr="00136C3E" w:rsidRDefault="00136C3E" w:rsidP="00136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4575-л, серия РО № 017330 от 09.03</w:t>
      </w:r>
      <w:r w:rsidRPr="00136C3E">
        <w:rPr>
          <w:rFonts w:ascii="Times New Roman" w:hAnsi="Times New Roman" w:cs="Times New Roman"/>
          <w:sz w:val="28"/>
          <w:szCs w:val="28"/>
        </w:rPr>
        <w:t>.2011г.</w:t>
      </w:r>
    </w:p>
    <w:p w:rsidR="000A2B14" w:rsidRPr="000A2B14" w:rsidRDefault="000A2B14" w:rsidP="00F33B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№ 310</w:t>
      </w:r>
      <w:r w:rsidRPr="000A2B14">
        <w:rPr>
          <w:rFonts w:ascii="Times New Roman" w:hAnsi="Times New Roman" w:cs="Times New Roman"/>
          <w:sz w:val="28"/>
          <w:szCs w:val="28"/>
        </w:rPr>
        <w:t xml:space="preserve"> находится  в двухэтажном отдельном стоящем здании. </w:t>
      </w:r>
      <w:r w:rsidR="00D622B4">
        <w:rPr>
          <w:rFonts w:ascii="Times New Roman" w:hAnsi="Times New Roman" w:cs="Times New Roman"/>
          <w:sz w:val="28"/>
          <w:szCs w:val="28"/>
        </w:rPr>
        <w:t xml:space="preserve"> </w:t>
      </w:r>
      <w:r w:rsidRPr="000A2B14">
        <w:rPr>
          <w:rFonts w:ascii="Times New Roman" w:hAnsi="Times New Roman" w:cs="Times New Roman"/>
          <w:sz w:val="28"/>
          <w:szCs w:val="28"/>
        </w:rPr>
        <w:t xml:space="preserve">Территория огорожена забором, озеленена насаждениями, имеются различные виды деревьев и кустарников, газоны, клумбы и цветники. </w:t>
      </w:r>
    </w:p>
    <w:p w:rsidR="000A2B14" w:rsidRPr="000A2B14" w:rsidRDefault="00D622B4" w:rsidP="00F3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B14" w:rsidRPr="000A2B14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осуществляет набор детей с 3 лет до 7</w:t>
      </w:r>
      <w:r w:rsidR="000A2B14" w:rsidRPr="000A2B14">
        <w:rPr>
          <w:rFonts w:ascii="Times New Roman" w:hAnsi="Times New Roman" w:cs="Times New Roman"/>
          <w:sz w:val="28"/>
          <w:szCs w:val="28"/>
        </w:rPr>
        <w:t xml:space="preserve"> лет. Учреждение работает по 12-часовому режиму – с 7 до 19 ч., пять дней в неделю.</w:t>
      </w:r>
    </w:p>
    <w:p w:rsidR="000A2B14" w:rsidRPr="007638D6" w:rsidRDefault="00F33BDF" w:rsidP="00F33BDF">
      <w:pPr>
        <w:pStyle w:val="3"/>
        <w:tabs>
          <w:tab w:val="left" w:pos="990"/>
        </w:tabs>
        <w:ind w:hanging="12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0A2B14" w:rsidRPr="007638D6">
        <w:rPr>
          <w:b w:val="0"/>
          <w:sz w:val="28"/>
          <w:szCs w:val="28"/>
        </w:rPr>
        <w:t>Проектная мощность: 115 человек.</w:t>
      </w:r>
      <w:r w:rsidR="000A2B14">
        <w:rPr>
          <w:b w:val="0"/>
          <w:sz w:val="28"/>
          <w:szCs w:val="28"/>
        </w:rPr>
        <w:t xml:space="preserve"> Фактическая наполняемость: 181</w:t>
      </w:r>
      <w:r w:rsidR="000A2B14" w:rsidRPr="007638D6">
        <w:rPr>
          <w:b w:val="0"/>
          <w:sz w:val="28"/>
          <w:szCs w:val="28"/>
        </w:rPr>
        <w:t xml:space="preserve"> человек.</w:t>
      </w:r>
    </w:p>
    <w:p w:rsidR="000A2B14" w:rsidRPr="000A2B14" w:rsidRDefault="00F33BDF" w:rsidP="00F3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B14" w:rsidRPr="000A2B14">
        <w:rPr>
          <w:rFonts w:ascii="Times New Roman" w:hAnsi="Times New Roman" w:cs="Times New Roman"/>
          <w:sz w:val="28"/>
          <w:szCs w:val="28"/>
        </w:rPr>
        <w:t>В детском саду функционирует</w:t>
      </w:r>
      <w:r w:rsidR="000A2B14">
        <w:rPr>
          <w:rFonts w:ascii="Times New Roman" w:hAnsi="Times New Roman" w:cs="Times New Roman"/>
          <w:sz w:val="28"/>
          <w:szCs w:val="28"/>
        </w:rPr>
        <w:t xml:space="preserve"> 6 </w:t>
      </w:r>
      <w:r w:rsidR="000A2B14" w:rsidRPr="000A2B14">
        <w:rPr>
          <w:rFonts w:ascii="Times New Roman" w:hAnsi="Times New Roman" w:cs="Times New Roman"/>
          <w:sz w:val="28"/>
          <w:szCs w:val="28"/>
        </w:rPr>
        <w:t>групп:</w:t>
      </w:r>
    </w:p>
    <w:p w:rsidR="000A2B14" w:rsidRPr="000A2B14" w:rsidRDefault="000A2B14" w:rsidP="00F33BD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B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33BDF">
        <w:rPr>
          <w:rFonts w:ascii="Times New Roman" w:hAnsi="Times New Roman" w:cs="Times New Roman"/>
          <w:sz w:val="28"/>
          <w:szCs w:val="28"/>
        </w:rPr>
        <w:t>ы</w:t>
      </w:r>
      <w:r w:rsidRPr="000A2B1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(от 3 до 8 лет);</w:t>
      </w:r>
    </w:p>
    <w:p w:rsidR="000A2B14" w:rsidRPr="000A2B14" w:rsidRDefault="000A2B14" w:rsidP="00F33BD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B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33BDF">
        <w:rPr>
          <w:rFonts w:ascii="Times New Roman" w:hAnsi="Times New Roman" w:cs="Times New Roman"/>
          <w:sz w:val="28"/>
          <w:szCs w:val="28"/>
        </w:rPr>
        <w:t xml:space="preserve">а разновозрастная </w:t>
      </w:r>
      <w:r w:rsidRPr="000A2B14">
        <w:rPr>
          <w:rFonts w:ascii="Times New Roman" w:hAnsi="Times New Roman" w:cs="Times New Roman"/>
          <w:sz w:val="28"/>
          <w:szCs w:val="28"/>
        </w:rPr>
        <w:t xml:space="preserve"> </w:t>
      </w:r>
      <w:r w:rsidR="00F33BDF">
        <w:rPr>
          <w:rFonts w:ascii="Times New Roman" w:hAnsi="Times New Roman" w:cs="Times New Roman"/>
          <w:sz w:val="28"/>
          <w:szCs w:val="28"/>
        </w:rPr>
        <w:t>(от 5 до 8 лет)</w:t>
      </w:r>
    </w:p>
    <w:p w:rsidR="00C83021" w:rsidRPr="000A2B14" w:rsidRDefault="000A2B14" w:rsidP="00F33BD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B14">
        <w:rPr>
          <w:rFonts w:ascii="Times New Roman" w:hAnsi="Times New Roman" w:cs="Times New Roman"/>
          <w:sz w:val="28"/>
          <w:szCs w:val="28"/>
        </w:rPr>
        <w:t xml:space="preserve"> группы комбинированной направленности (от </w:t>
      </w:r>
      <w:r>
        <w:rPr>
          <w:rFonts w:ascii="Times New Roman" w:hAnsi="Times New Roman" w:cs="Times New Roman"/>
          <w:sz w:val="28"/>
          <w:szCs w:val="28"/>
        </w:rPr>
        <w:t>3 до 4</w:t>
      </w:r>
      <w:r w:rsidRPr="000A2B14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C83021" w:rsidRPr="00F33BDF" w:rsidRDefault="00F33BDF" w:rsidP="00F33BDF">
      <w:pPr>
        <w:pStyle w:val="3"/>
        <w:tabs>
          <w:tab w:val="left" w:pos="99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2B14" w:rsidRPr="007638D6">
        <w:rPr>
          <w:b w:val="0"/>
          <w:sz w:val="28"/>
          <w:szCs w:val="28"/>
        </w:rPr>
        <w:t>В детском саду есть группы кратковременного п</w:t>
      </w:r>
      <w:r>
        <w:rPr>
          <w:b w:val="0"/>
          <w:sz w:val="28"/>
          <w:szCs w:val="28"/>
        </w:rPr>
        <w:t>ребывания - посещают 6 человек.</w:t>
      </w:r>
    </w:p>
    <w:p w:rsidR="00F33BDF" w:rsidRDefault="00F33BDF" w:rsidP="00F33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021" w:rsidRPr="00C83021">
        <w:rPr>
          <w:rFonts w:ascii="Times New Roman" w:hAnsi="Times New Roman" w:cs="Times New Roman"/>
          <w:sz w:val="28"/>
          <w:szCs w:val="28"/>
        </w:rPr>
        <w:t>Образовательная деятельность с детьми о</w:t>
      </w:r>
      <w:r w:rsidR="00C83021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ОП ДО.</w:t>
      </w:r>
    </w:p>
    <w:p w:rsidR="00025D2B" w:rsidRPr="00F33BDF" w:rsidRDefault="00F33BDF" w:rsidP="00F33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D2B" w:rsidRPr="00F33BDF">
        <w:rPr>
          <w:rFonts w:ascii="Times New Roman" w:hAnsi="Times New Roman" w:cs="Times New Roman"/>
          <w:sz w:val="28"/>
          <w:szCs w:val="28"/>
        </w:rPr>
        <w:t xml:space="preserve">Приоритетным является осуществление познавательно-речевого и экололого-оздоровительного направления развития детей. </w:t>
      </w:r>
    </w:p>
    <w:p w:rsidR="00025D2B" w:rsidRPr="007638D6" w:rsidRDefault="00025D2B" w:rsidP="00025D2B">
      <w:pPr>
        <w:pStyle w:val="3"/>
        <w:ind w:firstLine="540"/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 xml:space="preserve">Педагогическим коллективом разработана система педагогического взаимодействия,  включающую </w:t>
      </w:r>
      <w:r w:rsidRPr="00EF1040">
        <w:rPr>
          <w:b w:val="0"/>
          <w:sz w:val="28"/>
          <w:szCs w:val="28"/>
        </w:rPr>
        <w:t>создание экологически развивающей среды,</w:t>
      </w:r>
      <w:r w:rsidRPr="007638D6">
        <w:rPr>
          <w:b w:val="0"/>
          <w:sz w:val="28"/>
          <w:szCs w:val="28"/>
        </w:rPr>
        <w:t xml:space="preserve"> экологизацию различных видов детской деятельности, организацию двигательной деятельности в природе для укрепления  здоровья детей.</w:t>
      </w:r>
    </w:p>
    <w:p w:rsidR="00025D2B" w:rsidRPr="007638D6" w:rsidRDefault="00025D2B" w:rsidP="00025D2B">
      <w:pPr>
        <w:pStyle w:val="3"/>
        <w:ind w:firstLine="567"/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Специфика и направления работы МБДОУ отражены в образовательной программе. Она является частью воспитательной системы, определяет максимальный объем нагрузки дошкольников, распределяет время, выделенное на осуществление непосредственно-образовательной деятельности.</w:t>
      </w:r>
    </w:p>
    <w:p w:rsidR="00025D2B" w:rsidRPr="007638D6" w:rsidRDefault="00025D2B" w:rsidP="00025D2B">
      <w:pPr>
        <w:pStyle w:val="3"/>
        <w:ind w:firstLine="567"/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В дошкольном учреждении реализуется дополнительная лицензированная программа:</w:t>
      </w:r>
    </w:p>
    <w:p w:rsidR="00025D2B" w:rsidRPr="007638D6" w:rsidRDefault="00025D2B" w:rsidP="00025D2B">
      <w:pPr>
        <w:pStyle w:val="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«Юный эколог» С.Н. Николаевой.</w:t>
      </w:r>
    </w:p>
    <w:p w:rsidR="00025D2B" w:rsidRPr="00EF1040" w:rsidRDefault="00025D2B" w:rsidP="00025D2B">
      <w:pPr>
        <w:pStyle w:val="3"/>
        <w:ind w:firstLine="567"/>
        <w:jc w:val="both"/>
        <w:rPr>
          <w:b w:val="0"/>
          <w:i/>
          <w:sz w:val="28"/>
          <w:szCs w:val="28"/>
        </w:rPr>
      </w:pPr>
      <w:r w:rsidRPr="00EF1040">
        <w:rPr>
          <w:b w:val="0"/>
          <w:i/>
          <w:sz w:val="28"/>
          <w:szCs w:val="28"/>
        </w:rPr>
        <w:t>Педагогами в работе используются следующие технологии:</w:t>
      </w:r>
    </w:p>
    <w:p w:rsidR="00025D2B" w:rsidRPr="007638D6" w:rsidRDefault="00025D2B" w:rsidP="00025D2B">
      <w:pPr>
        <w:pStyle w:val="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«Сказка как источник творчества детей» здоровьесберегающая технология, Л.В. Филиппова, Ю.В. Филиппов;</w:t>
      </w:r>
    </w:p>
    <w:p w:rsidR="00025D2B" w:rsidRPr="007638D6" w:rsidRDefault="00025D2B" w:rsidP="00025D2B">
      <w:pPr>
        <w:pStyle w:val="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«Воспитание сказкой» Л.Б. Фесюкова;</w:t>
      </w:r>
    </w:p>
    <w:p w:rsidR="00025D2B" w:rsidRPr="007638D6" w:rsidRDefault="00025D2B" w:rsidP="00025D2B">
      <w:pPr>
        <w:pStyle w:val="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Технологии программы «Светофор» по ПДД, Т.И. Данилова;</w:t>
      </w:r>
    </w:p>
    <w:p w:rsidR="00025D2B" w:rsidRPr="007638D6" w:rsidRDefault="00025D2B" w:rsidP="00025D2B">
      <w:pPr>
        <w:pStyle w:val="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Обеспечение безопасности дошкольников, К.Ю. Белая, В.Н. Зимонина, Л.В. Куцакова и др.;</w:t>
      </w:r>
    </w:p>
    <w:p w:rsidR="00025D2B" w:rsidRPr="007638D6" w:rsidRDefault="00025D2B" w:rsidP="00025D2B">
      <w:pPr>
        <w:pStyle w:val="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«Правила безопасности», Т.А. Шорыгина.</w:t>
      </w:r>
    </w:p>
    <w:p w:rsidR="00025D2B" w:rsidRDefault="00025D2B" w:rsidP="0098427A">
      <w:pPr>
        <w:pStyle w:val="3"/>
        <w:numPr>
          <w:ilvl w:val="0"/>
          <w:numId w:val="21"/>
        </w:numPr>
        <w:tabs>
          <w:tab w:val="left" w:pos="990"/>
        </w:tabs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>«Технология развития связной речи дошкольников» Т.А., Хоменко.</w:t>
      </w:r>
    </w:p>
    <w:p w:rsidR="00E13E17" w:rsidRDefault="00E13E17" w:rsidP="00E13E17">
      <w:pPr>
        <w:pStyle w:val="3"/>
        <w:tabs>
          <w:tab w:val="left" w:pos="990"/>
        </w:tabs>
        <w:jc w:val="both"/>
        <w:rPr>
          <w:b w:val="0"/>
          <w:sz w:val="28"/>
          <w:szCs w:val="28"/>
        </w:rPr>
      </w:pPr>
    </w:p>
    <w:p w:rsidR="00E13E17" w:rsidRDefault="00E13E17" w:rsidP="00E13E17">
      <w:pPr>
        <w:pStyle w:val="3"/>
        <w:tabs>
          <w:tab w:val="left" w:pos="990"/>
        </w:tabs>
        <w:jc w:val="both"/>
        <w:rPr>
          <w:b w:val="0"/>
          <w:sz w:val="28"/>
          <w:szCs w:val="28"/>
        </w:rPr>
      </w:pPr>
    </w:p>
    <w:p w:rsidR="00E13E17" w:rsidRPr="007638D6" w:rsidRDefault="00E13E17" w:rsidP="00E13E17">
      <w:pPr>
        <w:pStyle w:val="3"/>
        <w:tabs>
          <w:tab w:val="left" w:pos="990"/>
        </w:tabs>
        <w:jc w:val="both"/>
        <w:rPr>
          <w:b w:val="0"/>
          <w:sz w:val="28"/>
          <w:szCs w:val="28"/>
        </w:rPr>
      </w:pPr>
    </w:p>
    <w:p w:rsidR="00CF2608" w:rsidRPr="007638D6" w:rsidRDefault="00025D2B" w:rsidP="00F33BDF">
      <w:pPr>
        <w:pStyle w:val="3"/>
        <w:tabs>
          <w:tab w:val="left" w:pos="990"/>
        </w:tabs>
        <w:ind w:left="1287" w:hanging="1287"/>
        <w:jc w:val="both"/>
        <w:rPr>
          <w:b w:val="0"/>
          <w:sz w:val="28"/>
          <w:szCs w:val="28"/>
        </w:rPr>
      </w:pPr>
      <w:r w:rsidRPr="007638D6">
        <w:rPr>
          <w:b w:val="0"/>
          <w:sz w:val="28"/>
          <w:szCs w:val="28"/>
        </w:rPr>
        <w:tab/>
      </w:r>
    </w:p>
    <w:p w:rsidR="00025D2B" w:rsidRPr="007638D6" w:rsidRDefault="00025D2B" w:rsidP="00C94629">
      <w:pPr>
        <w:pStyle w:val="3"/>
        <w:tabs>
          <w:tab w:val="left" w:pos="2175"/>
        </w:tabs>
        <w:rPr>
          <w:sz w:val="28"/>
          <w:szCs w:val="28"/>
        </w:rPr>
      </w:pPr>
      <w:r w:rsidRPr="007638D6">
        <w:rPr>
          <w:sz w:val="28"/>
          <w:szCs w:val="28"/>
        </w:rPr>
        <w:lastRenderedPageBreak/>
        <w:t>Сведения о педагогических кадрах</w:t>
      </w:r>
    </w:p>
    <w:p w:rsidR="00025D2B" w:rsidRPr="007638D6" w:rsidRDefault="00025D2B" w:rsidP="00025D2B">
      <w:pPr>
        <w:pStyle w:val="3"/>
        <w:tabs>
          <w:tab w:val="left" w:pos="2175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"/>
        <w:gridCol w:w="3303"/>
        <w:gridCol w:w="2446"/>
        <w:gridCol w:w="1740"/>
        <w:gridCol w:w="1598"/>
      </w:tblGrid>
      <w:tr w:rsidR="00025D2B" w:rsidRPr="007638D6" w:rsidTr="008120DB">
        <w:tc>
          <w:tcPr>
            <w:tcW w:w="484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740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 xml:space="preserve"> Категория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7D27F1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7D27F1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025D2B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25D2B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7D27F1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7D27F1" w:rsidP="007D27F1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025D2B" w:rsidRPr="007638D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025D2B" w:rsidRPr="007638D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Б/к</w:t>
            </w:r>
          </w:p>
        </w:tc>
      </w:tr>
      <w:tr w:rsidR="002A14F5" w:rsidRPr="007638D6" w:rsidTr="008120DB">
        <w:tc>
          <w:tcPr>
            <w:tcW w:w="484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3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6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2A14F5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1740" w:type="dxa"/>
          </w:tcPr>
          <w:p w:rsidR="00025D2B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высшая</w:t>
            </w:r>
          </w:p>
        </w:tc>
      </w:tr>
      <w:tr w:rsidR="00025D2B" w:rsidRPr="007638D6" w:rsidTr="008120DB">
        <w:tc>
          <w:tcPr>
            <w:tcW w:w="484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3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6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1740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025D2B" w:rsidRPr="007638D6" w:rsidRDefault="00025D2B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Б/к</w:t>
            </w:r>
          </w:p>
        </w:tc>
      </w:tr>
      <w:tr w:rsidR="002A14F5" w:rsidRPr="007638D6" w:rsidTr="008120DB">
        <w:tc>
          <w:tcPr>
            <w:tcW w:w="484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3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6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 w:rsidRPr="007638D6">
              <w:rPr>
                <w:b w:val="0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1740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2A14F5" w:rsidRPr="007638D6" w:rsidRDefault="002A14F5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</w:t>
            </w:r>
          </w:p>
        </w:tc>
      </w:tr>
      <w:tr w:rsidR="00E93EB7" w:rsidRPr="007638D6" w:rsidTr="008120DB">
        <w:tc>
          <w:tcPr>
            <w:tcW w:w="484" w:type="dxa"/>
          </w:tcPr>
          <w:p w:rsidR="00E93EB7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303" w:type="dxa"/>
          </w:tcPr>
          <w:p w:rsidR="00E93EB7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 w:rsidR="00E93EB7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E93EB7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93EB7" w:rsidRPr="007638D6" w:rsidRDefault="00E93EB7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Б/К</w:t>
            </w:r>
          </w:p>
        </w:tc>
      </w:tr>
      <w:tr w:rsidR="00DC5486" w:rsidRPr="007638D6" w:rsidTr="008120DB">
        <w:tc>
          <w:tcPr>
            <w:tcW w:w="484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303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Учитель-логопед</w:t>
            </w:r>
          </w:p>
        </w:tc>
        <w:tc>
          <w:tcPr>
            <w:tcW w:w="2446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Б/К</w:t>
            </w:r>
          </w:p>
        </w:tc>
      </w:tr>
      <w:tr w:rsidR="00DC5486" w:rsidRPr="007638D6" w:rsidTr="008120DB">
        <w:tc>
          <w:tcPr>
            <w:tcW w:w="484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303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446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740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DC5486" w:rsidRDefault="00DC5486" w:rsidP="008120DB">
            <w:pPr>
              <w:pStyle w:val="3"/>
              <w:tabs>
                <w:tab w:val="left" w:pos="2175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Б/К</w:t>
            </w:r>
          </w:p>
        </w:tc>
      </w:tr>
      <w:tr w:rsidR="00025D2B" w:rsidRPr="007638D6" w:rsidTr="008120DB">
        <w:tc>
          <w:tcPr>
            <w:tcW w:w="9571" w:type="dxa"/>
            <w:gridSpan w:val="5"/>
          </w:tcPr>
          <w:p w:rsidR="00025D2B" w:rsidRPr="007638D6" w:rsidRDefault="002A14F5" w:rsidP="008120DB">
            <w:pPr>
              <w:pStyle w:val="3"/>
              <w:tabs>
                <w:tab w:val="left" w:pos="217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педагогов: 19</w:t>
            </w:r>
          </w:p>
        </w:tc>
      </w:tr>
    </w:tbl>
    <w:p w:rsidR="00440961" w:rsidRDefault="00025D2B" w:rsidP="00D622B4">
      <w:pPr>
        <w:shd w:val="clear" w:color="auto" w:fill="FFFFFF"/>
        <w:spacing w:after="0" w:line="240" w:lineRule="auto"/>
        <w:ind w:left="45" w:right="-57"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Педагоги дошкольного учреждения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ребёнка: физическое, социальное, нравственное, художественно-эстетическое и интеллектуальное во взаимосвязи.</w:t>
      </w:r>
      <w:r w:rsidR="002A14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4F5" w:rsidRPr="002A14F5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техническая база</w:t>
      </w:r>
      <w:r w:rsidR="002A14F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</w:t>
      </w:r>
      <w:r w:rsidR="00D622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409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93EB7" w:rsidRPr="00D622B4" w:rsidRDefault="00E93EB7" w:rsidP="00D622B4">
      <w:pPr>
        <w:shd w:val="clear" w:color="auto" w:fill="FFFFFF"/>
        <w:spacing w:after="0" w:line="240" w:lineRule="auto"/>
        <w:ind w:left="45" w:right="-57"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На территории ДОУ разбиты цветники, огороды, где дети реализуют своё общение с природой, закрепляют полученные знания, навыки и умения; имеется оборудованная спортивная площадка; зона для закрепления знаний о правилах поведения детей на дороге.</w:t>
      </w:r>
      <w:r w:rsidR="002A1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21D">
        <w:rPr>
          <w:rFonts w:ascii="Times New Roman" w:hAnsi="Times New Roman" w:cs="Times New Roman"/>
          <w:color w:val="000000"/>
          <w:sz w:val="28"/>
          <w:szCs w:val="28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Кабинеты оснащены оборудованием для ведения образовательного процесса в ДОУ (развивающие игры и пособия, игрушки, поз</w:t>
      </w:r>
      <w:r w:rsidR="002A14F5">
        <w:rPr>
          <w:rFonts w:ascii="Times New Roman" w:hAnsi="Times New Roman" w:cs="Times New Roman"/>
          <w:color w:val="000000"/>
          <w:sz w:val="28"/>
          <w:szCs w:val="28"/>
        </w:rPr>
        <w:t xml:space="preserve">навательная литература и т.д.). </w:t>
      </w:r>
      <w:r w:rsidRPr="00BE721D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Для организации образовательного процесса в МБДОУ оборудованы: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1. Групповые помещения, включая спальные помещения и раздевальные комнаты;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 xml:space="preserve">2. Музыкальный зал и физкультурный зал </w:t>
      </w:r>
      <w:r w:rsidR="002A14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E721D">
        <w:rPr>
          <w:rFonts w:ascii="Times New Roman" w:hAnsi="Times New Roman" w:cs="Times New Roman"/>
          <w:color w:val="000000"/>
          <w:sz w:val="28"/>
          <w:szCs w:val="28"/>
        </w:rPr>
        <w:t>совмещенные</w:t>
      </w:r>
      <w:r w:rsidR="002A14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Методический кабинет.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4. Коридоры и холлы.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5. Пищеблок</w:t>
      </w:r>
    </w:p>
    <w:p w:rsidR="00E93EB7" w:rsidRPr="00BE721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1D">
        <w:rPr>
          <w:rFonts w:ascii="Times New Roman" w:hAnsi="Times New Roman" w:cs="Times New Roman"/>
          <w:color w:val="000000"/>
          <w:sz w:val="28"/>
          <w:szCs w:val="28"/>
        </w:rPr>
        <w:t>6. Медицинский кабинет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040">
        <w:rPr>
          <w:rFonts w:ascii="Times New Roman" w:hAnsi="Times New Roman" w:cs="Times New Roman"/>
          <w:b/>
          <w:sz w:val="28"/>
          <w:szCs w:val="28"/>
        </w:rPr>
        <w:t>Условия безопасности жизнедеятельности ДОУ.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040">
        <w:rPr>
          <w:rFonts w:ascii="Times New Roman" w:hAnsi="Times New Roman" w:cs="Times New Roman"/>
          <w:bCs/>
          <w:sz w:val="28"/>
          <w:szCs w:val="28"/>
        </w:rPr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</w:t>
      </w:r>
      <w:r w:rsidRPr="00EF1040">
        <w:rPr>
          <w:rFonts w:ascii="Times New Roman" w:hAnsi="Times New Roman" w:cs="Times New Roman"/>
          <w:sz w:val="28"/>
          <w:szCs w:val="28"/>
        </w:rPr>
        <w:t xml:space="preserve"> Проводятся обучающие мероприятия с детьми по правилам дорожного движения, безопасной жизнедеятельности, противопожарной безопасности: учебные эвакуационные мероприятия с целью обучения алгоритму действий при пожаре и  теракте. В МБДОУ имеется Декларация пожарной безопасности, автоматическая пожарная сигнализация, кнопка вызова вневедомственной охраны. </w:t>
      </w:r>
      <w:r>
        <w:rPr>
          <w:rFonts w:ascii="Times New Roman" w:hAnsi="Times New Roman" w:cs="Times New Roman"/>
          <w:sz w:val="28"/>
          <w:szCs w:val="28"/>
        </w:rPr>
        <w:tab/>
        <w:t>Разработан паспорт безопасности.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040">
        <w:rPr>
          <w:rFonts w:ascii="Times New Roman" w:hAnsi="Times New Roman" w:cs="Times New Roman"/>
          <w:b/>
          <w:sz w:val="28"/>
          <w:szCs w:val="28"/>
        </w:rPr>
        <w:t>Характеристика социального окружения ДОУ.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МБДОУ №310</w:t>
      </w:r>
      <w:r w:rsidRPr="00EF1040">
        <w:rPr>
          <w:rFonts w:ascii="Times New Roman" w:hAnsi="Times New Roman" w:cs="Times New Roman"/>
          <w:sz w:val="28"/>
          <w:szCs w:val="28"/>
        </w:rPr>
        <w:t xml:space="preserve"> поддерживает прочные </w:t>
      </w:r>
      <w:r w:rsidRPr="00EF1040">
        <w:rPr>
          <w:rFonts w:ascii="Times New Roman" w:hAnsi="Times New Roman" w:cs="Times New Roman"/>
          <w:bCs/>
          <w:sz w:val="28"/>
          <w:szCs w:val="28"/>
        </w:rPr>
        <w:t xml:space="preserve">отношения с социальными учреждениями  города Красноярска, что </w:t>
      </w:r>
      <w:r w:rsidRPr="00EF1040">
        <w:rPr>
          <w:rFonts w:ascii="Times New Roman" w:hAnsi="Times New Roman" w:cs="Times New Roman"/>
          <w:sz w:val="28"/>
          <w:szCs w:val="28"/>
        </w:rPr>
        <w:t xml:space="preserve"> создает благоприятные возможности для расширения  образовательного пространства </w:t>
      </w:r>
      <w:r w:rsidRPr="00EF1040">
        <w:rPr>
          <w:rFonts w:ascii="Times New Roman" w:hAnsi="Times New Roman" w:cs="Times New Roman"/>
          <w:bCs/>
          <w:sz w:val="28"/>
          <w:szCs w:val="28"/>
        </w:rPr>
        <w:t xml:space="preserve">развития детей, </w:t>
      </w:r>
      <w:r w:rsidRPr="00EF1040">
        <w:rPr>
          <w:rFonts w:ascii="Times New Roman" w:hAnsi="Times New Roman" w:cs="Times New Roman"/>
          <w:sz w:val="28"/>
          <w:szCs w:val="28"/>
        </w:rPr>
        <w:t xml:space="preserve">способствует повышению качества образовательных услуг. МБДОУ взаимодействует с </w:t>
      </w:r>
      <w:r>
        <w:rPr>
          <w:rFonts w:ascii="Times New Roman" w:hAnsi="Times New Roman" w:cs="Times New Roman"/>
          <w:sz w:val="28"/>
          <w:szCs w:val="28"/>
        </w:rPr>
        <w:t xml:space="preserve">Гимназией №13, </w:t>
      </w:r>
      <w:r w:rsidRPr="00EF1040">
        <w:rPr>
          <w:rFonts w:ascii="Times New Roman" w:hAnsi="Times New Roman" w:cs="Times New Roman"/>
          <w:sz w:val="28"/>
          <w:szCs w:val="28"/>
        </w:rPr>
        <w:t>КГПУ им. В.П.Астафьева, ККПК №2, Детской поликлиникой №3,</w:t>
      </w:r>
      <w:r>
        <w:rPr>
          <w:rFonts w:ascii="Times New Roman" w:hAnsi="Times New Roman" w:cs="Times New Roman"/>
          <w:sz w:val="28"/>
          <w:szCs w:val="28"/>
        </w:rPr>
        <w:t xml:space="preserve"> ЦМППМиСП №5 «Сознание», библиотекой им. А.Блока. </w:t>
      </w:r>
      <w:r w:rsidRPr="00EF1040">
        <w:rPr>
          <w:rFonts w:ascii="Times New Roman" w:hAnsi="Times New Roman" w:cs="Times New Roman"/>
          <w:sz w:val="28"/>
          <w:szCs w:val="28"/>
        </w:rPr>
        <w:t xml:space="preserve">Взаимодействие с объектами социального окружения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1040">
        <w:rPr>
          <w:rFonts w:ascii="Times New Roman" w:hAnsi="Times New Roman" w:cs="Times New Roman"/>
          <w:sz w:val="28"/>
          <w:szCs w:val="28"/>
        </w:rPr>
        <w:t>через разные формы и виды совместной деятельности. Это даёт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воспитанников, разрабатывать и реализовывать различные проекты и мероприятия.</w:t>
      </w:r>
      <w:r w:rsidRPr="00EF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040">
        <w:rPr>
          <w:rFonts w:ascii="Times New Roman" w:hAnsi="Times New Roman" w:cs="Times New Roman"/>
          <w:bCs/>
          <w:sz w:val="28"/>
          <w:szCs w:val="28"/>
        </w:rPr>
        <w:t>Социальные условия микрорайона способствуют успешной социализации детей, педагоги имеют возможность знакомить дошкольников с социальной действительностью (основная часть которой проходит в пределах микрорайона).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1040">
        <w:rPr>
          <w:rFonts w:ascii="Times New Roman" w:hAnsi="Times New Roman" w:cs="Times New Roman"/>
          <w:b/>
          <w:bCs/>
          <w:sz w:val="28"/>
          <w:szCs w:val="28"/>
        </w:rPr>
        <w:t>Система управления организации.</w:t>
      </w:r>
    </w:p>
    <w:p w:rsidR="00EF1040" w:rsidRPr="00EF1040" w:rsidRDefault="00EF1040" w:rsidP="00EF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040">
        <w:rPr>
          <w:rFonts w:ascii="Times New Roman" w:hAnsi="Times New Roman" w:cs="Times New Roman"/>
          <w:bCs/>
          <w:sz w:val="28"/>
          <w:szCs w:val="28"/>
        </w:rPr>
        <w:t>Управление МБДОУ осуществляется в соответствии с Законом Российской Федерации «Об образовании», иными законодательными актами Российской Федерации, Уставом МБДОУ,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собранием коллектива, Педагогическим советом,</w:t>
      </w:r>
      <w:r w:rsidRPr="00EF1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040">
        <w:rPr>
          <w:rFonts w:ascii="Times New Roman" w:hAnsi="Times New Roman" w:cs="Times New Roman"/>
          <w:bCs/>
          <w:sz w:val="28"/>
          <w:szCs w:val="28"/>
        </w:rPr>
        <w:t>Родительским комитетом МБДОУ.</w:t>
      </w:r>
    </w:p>
    <w:p w:rsidR="002A14F5" w:rsidRPr="002A14F5" w:rsidRDefault="00EF1040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040">
        <w:rPr>
          <w:rFonts w:ascii="Times New Roman" w:hAnsi="Times New Roman" w:cs="Times New Roman"/>
          <w:sz w:val="28"/>
          <w:szCs w:val="28"/>
        </w:rPr>
        <w:t>Общее собрание</w:t>
      </w:r>
      <w:r w:rsidRPr="00EF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040">
        <w:rPr>
          <w:rFonts w:ascii="Times New Roman" w:hAnsi="Times New Roman" w:cs="Times New Roman"/>
          <w:sz w:val="28"/>
          <w:szCs w:val="28"/>
        </w:rPr>
        <w:t xml:space="preserve">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 </w:t>
      </w:r>
      <w:r w:rsidRPr="00EF1040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осуществляет руководство образовательной деятельностью. Структура и механизм управления дошкольным учреждением определяет его стабильное функционирование.</w:t>
      </w:r>
    </w:p>
    <w:p w:rsidR="00C83021" w:rsidRPr="00EF1040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040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деятельности ДОУ.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Детский сад осуществляет свою деятельность на основании лицензии</w:t>
      </w:r>
      <w:r w:rsidR="00E93EB7">
        <w:rPr>
          <w:rFonts w:ascii="Times New Roman" w:hAnsi="Times New Roman" w:cs="Times New Roman"/>
          <w:sz w:val="28"/>
          <w:szCs w:val="28"/>
        </w:rPr>
        <w:t>.</w:t>
      </w:r>
      <w:r w:rsidRPr="00C83021">
        <w:rPr>
          <w:rFonts w:ascii="Times New Roman" w:hAnsi="Times New Roman" w:cs="Times New Roman"/>
          <w:sz w:val="28"/>
          <w:szCs w:val="28"/>
        </w:rPr>
        <w:t xml:space="preserve"> Лицензия является бессрочной.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В своей деятельности ДОУ руководствуется: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—Федерального закона от 29 декабря 2012 г. N 273-ФЗ "Об образовании в Российской Федерации";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— ФГОС ДО (утвержден приказом Министерства образования и науки Российской Федерации от 17 октября 2013 г. N 1155);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—СанПиН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—Уставом и локальными правовыми актами ДОУ;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—программами дошкольного образования, нормативными документами и</w:t>
      </w:r>
    </w:p>
    <w:p w:rsidR="00C83021" w:rsidRPr="00C83021" w:rsidRDefault="00C83021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1">
        <w:rPr>
          <w:rFonts w:ascii="Times New Roman" w:hAnsi="Times New Roman" w:cs="Times New Roman"/>
          <w:sz w:val="28"/>
          <w:szCs w:val="28"/>
        </w:rPr>
        <w:t>метод</w:t>
      </w:r>
      <w:r w:rsidR="00EF1040">
        <w:rPr>
          <w:rFonts w:ascii="Times New Roman" w:hAnsi="Times New Roman" w:cs="Times New Roman"/>
          <w:sz w:val="28"/>
          <w:szCs w:val="28"/>
        </w:rPr>
        <w:t>ическими рекомендациями по вопр</w:t>
      </w:r>
      <w:r w:rsidRPr="00C83021">
        <w:rPr>
          <w:rFonts w:ascii="Times New Roman" w:hAnsi="Times New Roman" w:cs="Times New Roman"/>
          <w:sz w:val="28"/>
          <w:szCs w:val="28"/>
        </w:rPr>
        <w:t>осам профессиональной и практической деятельности.</w:t>
      </w:r>
    </w:p>
    <w:p w:rsidR="00C83021" w:rsidRPr="00C83021" w:rsidRDefault="0061539F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3021" w:rsidRPr="00EF1040">
        <w:rPr>
          <w:rFonts w:ascii="Times New Roman" w:hAnsi="Times New Roman" w:cs="Times New Roman"/>
          <w:iCs/>
          <w:sz w:val="28"/>
          <w:szCs w:val="28"/>
        </w:rPr>
        <w:t>Всеобщей декларации прав человека</w:t>
      </w:r>
      <w:r w:rsidR="00C83021" w:rsidRPr="00EF1040">
        <w:rPr>
          <w:rFonts w:ascii="Times New Roman" w:hAnsi="Times New Roman" w:cs="Times New Roman"/>
          <w:sz w:val="28"/>
          <w:szCs w:val="28"/>
        </w:rPr>
        <w:t xml:space="preserve">, </w:t>
      </w:r>
      <w:r w:rsidR="00C83021" w:rsidRPr="00EF1040">
        <w:rPr>
          <w:rFonts w:ascii="Times New Roman" w:hAnsi="Times New Roman" w:cs="Times New Roman"/>
          <w:iCs/>
          <w:sz w:val="28"/>
          <w:szCs w:val="28"/>
        </w:rPr>
        <w:t>Конвенции о правах ребенка</w:t>
      </w:r>
      <w:r w:rsidR="00C83021" w:rsidRPr="00C830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1040" w:rsidRDefault="00D30ABA" w:rsidP="00C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310</w:t>
      </w:r>
      <w:r w:rsidR="00C83021" w:rsidRPr="00C83021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</w:t>
      </w:r>
      <w:r w:rsidR="00EF1040">
        <w:rPr>
          <w:rFonts w:ascii="Times New Roman" w:hAnsi="Times New Roman" w:cs="Times New Roman"/>
          <w:sz w:val="28"/>
          <w:szCs w:val="28"/>
        </w:rPr>
        <w:t xml:space="preserve">от 3 </w:t>
      </w:r>
      <w:r w:rsidR="00C83021" w:rsidRPr="00C83021">
        <w:rPr>
          <w:rFonts w:ascii="Times New Roman" w:hAnsi="Times New Roman" w:cs="Times New Roman"/>
          <w:sz w:val="28"/>
          <w:szCs w:val="28"/>
        </w:rPr>
        <w:t>до 8 лет с учетом их возрастных и индивидуальных особенностей по основным направлениям</w:t>
      </w:r>
      <w:r w:rsidR="00EF1040">
        <w:rPr>
          <w:rFonts w:ascii="Times New Roman" w:hAnsi="Times New Roman" w:cs="Times New Roman"/>
          <w:sz w:val="28"/>
          <w:szCs w:val="28"/>
        </w:rPr>
        <w:t xml:space="preserve">: </w:t>
      </w:r>
      <w:r w:rsidR="00C83021" w:rsidRPr="00C83021">
        <w:rPr>
          <w:rFonts w:ascii="Times New Roman" w:hAnsi="Times New Roman" w:cs="Times New Roman"/>
          <w:sz w:val="28"/>
          <w:szCs w:val="28"/>
        </w:rPr>
        <w:t xml:space="preserve"> социально-коммуникативному развитию, познавательному развитию, речевому развитию, художественно-эстетическому </w:t>
      </w:r>
      <w:r w:rsidR="00EF1040">
        <w:rPr>
          <w:rFonts w:ascii="Times New Roman" w:hAnsi="Times New Roman" w:cs="Times New Roman"/>
          <w:sz w:val="28"/>
          <w:szCs w:val="28"/>
        </w:rPr>
        <w:t>развитию, физическому развитию.</w:t>
      </w:r>
    </w:p>
    <w:p w:rsidR="00C83021" w:rsidRPr="0061539F" w:rsidRDefault="00EF1040" w:rsidP="00615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021" w:rsidRPr="00C8302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 строится на основе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C83021" w:rsidRPr="00C83021">
        <w:rPr>
          <w:rFonts w:ascii="Times New Roman" w:hAnsi="Times New Roman" w:cs="Times New Roman"/>
          <w:sz w:val="28"/>
          <w:szCs w:val="28"/>
        </w:rPr>
        <w:t>.</w:t>
      </w:r>
    </w:p>
    <w:p w:rsidR="00E13E17" w:rsidRDefault="00E13E17" w:rsidP="00615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9F" w:rsidRDefault="00E964AF" w:rsidP="00615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4AF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629" w:rsidRPr="00E964AF">
        <w:rPr>
          <w:rFonts w:ascii="Times New Roman" w:hAnsi="Times New Roman" w:cs="Times New Roman"/>
          <w:b/>
          <w:sz w:val="32"/>
          <w:szCs w:val="32"/>
        </w:rPr>
        <w:t>Пр</w:t>
      </w:r>
      <w:r>
        <w:rPr>
          <w:rFonts w:ascii="Times New Roman" w:hAnsi="Times New Roman" w:cs="Times New Roman"/>
          <w:b/>
          <w:sz w:val="32"/>
          <w:szCs w:val="32"/>
        </w:rPr>
        <w:t>облемно-ориентировочный анализ</w:t>
      </w:r>
      <w:r w:rsidR="006153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24B" w:rsidRPr="00E964AF" w:rsidRDefault="0061539F" w:rsidP="00615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 МБДОУ №310</w:t>
      </w:r>
    </w:p>
    <w:p w:rsidR="00BE721D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21D" w:rsidRPr="008D424B">
        <w:rPr>
          <w:rFonts w:ascii="Times New Roman" w:hAnsi="Times New Roman" w:cs="Times New Roman"/>
          <w:sz w:val="28"/>
          <w:szCs w:val="28"/>
        </w:rPr>
        <w:t>МБДОУ № 310 функционирует в режиме развития.</w:t>
      </w:r>
    </w:p>
    <w:p w:rsidR="0061539F" w:rsidRPr="008D424B" w:rsidRDefault="0061539F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24B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развития  МБДОУ на период 2017 -2022 годов 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</w:t>
      </w:r>
    </w:p>
    <w:p w:rsidR="0061539F" w:rsidRPr="0061539F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>Достигнут определенный уровень качества образования</w:t>
      </w:r>
      <w:r w:rsidR="0061539F" w:rsidRPr="0061539F">
        <w:rPr>
          <w:rFonts w:ascii="Times New Roman" w:hAnsi="Times New Roman" w:cs="Times New Roman"/>
          <w:bCs/>
          <w:sz w:val="28"/>
          <w:szCs w:val="28"/>
        </w:rPr>
        <w:t xml:space="preserve"> в ДОУ: внедрены информационно – коммуникативные технологии, создана система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1539F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>Повысилась конкурентоспособность учреждения путем предоставления широкого спектра качественных образовательных, коррекционных и информационно – просветительских услуг воспитанникам и родителям (законным представителям), педагогическому сообществу. Открыты группы комбинированной направленности для детей с ОВЗ в рамках инклюзивного образования.</w:t>
      </w:r>
    </w:p>
    <w:p w:rsidR="0061539F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>В МБДОУ работает система здоровье сберегающей деятельности с учетом индивидуальных особенностей детей путем четкого выполнения норм и требований СанПиНа 2.4.1.3049-13, в том числе в части организации режима пребывания детей в ДОУ, выполнения режима двигательной деятельности детей.</w:t>
      </w:r>
    </w:p>
    <w:p w:rsidR="0061539F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строится на принципах единоначалия и коллегиальности, закрепленных в Уставе. Единоличным исполнительным органом образовательного учреждения является заведующий МБДОУ, коллегиальными органами управления являются:</w:t>
      </w:r>
      <w:r w:rsidR="0061539F" w:rsidRPr="0061539F">
        <w:rPr>
          <w:rFonts w:ascii="Times New Roman" w:hAnsi="Times New Roman" w:cs="Times New Roman"/>
          <w:bCs/>
          <w:sz w:val="28"/>
          <w:szCs w:val="28"/>
        </w:rPr>
        <w:t xml:space="preserve"> Общее собрание трудового коллектива, Педагогический совет, родительский </w:t>
      </w:r>
      <w:r w:rsidR="0061539F" w:rsidRPr="008D424B">
        <w:rPr>
          <w:rFonts w:ascii="Times New Roman" w:hAnsi="Times New Roman" w:cs="Times New Roman"/>
          <w:sz w:val="28"/>
          <w:szCs w:val="28"/>
        </w:rPr>
        <w:t>комитет МБДОУ№310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9F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>Обеспечен постоянный рост профессиональной компетентности стабильного коллектива учреждения, все работники прошли курсы повышения квалификации в соответствии с планом.</w:t>
      </w:r>
    </w:p>
    <w:p w:rsidR="0061539F" w:rsidRPr="008D424B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39F" w:rsidRPr="008D424B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групп создана по пяти направлениям развития детей в соответствии с ФГОС ДО, содержание центров развития требует </w:t>
      </w:r>
      <w:r w:rsidR="007321AC" w:rsidRPr="008D424B">
        <w:rPr>
          <w:rFonts w:ascii="Times New Roman" w:hAnsi="Times New Roman" w:cs="Times New Roman"/>
          <w:sz w:val="28"/>
          <w:szCs w:val="28"/>
        </w:rPr>
        <w:t>до комплектации</w:t>
      </w:r>
      <w:r w:rsidR="0061539F" w:rsidRPr="008D424B">
        <w:rPr>
          <w:rFonts w:ascii="Times New Roman" w:hAnsi="Times New Roman" w:cs="Times New Roman"/>
          <w:sz w:val="28"/>
          <w:szCs w:val="28"/>
        </w:rPr>
        <w:t>.</w:t>
      </w:r>
    </w:p>
    <w:p w:rsidR="00BE721D" w:rsidRPr="00BE721D" w:rsidRDefault="00BE721D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1D">
        <w:rPr>
          <w:rFonts w:ascii="Times New Roman" w:hAnsi="Times New Roman" w:cs="Times New Roman"/>
          <w:sz w:val="28"/>
          <w:szCs w:val="28"/>
        </w:rPr>
        <w:t xml:space="preserve">Педагогический процесс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E721D">
        <w:rPr>
          <w:rFonts w:ascii="Times New Roman" w:hAnsi="Times New Roman" w:cs="Times New Roman"/>
          <w:sz w:val="28"/>
          <w:szCs w:val="28"/>
        </w:rPr>
        <w:t>ДОУ условно разделен на три составляющих блока:</w:t>
      </w:r>
    </w:p>
    <w:p w:rsidR="00BE721D" w:rsidRPr="00BE721D" w:rsidRDefault="00BE721D" w:rsidP="00BE721D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E721D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E13E17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форме занятия</w:t>
      </w:r>
      <w:r w:rsidRPr="00BE721D">
        <w:rPr>
          <w:rFonts w:ascii="Times New Roman" w:hAnsi="Times New Roman" w:cs="Times New Roman"/>
          <w:sz w:val="28"/>
          <w:szCs w:val="28"/>
        </w:rPr>
        <w:t xml:space="preserve"> (физкультурные, музыкальные) и занятия - игры;</w:t>
      </w:r>
    </w:p>
    <w:p w:rsidR="00BE721D" w:rsidRPr="00BE721D" w:rsidRDefault="00BE721D" w:rsidP="00BE721D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3E17">
        <w:rPr>
          <w:rFonts w:ascii="Times New Roman" w:hAnsi="Times New Roman" w:cs="Times New Roman"/>
          <w:sz w:val="28"/>
          <w:szCs w:val="28"/>
        </w:rPr>
        <w:t xml:space="preserve">— </w:t>
      </w:r>
      <w:r w:rsidRPr="00E13E17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Pr="00E13E17">
        <w:rPr>
          <w:rFonts w:ascii="Times New Roman" w:hAnsi="Times New Roman" w:cs="Times New Roman"/>
          <w:sz w:val="28"/>
          <w:szCs w:val="28"/>
        </w:rPr>
        <w:t xml:space="preserve"> воспитателя с детьми</w:t>
      </w:r>
      <w:r w:rsidRPr="008D424B">
        <w:rPr>
          <w:rFonts w:ascii="Times New Roman" w:hAnsi="Times New Roman" w:cs="Times New Roman"/>
          <w:sz w:val="28"/>
          <w:szCs w:val="28"/>
        </w:rPr>
        <w:t>,</w:t>
      </w:r>
      <w:r w:rsidRPr="00BE721D">
        <w:rPr>
          <w:rFonts w:ascii="Times New Roman" w:hAnsi="Times New Roman" w:cs="Times New Roman"/>
          <w:sz w:val="28"/>
          <w:szCs w:val="28"/>
        </w:rPr>
        <w:t xml:space="preserve"> строящаяся в непринужденной форме (беседы, экскурсии, чтение, слушание), разнообразные игры (творческие и с правилами), досуги, развлечения, праздники, театрализованная деятельность; экспериментальная, экологически ориентированная, познавательно-исследовательская и детская проектная деятельность; кружковая работа; продуктивная деятельность; бытовой труд; моделирование;</w:t>
      </w:r>
    </w:p>
    <w:p w:rsidR="00BE721D" w:rsidRPr="00BE721D" w:rsidRDefault="00BE721D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1D">
        <w:rPr>
          <w:rFonts w:ascii="Times New Roman" w:hAnsi="Times New Roman" w:cs="Times New Roman"/>
          <w:sz w:val="28"/>
          <w:szCs w:val="28"/>
        </w:rPr>
        <w:t xml:space="preserve">— </w:t>
      </w:r>
      <w:r w:rsidRPr="00BE721D">
        <w:rPr>
          <w:rFonts w:ascii="Times New Roman" w:hAnsi="Times New Roman" w:cs="Times New Roman"/>
          <w:b/>
          <w:bCs/>
          <w:sz w:val="28"/>
          <w:szCs w:val="28"/>
        </w:rPr>
        <w:t xml:space="preserve">свободная (самостоятельная) деятельность </w:t>
      </w:r>
      <w:r w:rsidRPr="00BE721D">
        <w:rPr>
          <w:rFonts w:ascii="Times New Roman" w:hAnsi="Times New Roman" w:cs="Times New Roman"/>
          <w:sz w:val="28"/>
          <w:szCs w:val="28"/>
        </w:rPr>
        <w:t>детей (сюжетно-ролевые, режиссерские, настольно-печатные игры; художественная, изобразительная, театрализованная деятельность; конструирование; моделирование; ручной труд; игры с песком и водой).</w:t>
      </w:r>
    </w:p>
    <w:p w:rsidR="00BE721D" w:rsidRPr="00BE721D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21D" w:rsidRPr="00BE721D">
        <w:rPr>
          <w:rFonts w:ascii="Times New Roman" w:hAnsi="Times New Roman" w:cs="Times New Roman"/>
          <w:sz w:val="28"/>
          <w:szCs w:val="28"/>
        </w:rPr>
        <w:t>Образовательная деятельность во всех группах не предполагает предметного обучения в форме учебной модели, а ориентирована на интегрированную деятельность по образовательным областям, построенную с использованием личностно-</w:t>
      </w:r>
      <w:r w:rsidR="00E13E17">
        <w:rPr>
          <w:rFonts w:ascii="Times New Roman" w:hAnsi="Times New Roman" w:cs="Times New Roman"/>
          <w:sz w:val="28"/>
          <w:szCs w:val="28"/>
        </w:rPr>
        <w:t>ориентированного подхода, социо-</w:t>
      </w:r>
      <w:r w:rsidR="00BE721D" w:rsidRPr="00BE721D">
        <w:rPr>
          <w:rFonts w:ascii="Times New Roman" w:hAnsi="Times New Roman" w:cs="Times New Roman"/>
          <w:sz w:val="28"/>
          <w:szCs w:val="28"/>
        </w:rPr>
        <w:t>игровой и игровой технологии, технологии проблемно-развивающего обучения.</w:t>
      </w:r>
    </w:p>
    <w:p w:rsidR="00BE721D" w:rsidRPr="00BE721D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721D" w:rsidRPr="00BE721D">
        <w:rPr>
          <w:rFonts w:ascii="Times New Roman" w:hAnsi="Times New Roman" w:cs="Times New Roman"/>
          <w:sz w:val="28"/>
          <w:szCs w:val="28"/>
        </w:rPr>
        <w:t>В ДОУ созданы условия для повышения активности и инициативы воспитателей, для пробуждения и поощрения их творческих поисков. Основанием педагогически грамотной работы стала система повышения квалификации воспитателей, методологической основой которой является современная концепция непрерывного образования как условия личностного роста и развития. В ДОУ работают педагоги с разным уровнем профессионального мастерства.</w:t>
      </w:r>
    </w:p>
    <w:p w:rsidR="00BE721D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21D" w:rsidRPr="00BE721D">
        <w:rPr>
          <w:rFonts w:ascii="Times New Roman" w:hAnsi="Times New Roman" w:cs="Times New Roman"/>
          <w:sz w:val="28"/>
          <w:szCs w:val="28"/>
        </w:rPr>
        <w:t>В детском саду практикуются разнообразные формы работы с педагогами, способствующие повышению их квалификации Повышение квалификации педагогов - комплексный творческий процесс, предполагающий ознакомление воспитателей с технологиями обучения и воспитания детей дошкольного возраста, работы с родителями, а также с нетрадиционными подходами к разработке и оформлению педагогической документации.</w:t>
      </w:r>
    </w:p>
    <w:p w:rsidR="00C94629" w:rsidRPr="007638D6" w:rsidRDefault="008D424B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4629" w:rsidRPr="007638D6">
        <w:rPr>
          <w:rFonts w:ascii="Times New Roman" w:hAnsi="Times New Roman" w:cs="Times New Roman"/>
          <w:sz w:val="28"/>
          <w:szCs w:val="28"/>
        </w:rPr>
        <w:t xml:space="preserve">В целом наметились положительные тенденции по всем направлениям развития детей дошкольного возраста. </w:t>
      </w:r>
    </w:p>
    <w:p w:rsidR="00E50E7C" w:rsidRPr="008D424B" w:rsidRDefault="00E50E7C" w:rsidP="00E50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24B">
        <w:rPr>
          <w:rFonts w:ascii="Times New Roman" w:hAnsi="Times New Roman" w:cs="Times New Roman"/>
          <w:b/>
          <w:sz w:val="28"/>
          <w:szCs w:val="28"/>
        </w:rPr>
        <w:t>Организация и результативность работы по сохранению и укреплению здоровья воспитанников ДОУ</w:t>
      </w:r>
    </w:p>
    <w:p w:rsidR="00E50E7C" w:rsidRPr="007638D6" w:rsidRDefault="00E50E7C" w:rsidP="008D4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Анализ заболеваемости показал, что в этом году снижено число пропусков дней по болезни по сравнению с прошлыми годами. Получению представленных результатов способствовало проведение противоэпидемических мероприятий (вакцинация против гриппа, общеукрепляющие оздоровительные  мероприятия). Ежегодное увеличение детей, поступающих в детский сад с хроническими заболеваниями, показывает, что необходимо продолжать работу по реализации системы оздоровительных мероприятий и повышению качества их организации, вводить новые формы профилактической работы, активнее вести просветительскую работу с родителями, которая предусматривает повышение роли профилактики в оздоровлении детей, приобщать их к здоровому образу жизни.</w:t>
      </w:r>
    </w:p>
    <w:p w:rsidR="00E50E7C" w:rsidRPr="007638D6" w:rsidRDefault="00E50E7C" w:rsidP="008D4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7638D6">
        <w:rPr>
          <w:rFonts w:ascii="Times New Roman CYR" w:hAnsi="Times New Roman CYR"/>
          <w:sz w:val="28"/>
          <w:szCs w:val="28"/>
        </w:rPr>
        <w:t>Применение здоровьесберегающих технологий позволяют педагогическому коллективу удерживать положительную динамику состояния здоровья детей. В ДОУ применяется «Система проведения физкультурного занятия», в которую входят: вводная часть, ОРУ, ОВД, игра, веселый тренинг, дыхательная гимнастика, самомассаж, ходьба по каменистой дорожке.</w:t>
      </w:r>
    </w:p>
    <w:p w:rsidR="00E50E7C" w:rsidRPr="007638D6" w:rsidRDefault="00E50E7C" w:rsidP="008D4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7638D6">
        <w:rPr>
          <w:rFonts w:ascii="Times New Roman CYR" w:hAnsi="Times New Roman CYR"/>
          <w:sz w:val="28"/>
          <w:szCs w:val="28"/>
        </w:rPr>
        <w:t>Осуществлялась систематическая работа по сохранению и укреплению здоровья детей через систему мероприятий по физическому воспитанию, применение здоровьесберегающих технологий, формирование потребности к здоровому образу жизни.</w:t>
      </w:r>
    </w:p>
    <w:p w:rsidR="00E50E7C" w:rsidRPr="007638D6" w:rsidRDefault="00E50E7C" w:rsidP="008D4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Динамика развития у детей положительная, процентный прирост высокого уровня составил 12%, среднего 18%, низкий уровень уменьшился на 34%.</w:t>
      </w:r>
    </w:p>
    <w:p w:rsidR="00E50E7C" w:rsidRPr="008D424B" w:rsidRDefault="00E50E7C" w:rsidP="008D4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D424B">
        <w:rPr>
          <w:rFonts w:ascii="Times New Roman CYR" w:hAnsi="Times New Roman CYR"/>
          <w:sz w:val="28"/>
          <w:szCs w:val="28"/>
        </w:rPr>
        <w:t xml:space="preserve">По прежнему, одним из наиболее частых заболеваний среди детей нашего МБДОУ являются вирусные инфекции разного типа (ОРЗ, ОРВИ). Не </w:t>
      </w:r>
      <w:r w:rsidRPr="008D424B">
        <w:rPr>
          <w:rFonts w:ascii="Times New Roman CYR" w:hAnsi="Times New Roman CYR"/>
          <w:sz w:val="28"/>
          <w:szCs w:val="28"/>
        </w:rPr>
        <w:lastRenderedPageBreak/>
        <w:t>смотря на проведение закаливающих процедур, проблема с вирусными заболеваниями не разрешена. Такая ситуация продиктована климатическим расположением микрорайона Академгородок, об этом свидетельствуют исследования врачей больницы Красноярского Центра СО РАН.</w:t>
      </w:r>
    </w:p>
    <w:p w:rsidR="00E50E7C" w:rsidRPr="007638D6" w:rsidRDefault="00E50E7C" w:rsidP="008D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Одним из важных условий направления деятельности детского сада является сотрудничество педагогов с семьёй: дети, воспитатели и родители – главные участники педагогического процесса. Сотрудники  признают семью как жизненно необходимую среду дошкольника, определяющую путь развития его личности.</w:t>
      </w:r>
    </w:p>
    <w:p w:rsidR="00E50E7C" w:rsidRPr="007638D6" w:rsidRDefault="00E50E7C" w:rsidP="008D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1D6DD6" w:rsidRPr="008D424B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24B">
        <w:rPr>
          <w:rFonts w:ascii="Times New Roman" w:hAnsi="Times New Roman" w:cs="Times New Roman"/>
          <w:b/>
          <w:bCs/>
          <w:sz w:val="28"/>
          <w:szCs w:val="28"/>
        </w:rPr>
        <w:t>Использование ИКТ в образовательном процессе.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6DD6">
        <w:rPr>
          <w:rFonts w:ascii="Times New Roman" w:hAnsi="Times New Roman" w:cs="Times New Roman"/>
          <w:sz w:val="28"/>
          <w:szCs w:val="28"/>
        </w:rPr>
        <w:t>В ДОУ создаются условия для расширения возможностей внедрения ИКТ. Для работы педагогов имеются: компьютеры, принтеры, сканер, проектор и др. Для работы с детьми: мультимедийный проектор, экран, DVD проигрыватель, и т.д. В 2010 году создан и еженедельно обновляется (пополняется новостями и другой информацией) сайт ДОУ.</w:t>
      </w:r>
    </w:p>
    <w:p w:rsidR="001D6DD6" w:rsidRPr="008D424B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24B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1D6DD6" w:rsidRPr="001D6DD6" w:rsidRDefault="008D424B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DD6" w:rsidRPr="001D6DD6">
        <w:rPr>
          <w:rFonts w:ascii="Times New Roman" w:hAnsi="Times New Roman" w:cs="Times New Roman"/>
          <w:sz w:val="28"/>
          <w:szCs w:val="28"/>
        </w:rPr>
        <w:t>Одним из направлений деятельности учреждения - взаимодействия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6DD6">
        <w:rPr>
          <w:rFonts w:ascii="Times New Roman" w:hAnsi="Times New Roman" w:cs="Times New Roman"/>
          <w:sz w:val="28"/>
          <w:szCs w:val="28"/>
        </w:rPr>
        <w:t xml:space="preserve">В ДОУ реализуется проект оптимизации взаимодействия детского сада и семьи на основе эффективного использования информационно - коммуникативных технологий. Целенаправленное системное информационное воздействие, направленное на родительскую общественность с использованием компьютерной технологии, позволяет значительно повысить эффективность взаимодействия детского сада и семьи. </w:t>
      </w:r>
    </w:p>
    <w:p w:rsidR="001D6DD6" w:rsidRPr="001D6DD6" w:rsidRDefault="001D6DD6" w:rsidP="008D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EB7" w:rsidRPr="00E13E17" w:rsidRDefault="00BB418D" w:rsidP="00BB418D">
      <w:pPr>
        <w:pStyle w:val="a8"/>
        <w:tabs>
          <w:tab w:val="left" w:pos="2955"/>
          <w:tab w:val="left" w:pos="3870"/>
        </w:tabs>
        <w:spacing w:after="0"/>
        <w:rPr>
          <w:rFonts w:ascii="Times New Roman" w:eastAsiaTheme="minorEastAsia" w:hAnsi="Times New Roman"/>
          <w:bCs w:val="0"/>
          <w:kern w:val="0"/>
        </w:rPr>
      </w:pPr>
      <w:r w:rsidRPr="00E13E17">
        <w:rPr>
          <w:rFonts w:ascii="Times New Roman" w:eastAsiaTheme="minorEastAsia" w:hAnsi="Times New Roman"/>
          <w:bCs w:val="0"/>
          <w:kern w:val="0"/>
        </w:rPr>
        <w:t>5.</w:t>
      </w:r>
      <w:r w:rsidR="00640F1B" w:rsidRPr="00E13E17">
        <w:rPr>
          <w:rFonts w:ascii="Times New Roman" w:eastAsiaTheme="minorEastAsia" w:hAnsi="Times New Roman"/>
          <w:bCs w:val="0"/>
          <w:kern w:val="0"/>
        </w:rPr>
        <w:t xml:space="preserve">Концепции </w:t>
      </w:r>
      <w:r w:rsidRPr="00E13E17">
        <w:rPr>
          <w:rFonts w:ascii="Times New Roman" w:eastAsiaTheme="minorEastAsia" w:hAnsi="Times New Roman"/>
          <w:bCs w:val="0"/>
          <w:kern w:val="0"/>
        </w:rPr>
        <w:t>Программы развития МБДОУ №310</w:t>
      </w:r>
    </w:p>
    <w:p w:rsidR="00A17BC4" w:rsidRPr="00BB418D" w:rsidRDefault="00E93EB7" w:rsidP="00E9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7BC4" w:rsidRPr="00E50E7C">
        <w:rPr>
          <w:rFonts w:ascii="Times New Roman" w:hAnsi="Times New Roman" w:cs="Times New Roman"/>
          <w:sz w:val="28"/>
          <w:szCs w:val="28"/>
        </w:rPr>
        <w:t xml:space="preserve">Концепция программы развития МБДОУ составлена на основе анализа имеющихся условий, проблем, с учётом прогноза о перспективах их </w:t>
      </w:r>
      <w:r w:rsidR="00BB418D">
        <w:rPr>
          <w:rFonts w:ascii="Times New Roman" w:hAnsi="Times New Roman" w:cs="Times New Roman"/>
          <w:sz w:val="28"/>
          <w:szCs w:val="28"/>
        </w:rPr>
        <w:t xml:space="preserve"> </w:t>
      </w:r>
      <w:r w:rsidR="00A17BC4" w:rsidRPr="00E50E7C">
        <w:rPr>
          <w:rFonts w:ascii="Times New Roman" w:hAnsi="Times New Roman" w:cs="Times New Roman"/>
          <w:sz w:val="28"/>
          <w:szCs w:val="28"/>
        </w:rPr>
        <w:t>изменений.</w:t>
      </w:r>
      <w:r w:rsidR="00A17BC4" w:rsidRPr="007638D6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="00A17BC4" w:rsidRPr="007638D6">
        <w:rPr>
          <w:rFonts w:ascii="Times New Roman" w:hAnsi="Times New Roman" w:cs="Times New Roman"/>
          <w:sz w:val="28"/>
          <w:szCs w:val="28"/>
        </w:rPr>
        <w:t xml:space="preserve"> разработки программы развития  МБДОУ обусловлена модернизацией  системы образования Российской Федерации, а именно выход новых нормативных документов, диктующих основные положения и нормы функционирования  современн</w:t>
      </w:r>
      <w:r w:rsidR="001D6DD6">
        <w:rPr>
          <w:rFonts w:ascii="Times New Roman" w:hAnsi="Times New Roman" w:cs="Times New Roman"/>
          <w:sz w:val="28"/>
          <w:szCs w:val="28"/>
        </w:rPr>
        <w:t>ого образовательного учреждения:</w:t>
      </w:r>
      <w:r w:rsidR="00BB418D">
        <w:rPr>
          <w:rFonts w:ascii="Times New Roman" w:hAnsi="Times New Roman" w:cs="Times New Roman"/>
          <w:sz w:val="28"/>
          <w:szCs w:val="28"/>
        </w:rPr>
        <w:t xml:space="preserve"> </w:t>
      </w:r>
      <w:r w:rsidR="00BB418D">
        <w:rPr>
          <w:rFonts w:ascii="Times New Roman" w:hAnsi="Times New Roman" w:cs="Times New Roman"/>
          <w:sz w:val="28"/>
          <w:szCs w:val="28"/>
        </w:rPr>
        <w:tab/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 от 29.12.2012 № 273-ФЗ;</w:t>
      </w:r>
    </w:p>
    <w:p w:rsidR="00BB418D" w:rsidRDefault="001D6DD6" w:rsidP="00BB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- Национальная доктрина образования Российской Федерации до 2025 года (утверждена Постановлением Правите</w:t>
      </w:r>
      <w:r w:rsidR="00BB418D">
        <w:rPr>
          <w:rFonts w:ascii="Times New Roman" w:hAnsi="Times New Roman" w:cs="Times New Roman"/>
          <w:sz w:val="28"/>
          <w:szCs w:val="28"/>
        </w:rPr>
        <w:t xml:space="preserve">льства РФ от 04.10.2000 N 751);                         </w:t>
      </w:r>
      <w:r w:rsidRPr="001D6DD6">
        <w:rPr>
          <w:rFonts w:ascii="Times New Roman" w:hAnsi="Times New Roman" w:cs="Times New Roman"/>
          <w:sz w:val="28"/>
          <w:szCs w:val="28"/>
        </w:rPr>
        <w:t xml:space="preserve">- Концепция долгосрочного социально-экономического развития Российской </w:t>
      </w:r>
      <w:r w:rsidRPr="001D6DD6">
        <w:rPr>
          <w:rFonts w:ascii="Times New Roman" w:hAnsi="Times New Roman" w:cs="Times New Roman"/>
          <w:sz w:val="28"/>
          <w:szCs w:val="28"/>
        </w:rPr>
        <w:lastRenderedPageBreak/>
        <w:t>Федерации на период до 2020 года (утверждена Постановлением Прав</w:t>
      </w:r>
      <w:r w:rsidRPr="00E93EB7">
        <w:rPr>
          <w:rFonts w:ascii="Times New Roman" w:hAnsi="Times New Roman" w:cs="Times New Roman"/>
          <w:bCs/>
          <w:sz w:val="28"/>
          <w:szCs w:val="28"/>
        </w:rPr>
        <w:t>ительства РФ от 17.02.2008 №</w:t>
      </w:r>
      <w:r w:rsidR="00BB418D">
        <w:rPr>
          <w:rFonts w:ascii="Times New Roman" w:hAnsi="Times New Roman" w:cs="Times New Roman"/>
          <w:bCs/>
          <w:sz w:val="28"/>
          <w:szCs w:val="28"/>
        </w:rPr>
        <w:t xml:space="preserve">1662-р);                           </w:t>
      </w:r>
    </w:p>
    <w:p w:rsidR="001D6DD6" w:rsidRPr="002A435E" w:rsidRDefault="001D6DD6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EB7">
        <w:rPr>
          <w:rFonts w:ascii="Times New Roman" w:hAnsi="Times New Roman" w:cs="Times New Roman"/>
          <w:bCs/>
          <w:sz w:val="28"/>
          <w:szCs w:val="28"/>
        </w:rPr>
        <w:t>- Национальная образовательная инициатива «Наша новая школа», утвержденная Президентом Российской Федерации 04.02.2010 ПР-271;</w:t>
      </w:r>
      <w:r w:rsidR="002A43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3EB7">
        <w:rPr>
          <w:rFonts w:ascii="Times New Roman" w:hAnsi="Times New Roman" w:cs="Times New Roman"/>
          <w:bCs/>
          <w:sz w:val="28"/>
          <w:szCs w:val="28"/>
        </w:rPr>
        <w:t>- Национальная стратегия действий в интересах детей на 2012 - 2017 годы (утверждена Указом Президента РФ от 01.06.2012 № 761);</w:t>
      </w:r>
      <w:r w:rsidR="002A43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3EB7">
        <w:rPr>
          <w:rFonts w:ascii="Times New Roman" w:hAnsi="Times New Roman" w:cs="Times New Roman"/>
          <w:bCs/>
          <w:sz w:val="28"/>
          <w:szCs w:val="28"/>
        </w:rPr>
        <w:t xml:space="preserve">- Государственная программа Российской Федерации «Развитие образования» на 2013- 2020 годы (утверждена Распоряжением Правительства РФ от 22.11.2012 №2148-р, от 15.05.2013 №792-р).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Ключевая идея развития </w:t>
      </w:r>
      <w:r w:rsidRPr="007638D6">
        <w:rPr>
          <w:rFonts w:ascii="Times New Roman" w:hAnsi="Times New Roman" w:cs="Times New Roman"/>
          <w:bCs/>
          <w:sz w:val="28"/>
          <w:szCs w:val="28"/>
        </w:rPr>
        <w:t xml:space="preserve">МБДОУ ориентирует  коллектив на </w:t>
      </w:r>
      <w:r w:rsidRPr="002A435E">
        <w:rPr>
          <w:rFonts w:ascii="Times New Roman" w:hAnsi="Times New Roman" w:cs="Times New Roman"/>
          <w:bCs/>
          <w:sz w:val="28"/>
          <w:szCs w:val="28"/>
        </w:rPr>
        <w:t>создание качественного образовательного пространства,</w:t>
      </w:r>
      <w:r w:rsidRPr="007638D6">
        <w:rPr>
          <w:rFonts w:ascii="Times New Roman" w:hAnsi="Times New Roman" w:cs="Times New Roman"/>
          <w:bCs/>
          <w:sz w:val="28"/>
          <w:szCs w:val="28"/>
        </w:rPr>
        <w:t xml:space="preserve"> способствующего развитию и саморазвитию всех участников педагогического процесса: педагогов, воспитанников и их  родителей.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8D6">
        <w:rPr>
          <w:rFonts w:ascii="Times New Roman" w:hAnsi="Times New Roman" w:cs="Times New Roman"/>
          <w:bCs/>
          <w:sz w:val="28"/>
          <w:szCs w:val="28"/>
        </w:rPr>
        <w:t xml:space="preserve">       С принятием нового Федерального закона от 29.12.2012г. № 273-ФЗ  «Об образовании в Российской Федерации, коллектив переходит на работу по </w:t>
      </w:r>
      <w:r w:rsidRPr="002A435E">
        <w:rPr>
          <w:rFonts w:ascii="Times New Roman" w:hAnsi="Times New Roman" w:cs="Times New Roman"/>
          <w:bCs/>
          <w:sz w:val="28"/>
          <w:szCs w:val="28"/>
        </w:rPr>
        <w:t>Федеральным государственным  образовательным стандартам дошкольного образования.</w:t>
      </w:r>
    </w:p>
    <w:p w:rsidR="001D6DD6" w:rsidRPr="001D6DD6" w:rsidRDefault="002A435E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6DD6" w:rsidRPr="001D6DD6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1D6DD6" w:rsidRPr="001D6DD6">
        <w:rPr>
          <w:rFonts w:ascii="Times New Roman" w:hAnsi="Times New Roman" w:cs="Times New Roman"/>
          <w:sz w:val="28"/>
          <w:szCs w:val="28"/>
        </w:rPr>
        <w:t xml:space="preserve"> базируется на анализе имеющейся ситуации в ОУ, вычленении недостатков, выборе путей их устранения.</w:t>
      </w:r>
    </w:p>
    <w:p w:rsidR="001D6DD6" w:rsidRPr="002A435E" w:rsidRDefault="001D6DD6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DD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реализацией </w:t>
      </w:r>
      <w:r w:rsidRPr="001D6DD6">
        <w:rPr>
          <w:rFonts w:ascii="Times New Roman" w:hAnsi="Times New Roman" w:cs="Times New Roman"/>
          <w:sz w:val="28"/>
          <w:szCs w:val="28"/>
        </w:rPr>
        <w:t xml:space="preserve">Программы осуществляет администрация </w:t>
      </w:r>
      <w:r w:rsidRPr="002A435E">
        <w:rPr>
          <w:rFonts w:ascii="Times New Roman" w:hAnsi="Times New Roman" w:cs="Times New Roman"/>
          <w:bCs/>
          <w:sz w:val="28"/>
          <w:szCs w:val="28"/>
        </w:rPr>
        <w:t>ДОУ через координацию деятельности исполнителей. Содействие в доработке планов, реализации проектов, подготовку и переподготовку педагогов, и представление условий для их профессионального роста.</w:t>
      </w:r>
    </w:p>
    <w:p w:rsidR="00A17BC4" w:rsidRPr="007638D6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>Эффективность развития системы  дошкольного образования напрямую зависит от стабильности функционирования каждого дошкольного</w:t>
      </w:r>
      <w:r w:rsidRPr="007638D6">
        <w:rPr>
          <w:rFonts w:ascii="Times New Roman" w:hAnsi="Times New Roman" w:cs="Times New Roman"/>
          <w:sz w:val="28"/>
          <w:szCs w:val="28"/>
        </w:rPr>
        <w:t xml:space="preserve">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A17BC4" w:rsidRPr="007638D6" w:rsidRDefault="00A17BC4" w:rsidP="00A17BC4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Назначение программы:</w:t>
      </w:r>
    </w:p>
    <w:p w:rsidR="00A17BC4" w:rsidRPr="007638D6" w:rsidRDefault="00A17BC4" w:rsidP="00A17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Развитие потенциала учреждения</w:t>
      </w:r>
    </w:p>
    <w:p w:rsidR="00A17BC4" w:rsidRPr="007638D6" w:rsidRDefault="00A17BC4" w:rsidP="00A17B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>Повышение качества его использования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 xml:space="preserve">   Разработка системы действий, необходимых для изменений в лучшую сторону содержания, форм и методов воспитательно-</w:t>
      </w:r>
      <w:r w:rsidRPr="002A435E">
        <w:rPr>
          <w:rFonts w:ascii="Times New Roman" w:hAnsi="Times New Roman" w:cs="Times New Roman"/>
          <w:bCs/>
          <w:sz w:val="28"/>
          <w:szCs w:val="28"/>
        </w:rPr>
        <w:t>образовательного процесса.</w:t>
      </w:r>
    </w:p>
    <w:p w:rsidR="00204FC9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>Основные принципы</w:t>
      </w:r>
      <w:r w:rsidR="001D6DD6" w:rsidRPr="002A435E">
        <w:rPr>
          <w:rFonts w:ascii="Times New Roman" w:hAnsi="Times New Roman" w:cs="Times New Roman"/>
          <w:bCs/>
          <w:sz w:val="28"/>
          <w:szCs w:val="28"/>
        </w:rPr>
        <w:t xml:space="preserve"> ОД</w:t>
      </w:r>
      <w:r w:rsidRPr="002A435E">
        <w:rPr>
          <w:rFonts w:ascii="Times New Roman" w:hAnsi="Times New Roman" w:cs="Times New Roman"/>
          <w:bCs/>
          <w:sz w:val="28"/>
          <w:szCs w:val="28"/>
        </w:rPr>
        <w:t>:</w:t>
      </w:r>
      <w:r w:rsidR="00204FC9" w:rsidRPr="002A435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поддержки разнообразия детства;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сохранения уникальности и самоценности дошкольного детства как важного этапа в общем развитии человека;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A17BC4" w:rsidRPr="002A435E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35E">
        <w:rPr>
          <w:rFonts w:ascii="Times New Roman" w:hAnsi="Times New Roman" w:cs="Times New Roman"/>
          <w:bCs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</w:t>
      </w:r>
      <w:r w:rsidR="00874D2B" w:rsidRPr="002A435E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2A435E">
        <w:rPr>
          <w:rFonts w:ascii="Times New Roman" w:hAnsi="Times New Roman" w:cs="Times New Roman"/>
          <w:bCs/>
          <w:sz w:val="28"/>
          <w:szCs w:val="28"/>
        </w:rPr>
        <w:t>социальной ситуации развития детей.</w:t>
      </w:r>
    </w:p>
    <w:p w:rsidR="00A17BC4" w:rsidRPr="002A435E" w:rsidRDefault="002A435E" w:rsidP="002A435E">
      <w:pPr>
        <w:spacing w:before="30"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BC4" w:rsidRPr="007638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A17BC4"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Направления </w:t>
      </w:r>
      <w:r w:rsidR="00874D2B"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развития и образован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ия </w:t>
      </w:r>
      <w:r w:rsidR="00874D2B"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детей в МБ</w:t>
      </w:r>
      <w:r w:rsidR="00A17BC4"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ДОУ</w:t>
      </w:r>
    </w:p>
    <w:p w:rsidR="00874D2B" w:rsidRPr="007638D6" w:rsidRDefault="00874D2B" w:rsidP="00A17BC4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1. Социально-коммуникативное;</w:t>
      </w:r>
    </w:p>
    <w:p w:rsidR="00874D2B" w:rsidRPr="007638D6" w:rsidRDefault="00874D2B" w:rsidP="00A17BC4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 Познавательное развитие;</w:t>
      </w:r>
    </w:p>
    <w:p w:rsidR="00874D2B" w:rsidRPr="007638D6" w:rsidRDefault="00874D2B" w:rsidP="00A17BC4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3.Речевое развитие;</w:t>
      </w:r>
    </w:p>
    <w:p w:rsidR="00874D2B" w:rsidRPr="007638D6" w:rsidRDefault="00874D2B" w:rsidP="00A17BC4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4. Художественно-эстетическое;</w:t>
      </w:r>
    </w:p>
    <w:p w:rsidR="00874D2B" w:rsidRPr="007638D6" w:rsidRDefault="00874D2B" w:rsidP="00A17BC4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63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5. Физическое</w:t>
      </w:r>
    </w:p>
    <w:p w:rsidR="00A17BC4" w:rsidRPr="007638D6" w:rsidRDefault="00A17BC4" w:rsidP="002A4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sz w:val="28"/>
          <w:szCs w:val="28"/>
        </w:rPr>
        <w:t xml:space="preserve">    </w:t>
      </w:r>
      <w:r w:rsidRPr="007638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435E">
        <w:rPr>
          <w:rFonts w:ascii="Times New Roman" w:hAnsi="Times New Roman" w:cs="Times New Roman"/>
          <w:sz w:val="28"/>
          <w:szCs w:val="28"/>
        </w:rPr>
        <w:t xml:space="preserve">В ФГОС отражается специфика дошкольного образования, помимо многих других особенностей, заключается в том, что </w:t>
      </w:r>
      <w:r w:rsidRPr="007638D6">
        <w:rPr>
          <w:rFonts w:ascii="Times New Roman" w:hAnsi="Times New Roman" w:cs="Times New Roman"/>
          <w:sz w:val="28"/>
          <w:szCs w:val="28"/>
        </w:rPr>
        <w:t>процесс обучения является, по сути, процессом усвоения в других вида деятельности.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874D2B" w:rsidRPr="007638D6" w:rsidRDefault="00874D2B" w:rsidP="002A43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8D6">
        <w:rPr>
          <w:rFonts w:ascii="Times New Roman" w:hAnsi="Times New Roman" w:cs="Times New Roman"/>
          <w:b/>
          <w:sz w:val="28"/>
          <w:szCs w:val="28"/>
        </w:rPr>
        <w:t>Мониторинг хода</w:t>
      </w:r>
      <w:r w:rsidRPr="007638D6">
        <w:rPr>
          <w:rFonts w:ascii="Times New Roman" w:hAnsi="Times New Roman" w:cs="Times New Roman"/>
          <w:sz w:val="28"/>
          <w:szCs w:val="28"/>
        </w:rPr>
        <w:t xml:space="preserve"> выполнения программных мероприятий осуществляется ежегодно, по окончании учебного года. Участниками Программы составляются письменные отчёты, делается анализ её  выполнения, выносятся рекомендации, вносятся коррективы в её содержание.</w:t>
      </w:r>
    </w:p>
    <w:p w:rsidR="002A435E" w:rsidRPr="002A435E" w:rsidRDefault="002A435E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435E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МБДОУ строится на следующих принципах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5E">
        <w:rPr>
          <w:rFonts w:ascii="Times New Roman" w:hAnsi="Times New Roman" w:cs="Times New Roman"/>
          <w:b/>
          <w:bCs/>
          <w:sz w:val="28"/>
          <w:szCs w:val="28"/>
        </w:rPr>
        <w:t>Принципы образовательной деятельности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1. Принципы объективности и научности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В основе теории познания диалектического материализма лежит признание объективного существования внешнего мира и отражения его в голове человека. Психологическое развитие должно быть раскрыто в его собственных закономерностях, объяснено в понятиях психологии.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2. Принцип системного подхода, взаимосвязи, взаимодействия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Любой педагогический процесс существует во взаимосвязи и рассматривается как динамическая, целостная система, взаимодействующая со средой, характеризующаяся целостностью своей деятельности.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3. Принцип личностной ориентированности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 xml:space="preserve">Предполагает большую вариативность в содержании, формах и методах работы с ребенком. Проявляется в создание условий для того, чтобы каждый </w:t>
      </w:r>
      <w:r w:rsidRPr="001D6DD6">
        <w:rPr>
          <w:rFonts w:ascii="Times New Roman" w:hAnsi="Times New Roman" w:cs="Times New Roman"/>
          <w:sz w:val="28"/>
          <w:szCs w:val="28"/>
        </w:rPr>
        <w:lastRenderedPageBreak/>
        <w:t>воспитанник мог полностью реализовать себя, свои индивидуальные особенности, интересы, направленность личности. Данный принцип требует обеспечения в ДОУ психологической комфортности воспитанников, которая предполагает ориентацию на успех и мотивацию успешности.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4. Принцип целенаправленного планирования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Предполагает четкую формулировку общей частных целей деятельности, расчленение конечных результатов на его составляющие элементы, подразделение целей по временному признаку на стратегические, тактические, оперативные; контроль и реализацию целей.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5. Принцип гуманизации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Любая педагогическая деятельность должна помочь развитию дошкольника, она должна определить и уровень развития, выявить резервы, определить положительное, то, на что можно опираться в дальнейшем.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6. Принцип развития</w:t>
      </w:r>
    </w:p>
    <w:p w:rsidR="001D6DD6" w:rsidRPr="001D6DD6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Предметом деятельности является ряд последовательных качественных и количественных изменений, обладающих единой, общей и внутренней для них тенденцией к достижению определенного конечного результата.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35E">
        <w:rPr>
          <w:rFonts w:ascii="Times New Roman" w:hAnsi="Times New Roman" w:cs="Times New Roman"/>
          <w:bCs/>
          <w:i/>
          <w:sz w:val="28"/>
          <w:szCs w:val="28"/>
        </w:rPr>
        <w:t>7. Принцип деятельной ориентации</w:t>
      </w:r>
    </w:p>
    <w:p w:rsidR="001D6DD6" w:rsidRPr="001D6DD6" w:rsidRDefault="001D6DD6" w:rsidP="00EE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DD6">
        <w:rPr>
          <w:rFonts w:ascii="Times New Roman" w:hAnsi="Times New Roman" w:cs="Times New Roman"/>
          <w:sz w:val="28"/>
          <w:szCs w:val="28"/>
        </w:rPr>
        <w:t>Взаимодействие с ребенком основывается на признании его предшествующего развития, учет его субъективного опыта.</w:t>
      </w:r>
    </w:p>
    <w:p w:rsidR="00EE52E2" w:rsidRPr="00EE52E2" w:rsidRDefault="00EE52E2" w:rsidP="00EE52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E2">
        <w:rPr>
          <w:rFonts w:ascii="Times New Roman" w:hAnsi="Times New Roman" w:cs="Times New Roman"/>
          <w:sz w:val="28"/>
          <w:szCs w:val="28"/>
        </w:rPr>
        <w:t xml:space="preserve">Ценность качества образовательного процесса для ДОУ 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 оптимальных условий  для его развития в образовательном процессе и в системе дополнительного  образования. </w:t>
      </w:r>
    </w:p>
    <w:p w:rsidR="00EE52E2" w:rsidRPr="00EE52E2" w:rsidRDefault="00EE52E2" w:rsidP="00EE5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E2">
        <w:rPr>
          <w:rFonts w:ascii="Times New Roman" w:hAnsi="Times New Roman" w:cs="Times New Roman"/>
          <w:sz w:val="28"/>
          <w:szCs w:val="28"/>
        </w:rPr>
        <w:t>Сформированность начальных ключевых компетентностей, универсальных учебных действий и мотивов - показатель успешности ребенка и результат качества образовательных услуг.</w:t>
      </w:r>
    </w:p>
    <w:p w:rsidR="00EE52E2" w:rsidRPr="00EE52E2" w:rsidRDefault="00EE52E2" w:rsidP="00EE52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E2">
        <w:rPr>
          <w:rFonts w:ascii="Times New Roman" w:hAnsi="Times New Roman" w:cs="Times New Roman"/>
          <w:sz w:val="28"/>
          <w:szCs w:val="28"/>
        </w:rPr>
        <w:t>Успешный дошкольник-выпускник ДОУ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1D6DD6" w:rsidRPr="002A435E" w:rsidRDefault="001D6DD6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5E">
        <w:rPr>
          <w:rFonts w:ascii="Times New Roman" w:hAnsi="Times New Roman" w:cs="Times New Roman"/>
          <w:b/>
          <w:bCs/>
          <w:sz w:val="28"/>
          <w:szCs w:val="28"/>
        </w:rPr>
        <w:t>Модель структуры детского сада</w:t>
      </w:r>
    </w:p>
    <w:p w:rsidR="001D6DD6" w:rsidRPr="001D6DD6" w:rsidRDefault="00F93885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DD6" w:rsidRPr="001D6DD6">
        <w:rPr>
          <w:rFonts w:ascii="Times New Roman" w:hAnsi="Times New Roman" w:cs="Times New Roman"/>
          <w:sz w:val="28"/>
          <w:szCs w:val="28"/>
        </w:rPr>
        <w:t>Комплектация детского сада определяется социальным заказом государства, родителей, интересами детей, особенностями микрорайона, на котором расположен детский сад. МБДОУ гарантирует развитие ребенка в соответствии с ФГОС ДО, и осуществляет развитие детей по всем ведущим направлениям развития: социально</w:t>
      </w:r>
      <w:r w:rsidR="00E93EB7">
        <w:rPr>
          <w:rFonts w:ascii="Times New Roman" w:hAnsi="Times New Roman" w:cs="Times New Roman"/>
          <w:sz w:val="28"/>
          <w:szCs w:val="28"/>
        </w:rPr>
        <w:t>-</w:t>
      </w:r>
      <w:r w:rsidR="001D6DD6" w:rsidRPr="001D6DD6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художественно-эстетическое, физическое.</w:t>
      </w:r>
    </w:p>
    <w:p w:rsidR="00E50E7C" w:rsidRPr="001D6DD6" w:rsidRDefault="00F93885" w:rsidP="001D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DD6">
        <w:rPr>
          <w:rFonts w:ascii="Times New Roman" w:hAnsi="Times New Roman" w:cs="Times New Roman"/>
          <w:sz w:val="28"/>
          <w:szCs w:val="28"/>
        </w:rPr>
        <w:t>МБДОУ № 310</w:t>
      </w:r>
      <w:r w:rsidR="001D6DD6" w:rsidRPr="001D6DD6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</w:t>
      </w:r>
      <w:r>
        <w:rPr>
          <w:rFonts w:ascii="Times New Roman" w:hAnsi="Times New Roman" w:cs="Times New Roman"/>
          <w:sz w:val="28"/>
          <w:szCs w:val="28"/>
        </w:rPr>
        <w:t>с 3</w:t>
      </w:r>
      <w:r w:rsidR="001D6DD6" w:rsidRPr="001D6DD6">
        <w:rPr>
          <w:rFonts w:ascii="Times New Roman" w:hAnsi="Times New Roman" w:cs="Times New Roman"/>
          <w:sz w:val="28"/>
          <w:szCs w:val="28"/>
        </w:rPr>
        <w:t>до 8 лет с учетом их возрастных и индивидуа</w:t>
      </w:r>
      <w:r>
        <w:rPr>
          <w:rFonts w:ascii="Times New Roman" w:hAnsi="Times New Roman" w:cs="Times New Roman"/>
          <w:sz w:val="28"/>
          <w:szCs w:val="28"/>
        </w:rPr>
        <w:t>льных особенностей и реализует ОП ДО</w:t>
      </w:r>
      <w:r w:rsidR="001D6DD6" w:rsidRPr="001D6DD6">
        <w:rPr>
          <w:rFonts w:ascii="Times New Roman" w:hAnsi="Times New Roman" w:cs="Times New Roman"/>
          <w:sz w:val="28"/>
          <w:szCs w:val="28"/>
        </w:rPr>
        <w:t>.</w:t>
      </w:r>
    </w:p>
    <w:p w:rsidR="00E13E17" w:rsidRDefault="00E13E17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85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педагога ДОУ</w:t>
      </w:r>
    </w:p>
    <w:p w:rsidR="00E50E7C" w:rsidRPr="00E50E7C" w:rsidRDefault="00F93885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50E7C" w:rsidRPr="00E50E7C">
        <w:rPr>
          <w:rFonts w:ascii="Times New Roman" w:hAnsi="Times New Roman" w:cs="Times New Roman"/>
          <w:sz w:val="28"/>
          <w:szCs w:val="28"/>
        </w:rPr>
        <w:t>едагог как субъект педагогической деятельности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обусловливает эффективное функционирование и развитие образовательного учреждения. Составляющие образа педагога: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1.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Личностный потенциал: </w:t>
      </w:r>
      <w:r w:rsidRPr="00E50E7C">
        <w:rPr>
          <w:rFonts w:ascii="Times New Roman" w:hAnsi="Times New Roman" w:cs="Times New Roman"/>
          <w:sz w:val="28"/>
          <w:szCs w:val="28"/>
        </w:rPr>
        <w:t>любовь к профессии; положительные качества личности; мотивационная направленность; личностная активность, инициативность; творческие способности; работа - средство самовыражения и самореализации; положительный образ «Я».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2.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>Компетентность: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50E7C">
        <w:rPr>
          <w:rFonts w:ascii="Times New Roman" w:hAnsi="Times New Roman" w:cs="Times New Roman"/>
          <w:sz w:val="28"/>
          <w:szCs w:val="28"/>
        </w:rPr>
        <w:t>теоретическая (общенаучная, психолого-педагогическая, методическая);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- технологическая (личностно-ориентированная технология обучения; развивающее обучение; проектирование).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3.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Образовательно-практическая деятельность: </w:t>
      </w:r>
      <w:r w:rsidRPr="00E50E7C">
        <w:rPr>
          <w:rFonts w:ascii="Times New Roman" w:hAnsi="Times New Roman" w:cs="Times New Roman"/>
          <w:sz w:val="28"/>
          <w:szCs w:val="28"/>
        </w:rPr>
        <w:t>реализация программ ДОУ;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взаимодействие с детьми, коллегами, родителями; поисковая деятельность; инновации; исследовательская, опытно-экспериментальная деятельность; участие во внешних связях </w:t>
      </w:r>
      <w:r w:rsidRPr="00E50E7C">
        <w:rPr>
          <w:rFonts w:ascii="Times New Roman" w:hAnsi="Times New Roman" w:cs="Times New Roman"/>
          <w:b/>
          <w:bCs/>
          <w:sz w:val="28"/>
          <w:szCs w:val="28"/>
        </w:rPr>
        <w:t>ДОУ.</w:t>
      </w:r>
    </w:p>
    <w:p w:rsidR="00FC70B3" w:rsidRPr="00F93885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4.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Личностно-профессиональный рост: </w:t>
      </w:r>
      <w:r w:rsidRPr="00E50E7C">
        <w:rPr>
          <w:rFonts w:ascii="Times New Roman" w:hAnsi="Times New Roman" w:cs="Times New Roman"/>
          <w:sz w:val="28"/>
          <w:szCs w:val="28"/>
        </w:rPr>
        <w:t>стремление к повышению педагогического мастерства, профессиональному росту; самообразо</w:t>
      </w:r>
      <w:r w:rsidR="00F93885">
        <w:rPr>
          <w:rFonts w:ascii="Times New Roman" w:hAnsi="Times New Roman" w:cs="Times New Roman"/>
          <w:sz w:val="28"/>
          <w:szCs w:val="28"/>
        </w:rPr>
        <w:t>вание, готовность к инновациям.</w:t>
      </w:r>
    </w:p>
    <w:p w:rsidR="00E50E7C" w:rsidRPr="00E50E7C" w:rsidRDefault="00FC70B3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D7">
        <w:rPr>
          <w:rFonts w:ascii="Times New Roman" w:hAnsi="Times New Roman" w:cs="Times New Roman"/>
          <w:b/>
          <w:sz w:val="28"/>
          <w:szCs w:val="28"/>
        </w:rPr>
        <w:t>Модель выпускника ДОУ</w:t>
      </w:r>
      <w:r w:rsidR="00E50E7C" w:rsidRPr="00F36A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0E7C" w:rsidRPr="00E50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E7C" w:rsidRPr="00E50E7C">
        <w:rPr>
          <w:rFonts w:ascii="Times New Roman" w:hAnsi="Times New Roman" w:cs="Times New Roman"/>
          <w:sz w:val="28"/>
          <w:szCs w:val="28"/>
        </w:rPr>
        <w:t>физически и психически здоровая,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7C" w:rsidRPr="00E50E7C">
        <w:rPr>
          <w:rFonts w:ascii="Times New Roman" w:hAnsi="Times New Roman" w:cs="Times New Roman"/>
          <w:sz w:val="28"/>
          <w:szCs w:val="28"/>
        </w:rPr>
        <w:t>воспитанная, интеллектуально и эмоционально</w:t>
      </w:r>
      <w:r w:rsidR="00F36AD7">
        <w:rPr>
          <w:rFonts w:ascii="Times New Roman" w:hAnsi="Times New Roman" w:cs="Times New Roman"/>
          <w:sz w:val="28"/>
          <w:szCs w:val="28"/>
        </w:rPr>
        <w:t xml:space="preserve"> развитая, обладающая адаптивными компетенциями</w:t>
      </w:r>
      <w:r w:rsidR="00E50E7C" w:rsidRPr="00E50E7C">
        <w:rPr>
          <w:rFonts w:ascii="Times New Roman" w:hAnsi="Times New Roman" w:cs="Times New Roman"/>
          <w:sz w:val="28"/>
          <w:szCs w:val="28"/>
        </w:rPr>
        <w:t xml:space="preserve"> к современным условиям личность.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b/>
          <w:bCs/>
          <w:sz w:val="28"/>
          <w:szCs w:val="28"/>
        </w:rPr>
        <w:t>Социальные и психологические характеристики личности ребёнка на этапе завершения дошкольного образования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• ребёнок проявляет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инициативность </w:t>
      </w:r>
      <w:r w:rsidRPr="00E50E7C">
        <w:rPr>
          <w:rFonts w:ascii="Times New Roman" w:hAnsi="Times New Roman" w:cs="Times New Roman"/>
          <w:sz w:val="28"/>
          <w:szCs w:val="28"/>
        </w:rPr>
        <w:t xml:space="preserve">и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самостоятельность </w:t>
      </w:r>
      <w:r w:rsidRPr="00E50E7C">
        <w:rPr>
          <w:rFonts w:ascii="Times New Roman" w:hAnsi="Times New Roman" w:cs="Times New Roman"/>
          <w:sz w:val="28"/>
          <w:szCs w:val="28"/>
        </w:rPr>
        <w:t xml:space="preserve">в разных видах деятельности - игре, общении, конструировании и др. Способен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выбирать </w:t>
      </w:r>
      <w:r w:rsidRPr="00E50E7C">
        <w:rPr>
          <w:rFonts w:ascii="Times New Roman" w:hAnsi="Times New Roman" w:cs="Times New Roman"/>
          <w:sz w:val="28"/>
          <w:szCs w:val="28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•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E50E7C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 w:rsidRPr="00E50E7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E50E7C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• ребёнок обладает развитым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воображением, </w:t>
      </w:r>
      <w:r w:rsidRPr="00E50E7C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фантазии, воображению, творчеству </w:t>
      </w:r>
      <w:r w:rsidRPr="00E50E7C">
        <w:rPr>
          <w:rFonts w:ascii="Times New Roman" w:hAnsi="Times New Roman" w:cs="Times New Roman"/>
          <w:sz w:val="28"/>
          <w:szCs w:val="28"/>
        </w:rPr>
        <w:t xml:space="preserve">интенсивно развивается и проявляется в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игре. </w:t>
      </w:r>
      <w:r w:rsidRPr="00E50E7C">
        <w:rPr>
          <w:rFonts w:ascii="Times New Roman" w:hAnsi="Times New Roman" w:cs="Times New Roman"/>
          <w:sz w:val="28"/>
          <w:szCs w:val="28"/>
        </w:rPr>
        <w:t xml:space="preserve">Ребёнок владеет разными формами и видами игры. Умеет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подчиняться разным правилам и социальным нормам, </w:t>
      </w:r>
      <w:r w:rsidRPr="00E50E7C">
        <w:rPr>
          <w:rFonts w:ascii="Times New Roman" w:hAnsi="Times New Roman" w:cs="Times New Roman"/>
          <w:sz w:val="28"/>
          <w:szCs w:val="28"/>
        </w:rPr>
        <w:t>различать условную и реальную ситуации, в том числе игровую и учебную;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•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способности </w:t>
      </w:r>
      <w:r w:rsidRPr="00E50E7C">
        <w:rPr>
          <w:rFonts w:ascii="Times New Roman" w:hAnsi="Times New Roman" w:cs="Times New Roman"/>
          <w:sz w:val="28"/>
          <w:szCs w:val="28"/>
        </w:rPr>
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lastRenderedPageBreak/>
        <w:t>•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•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 xml:space="preserve">• ребёнок проявляет </w:t>
      </w:r>
      <w:r w:rsidRPr="00E5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любознательность, </w:t>
      </w:r>
      <w:r w:rsidRPr="00E50E7C">
        <w:rPr>
          <w:rFonts w:ascii="Times New Roman" w:hAnsi="Times New Roman" w:cs="Times New Roman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наблюдать, экспериментировать. </w:t>
      </w:r>
      <w:r w:rsidRPr="00E50E7C">
        <w:rPr>
          <w:rFonts w:ascii="Times New Roman" w:hAnsi="Times New Roman" w:cs="Times New Roman"/>
          <w:sz w:val="28"/>
          <w:szCs w:val="28"/>
        </w:rPr>
        <w:t xml:space="preserve">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E50E7C">
        <w:rPr>
          <w:rFonts w:ascii="Times New Roman" w:hAnsi="Times New Roman" w:cs="Times New Roman"/>
          <w:i/>
          <w:iCs/>
          <w:sz w:val="28"/>
          <w:szCs w:val="28"/>
        </w:rPr>
        <w:t xml:space="preserve">способен к принятию собственных решений, </w:t>
      </w:r>
      <w:r w:rsidRPr="00E50E7C">
        <w:rPr>
          <w:rFonts w:ascii="Times New Roman" w:hAnsi="Times New Roman" w:cs="Times New Roman"/>
          <w:sz w:val="28"/>
          <w:szCs w:val="28"/>
        </w:rPr>
        <w:t>опираясь на свои знания и умения в различных сферах действительности;</w:t>
      </w:r>
    </w:p>
    <w:p w:rsidR="00E50E7C" w:rsidRPr="00E50E7C" w:rsidRDefault="00E50E7C" w:rsidP="00E5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• у ребенка формируются предпосылки учебной деят</w:t>
      </w:r>
      <w:r w:rsidR="00614414">
        <w:rPr>
          <w:rFonts w:ascii="Times New Roman" w:hAnsi="Times New Roman" w:cs="Times New Roman"/>
          <w:sz w:val="28"/>
          <w:szCs w:val="28"/>
        </w:rPr>
        <w:t>ельности на этапе завершения им</w:t>
      </w:r>
      <w:r w:rsidRPr="00E50E7C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73662" w:rsidRDefault="00573662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414" w:rsidRPr="00573662" w:rsidRDefault="00614414" w:rsidP="0046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62">
        <w:rPr>
          <w:rFonts w:ascii="Times New Roman" w:hAnsi="Times New Roman" w:cs="Times New Roman"/>
          <w:b/>
          <w:bCs/>
          <w:sz w:val="24"/>
          <w:szCs w:val="24"/>
        </w:rPr>
        <w:t>ПРОГНОЗИРУЕМЫЙ РЕЗУЛЬТАТ РЕАЛИЗАЦИИ ПРОГРАММЫ РАЗВИТИЯ МБДОУ № 310</w:t>
      </w:r>
      <w:r w:rsidR="00573662" w:rsidRPr="0057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D7" w:rsidRPr="00573662">
        <w:rPr>
          <w:rFonts w:ascii="Times New Roman" w:hAnsi="Times New Roman" w:cs="Times New Roman"/>
          <w:b/>
          <w:bCs/>
          <w:sz w:val="24"/>
          <w:szCs w:val="24"/>
        </w:rPr>
        <w:t>на 2017-2022</w:t>
      </w:r>
      <w:r w:rsidRPr="00573662">
        <w:rPr>
          <w:rFonts w:ascii="Times New Roman" w:hAnsi="Times New Roman" w:cs="Times New Roman"/>
          <w:b/>
          <w:bCs/>
          <w:sz w:val="24"/>
          <w:szCs w:val="24"/>
        </w:rPr>
        <w:t xml:space="preserve"> г.г.</w:t>
      </w:r>
    </w:p>
    <w:p w:rsidR="00FC70B3" w:rsidRDefault="00614414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1. Повышение качества</w:t>
      </w:r>
      <w:r w:rsidR="00FC70B3">
        <w:rPr>
          <w:rFonts w:ascii="Times New Roman" w:hAnsi="Times New Roman" w:cs="Times New Roman"/>
          <w:sz w:val="28"/>
          <w:szCs w:val="28"/>
        </w:rPr>
        <w:t xml:space="preserve"> </w:t>
      </w:r>
      <w:r w:rsidRPr="00E50E7C">
        <w:rPr>
          <w:rFonts w:ascii="Times New Roman" w:hAnsi="Times New Roman" w:cs="Times New Roman"/>
          <w:sz w:val="28"/>
          <w:szCs w:val="28"/>
        </w:rPr>
        <w:t xml:space="preserve"> работы с детьми, направленной на формирование, сохранение и укрепление физического, психического и социального здоровья детей средствами физкультурно-оздоровительной деятельности</w:t>
      </w:r>
      <w:r w:rsidR="00FC70B3">
        <w:rPr>
          <w:rFonts w:ascii="Times New Roman" w:hAnsi="Times New Roman" w:cs="Times New Roman"/>
          <w:sz w:val="28"/>
          <w:szCs w:val="28"/>
        </w:rPr>
        <w:t>.</w:t>
      </w:r>
      <w:r w:rsidRPr="00E5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14" w:rsidRPr="00E50E7C" w:rsidRDefault="00614414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50E7C">
        <w:rPr>
          <w:rFonts w:ascii="Times New Roman" w:hAnsi="Times New Roman" w:cs="Times New Roman"/>
          <w:sz w:val="28"/>
          <w:szCs w:val="28"/>
        </w:rPr>
        <w:t>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</w:r>
    </w:p>
    <w:p w:rsidR="00614414" w:rsidRPr="00E50E7C" w:rsidRDefault="00614414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3. Обновление содержания и технологий образовательного процесса с детьми, повышение качества образования на основе ФГОС ДО;</w:t>
      </w:r>
    </w:p>
    <w:p w:rsidR="00614414" w:rsidRPr="00E50E7C" w:rsidRDefault="00614414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7C">
        <w:rPr>
          <w:rFonts w:ascii="Times New Roman" w:hAnsi="Times New Roman" w:cs="Times New Roman"/>
          <w:sz w:val="28"/>
          <w:szCs w:val="28"/>
        </w:rPr>
        <w:t>5. Соответствие современным требованиям системы нравственно-патриотического воспитания детей;</w:t>
      </w:r>
    </w:p>
    <w:p w:rsidR="00614414" w:rsidRPr="00E50E7C" w:rsidRDefault="00FC70B3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4414" w:rsidRPr="00E50E7C">
        <w:rPr>
          <w:rFonts w:ascii="Times New Roman" w:hAnsi="Times New Roman" w:cs="Times New Roman"/>
          <w:sz w:val="28"/>
          <w:szCs w:val="28"/>
        </w:rPr>
        <w:t>. Осуществление квалифицированного консультирования родителей по вопросам оздоровления, образования и актуальным проблемам воспитания и развития детей;</w:t>
      </w:r>
    </w:p>
    <w:p w:rsidR="00614414" w:rsidRPr="00E50E7C" w:rsidRDefault="00FC70B3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4414" w:rsidRPr="00E50E7C">
        <w:rPr>
          <w:rFonts w:ascii="Times New Roman" w:hAnsi="Times New Roman" w:cs="Times New Roman"/>
          <w:sz w:val="28"/>
          <w:szCs w:val="28"/>
        </w:rPr>
        <w:t>. Расширение участия родителей в деятельности ДОУ, основанное на их выборе: в участии образовательного процесса; в проведении совместных мероприятий; укрепление сотрудничества ДОУ и семьи;</w:t>
      </w:r>
    </w:p>
    <w:p w:rsidR="00614414" w:rsidRDefault="00FC70B3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414" w:rsidRPr="00E50E7C">
        <w:rPr>
          <w:rFonts w:ascii="Times New Roman" w:hAnsi="Times New Roman" w:cs="Times New Roman"/>
          <w:sz w:val="28"/>
          <w:szCs w:val="28"/>
        </w:rPr>
        <w:t>. Совершенствование предметно-простра</w:t>
      </w:r>
      <w:r>
        <w:rPr>
          <w:rFonts w:ascii="Times New Roman" w:hAnsi="Times New Roman" w:cs="Times New Roman"/>
          <w:sz w:val="28"/>
          <w:szCs w:val="28"/>
        </w:rPr>
        <w:t>нственной развивающей среды ДОУ.</w:t>
      </w:r>
    </w:p>
    <w:p w:rsidR="00FC70B3" w:rsidRPr="00E50E7C" w:rsidRDefault="00FC70B3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8D" w:rsidRDefault="00463A8D" w:rsidP="0061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D2B" w:rsidRDefault="00573662" w:rsidP="009274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322573" w:rsidRPr="00322573">
        <w:rPr>
          <w:rFonts w:ascii="Times New Roman" w:hAnsi="Times New Roman" w:cs="Times New Roman"/>
          <w:b/>
          <w:sz w:val="32"/>
          <w:szCs w:val="32"/>
        </w:rPr>
        <w:t>.</w:t>
      </w:r>
      <w:r w:rsidR="00874D2B" w:rsidRPr="00322573">
        <w:rPr>
          <w:rFonts w:ascii="Times New Roman" w:hAnsi="Times New Roman" w:cs="Times New Roman"/>
          <w:b/>
          <w:sz w:val="32"/>
          <w:szCs w:val="32"/>
        </w:rPr>
        <w:t>Стратегия развития МБДОУ №310</w:t>
      </w:r>
    </w:p>
    <w:p w:rsidR="00463A8D" w:rsidRPr="00463A8D" w:rsidRDefault="009274D6" w:rsidP="0092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A8D" w:rsidRPr="00463A8D">
        <w:rPr>
          <w:rFonts w:ascii="Times New Roman" w:hAnsi="Times New Roman" w:cs="Times New Roman"/>
          <w:sz w:val="28"/>
          <w:szCs w:val="28"/>
        </w:rPr>
        <w:t>Стратегия развития учреждения определяет совокупность реализации приоритетных направлений: «Управление качеством дошкольного образования», «Совершенствование развивающей предметно-пространственной среды ДОУ», «Развитие материально-технического и информационно-методического обеспечения образовательной деятельности ДОУ», про</w:t>
      </w:r>
      <w:r w:rsidR="00CD589B">
        <w:rPr>
          <w:rFonts w:ascii="Times New Roman" w:hAnsi="Times New Roman" w:cs="Times New Roman"/>
          <w:sz w:val="28"/>
          <w:szCs w:val="28"/>
        </w:rPr>
        <w:t>екта</w:t>
      </w:r>
      <w:r w:rsidR="00463A8D" w:rsidRPr="00463A8D">
        <w:rPr>
          <w:rFonts w:ascii="Times New Roman" w:hAnsi="Times New Roman" w:cs="Times New Roman"/>
          <w:sz w:val="28"/>
          <w:szCs w:val="28"/>
        </w:rPr>
        <w:t xml:space="preserve"> «</w:t>
      </w:r>
      <w:r w:rsidR="00CD589B" w:rsidRPr="00CD589B">
        <w:rPr>
          <w:rFonts w:ascii="Times New Roman" w:hAnsi="Times New Roman" w:cs="Times New Roman"/>
          <w:sz w:val="28"/>
          <w:szCs w:val="28"/>
        </w:rPr>
        <w:t>«Красноярский</w:t>
      </w:r>
      <w:r w:rsidR="00CD589B">
        <w:rPr>
          <w:rFonts w:ascii="Times New Roman" w:hAnsi="Times New Roman" w:cs="Times New Roman"/>
          <w:sz w:val="28"/>
          <w:szCs w:val="28"/>
        </w:rPr>
        <w:t xml:space="preserve"> край - малая Родина»,</w:t>
      </w:r>
      <w:r w:rsidR="00463A8D" w:rsidRPr="00463A8D">
        <w:rPr>
          <w:rFonts w:ascii="Times New Roman" w:hAnsi="Times New Roman" w:cs="Times New Roman"/>
          <w:sz w:val="28"/>
          <w:szCs w:val="28"/>
        </w:rPr>
        <w:t xml:space="preserve">  ориентированных на развитие МБДОУ, обеспечивающих участие в реализации программы коллектива учреждения, родителей (законных представителей) воспитанников, социума. Направления развития   взаимосвязаны между собой стратегической целью и отражают последовательность тактических мероприятий.</w:t>
      </w:r>
    </w:p>
    <w:p w:rsidR="00463A8D" w:rsidRPr="00463A8D" w:rsidRDefault="00463A8D" w:rsidP="009274D6">
      <w:pPr>
        <w:suppressAutoHyphens/>
        <w:spacing w:after="0"/>
        <w:ind w:hanging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63A8D" w:rsidRPr="00463A8D" w:rsidRDefault="00463A8D" w:rsidP="00463A8D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3A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ПЛАН-ГРАФИК ("ДОРОЖНАЯ КАРТА") </w:t>
      </w:r>
    </w:p>
    <w:p w:rsidR="00463A8D" w:rsidRPr="00463A8D" w:rsidRDefault="00463A8D" w:rsidP="00463A8D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3A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РЕАЛИЗАЦИИ ПРОГРАММЫ РАЗВИТИЯ</w:t>
      </w:r>
      <w:r w:rsidR="009274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2017-2022</w:t>
      </w:r>
      <w:r w:rsidR="009A2D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63A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годы.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275"/>
        <w:gridCol w:w="2127"/>
        <w:gridCol w:w="1559"/>
      </w:tblGrid>
      <w:tr w:rsidR="00463A8D" w:rsidRPr="00463A8D" w:rsidTr="00F076D7">
        <w:tc>
          <w:tcPr>
            <w:tcW w:w="2552" w:type="dxa"/>
            <w:vMerge w:val="restart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Этапы,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их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выполнения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Сведения об источниках, формах, механизмах, привлечения трудовых, материальных ресурсов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для реализации программы</w:t>
            </w:r>
          </w:p>
        </w:tc>
        <w:tc>
          <w:tcPr>
            <w:tcW w:w="2127" w:type="dxa"/>
            <w:vMerge w:val="restart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Планируемый результат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Критерии</w:t>
            </w:r>
          </w:p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оценки эффективности </w:t>
            </w:r>
          </w:p>
        </w:tc>
      </w:tr>
      <w:tr w:rsidR="00463A8D" w:rsidRPr="00463A8D" w:rsidTr="00F076D7">
        <w:tc>
          <w:tcPr>
            <w:tcW w:w="2552" w:type="dxa"/>
            <w:vMerge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  <w:vMerge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3A8D" w:rsidRPr="00463A8D" w:rsidTr="009274D6">
        <w:tc>
          <w:tcPr>
            <w:tcW w:w="10490" w:type="dxa"/>
            <w:gridSpan w:val="6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Направление 1 «Совершенствовать управление качеством дошкольного образования »</w:t>
            </w:r>
          </w:p>
        </w:tc>
      </w:tr>
      <w:tr w:rsidR="009274D6" w:rsidRPr="00463A8D" w:rsidTr="009274D6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Система мониторинга качества реализации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образовательной программы в контексте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индивидуализации дошкольного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1276" w:type="dxa"/>
          </w:tcPr>
          <w:p w:rsidR="00463A8D" w:rsidRPr="00463A8D" w:rsidRDefault="00A544B8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 –</w:t>
            </w:r>
          </w:p>
          <w:p w:rsidR="00463A8D" w:rsidRPr="00463A8D" w:rsidRDefault="00A544B8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74D6" w:rsidRDefault="009274D6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Система мониторинга качества реализации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образовательной программы в контексте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индивидуализации дошкольного образования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Соответствие модели выпускника </w:t>
            </w:r>
          </w:p>
        </w:tc>
      </w:tr>
      <w:tr w:rsidR="009274D6" w:rsidRPr="00463A8D" w:rsidTr="009274D6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и внедрение проекта взаимодействия дошкольного учреждения и семьи, разработка мероприятий в рамках этого проекта по сопровождению 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консультированию семей воспитанников.</w:t>
            </w:r>
          </w:p>
        </w:tc>
        <w:tc>
          <w:tcPr>
            <w:tcW w:w="1276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–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  <w:r w:rsidR="00F076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Проект взаимодействия дошкольного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учреждения и семьи, план мероприятий в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рамках этого проекта по сопровождению 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консультированию семей воспитанников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Качественная реализация проекта, стабильная совместная деятельность</w:t>
            </w:r>
          </w:p>
        </w:tc>
      </w:tr>
      <w:tr w:rsidR="009274D6" w:rsidRPr="00463A8D" w:rsidTr="009274D6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Разработка и внедрение системы комплексно-тематического планирования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основе проектного метода, обеспечивающего поддержку инициативы 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самостоятельности детей в специфических для них видах деятельности.</w:t>
            </w:r>
          </w:p>
        </w:tc>
        <w:tc>
          <w:tcPr>
            <w:tcW w:w="1276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2017г.-   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Заведующий,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Комплексно-тематическое планирование на основе проектного метода, обеспечивающего поддержку инициативы и самостоятельности детей в специфических для них видах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деятельности.</w:t>
            </w:r>
          </w:p>
        </w:tc>
        <w:tc>
          <w:tcPr>
            <w:tcW w:w="1559" w:type="dxa"/>
          </w:tcPr>
          <w:p w:rsidR="00463A8D" w:rsidRPr="00463A8D" w:rsidRDefault="009274D6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соответствие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  требованиям ФГОС ДО</w:t>
            </w:r>
          </w:p>
        </w:tc>
      </w:tr>
      <w:tr w:rsidR="009274D6" w:rsidRPr="00463A8D" w:rsidTr="009274D6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Подбор и активное внедрение наиболее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эффективных инновационных практик.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г.-   2020г.  </w:t>
            </w:r>
          </w:p>
        </w:tc>
        <w:tc>
          <w:tcPr>
            <w:tcW w:w="1701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Заведующий,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внедренных эффективных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инновационных практик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МБДОУ в инновационном режиме</w:t>
            </w:r>
          </w:p>
        </w:tc>
      </w:tr>
      <w:tr w:rsidR="00463A8D" w:rsidRPr="00463A8D" w:rsidTr="00F076D7">
        <w:trPr>
          <w:trHeight w:val="411"/>
        </w:trPr>
        <w:tc>
          <w:tcPr>
            <w:tcW w:w="10490" w:type="dxa"/>
            <w:gridSpan w:val="6"/>
          </w:tcPr>
          <w:p w:rsidR="00463A8D" w:rsidRPr="00463A8D" w:rsidRDefault="00463A8D" w:rsidP="00F076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Направление 2.  Продолжение реализации </w:t>
            </w:r>
            <w:r w:rsidR="00F076D7">
              <w:rPr>
                <w:rFonts w:ascii="Times New Roman" w:hAnsi="Times New Roman"/>
                <w:sz w:val="24"/>
                <w:szCs w:val="24"/>
              </w:rPr>
              <w:t>п</w:t>
            </w:r>
            <w:r w:rsidR="00F076D7" w:rsidRPr="00F076D7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F076D7">
              <w:rPr>
                <w:rFonts w:ascii="Times New Roman" w:hAnsi="Times New Roman"/>
                <w:sz w:val="24"/>
                <w:szCs w:val="24"/>
              </w:rPr>
              <w:t>а</w:t>
            </w:r>
            <w:r w:rsidR="00F076D7" w:rsidRPr="00F076D7">
              <w:rPr>
                <w:rFonts w:ascii="Times New Roman" w:hAnsi="Times New Roman"/>
                <w:sz w:val="24"/>
                <w:szCs w:val="24"/>
              </w:rPr>
              <w:t xml:space="preserve"> «Красноярский край - малая Родина».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Повышение педагогической компетенции по организации двигательной деятельности детей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сотрудничества с родителями по </w:t>
            </w:r>
          </w:p>
          <w:p w:rsidR="00463A8D" w:rsidRPr="00463A8D" w:rsidRDefault="00463A8D" w:rsidP="00F07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вопросам </w:t>
            </w:r>
            <w:r w:rsidR="00F076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экологического </w:t>
            </w:r>
            <w:r w:rsidR="001C53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 патриотического воспитания</w:t>
            </w:r>
          </w:p>
        </w:tc>
        <w:tc>
          <w:tcPr>
            <w:tcW w:w="1276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-2018г.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1C5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Распространение педагогического опыта по организации </w:t>
            </w:r>
            <w:r w:rsidR="001C53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экологической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деятельности детей и сотрудничества с родителями.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Удовлетворенность родителей в качестве предоставляемых услуг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F076D7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экологических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праздников, развлечений и соревнований с социальными партнерами МБДОУ</w:t>
            </w:r>
          </w:p>
        </w:tc>
        <w:tc>
          <w:tcPr>
            <w:tcW w:w="1276" w:type="dxa"/>
          </w:tcPr>
          <w:p w:rsidR="00463A8D" w:rsidRPr="00463A8D" w:rsidRDefault="001C530F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2017-2022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инструктор по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физической культуре,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1C530F" w:rsidP="001C5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положительного отношения к природе родного края, воспитание патриотических чувств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Стабильная совместная деятельность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системы эффективного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контроля за внедрением в работу МБДОУ </w:t>
            </w:r>
            <w:r w:rsidR="001C53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проекта </w:t>
            </w:r>
            <w:r w:rsidR="001C530F" w:rsidRPr="00F076D7">
              <w:rPr>
                <w:rFonts w:ascii="Times New Roman" w:hAnsi="Times New Roman"/>
                <w:sz w:val="24"/>
                <w:szCs w:val="24"/>
              </w:rPr>
              <w:t>«Красноярский край - малая Родина».</w:t>
            </w:r>
          </w:p>
        </w:tc>
        <w:tc>
          <w:tcPr>
            <w:tcW w:w="1276" w:type="dxa"/>
          </w:tcPr>
          <w:p w:rsidR="00463A8D" w:rsidRPr="00463A8D" w:rsidRDefault="001C530F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2017-2018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701" w:type="dxa"/>
          </w:tcPr>
          <w:p w:rsidR="00463A8D" w:rsidRDefault="00463A8D" w:rsidP="001C5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1C530F" w:rsidRPr="00463A8D" w:rsidRDefault="001C530F" w:rsidP="001C5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1C5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педагогического мастерства воспитателей в вопросах </w:t>
            </w:r>
            <w:r w:rsidR="001C53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эколого-патриотического воспитания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Повышение компетентности педагогов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Внедрение активных форм работы  с </w:t>
            </w:r>
          </w:p>
          <w:p w:rsidR="001C530F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семьей.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Мастер - классы,  круглые столы, семинары-практикумы, </w:t>
            </w:r>
          </w:p>
          <w:p w:rsidR="00463A8D" w:rsidRPr="00463A8D" w:rsidRDefault="00463A8D" w:rsidP="00876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1276" w:type="dxa"/>
          </w:tcPr>
          <w:p w:rsidR="00463A8D" w:rsidRPr="00463A8D" w:rsidRDefault="00A544B8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2017-2020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инструктор по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физической культуре,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876288" w:rsidP="00876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педагогического мастерства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родителей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вопросах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эколого-патриотического воспитания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Положительные результаты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анкетирования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Организовать работу   клуба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«Заботливый родитель»: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музыкальные гостиные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-совместные тематические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76" w:type="dxa"/>
          </w:tcPr>
          <w:p w:rsidR="00463A8D" w:rsidRPr="00463A8D" w:rsidRDefault="00876288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инструктор по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физической культуре,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Открытие клуба «Заботливый родитель»: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Возрождение традиционного семейного воспитания здорового ребенка,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укрепление внутрисемейных отношений, оздоровление семьи, ведение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здорового образа жизни, доступная медицинская, психологическая,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педагогическая и юридическая помощь по проблемам молодой семьи,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репродуктивного здоровья.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Ежемесячный выпуск журнала «Здоровый ребенок – счастливые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родители»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компетентности родителей </w:t>
            </w: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разнообразных,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эмоционально насыщенных способов вовлечения родителей в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жизнь детского сада (создание условий для продуктивного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общения детей и родителей на основе общего дела: семейные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праздники, досуги, совместные кружки)</w:t>
            </w:r>
          </w:p>
        </w:tc>
        <w:tc>
          <w:tcPr>
            <w:tcW w:w="1276" w:type="dxa"/>
          </w:tcPr>
          <w:p w:rsidR="00463A8D" w:rsidRPr="00463A8D" w:rsidRDefault="00A544B8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-2020г.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Заместитель заведующего по УВР, 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инструктор по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физической культуре,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  <w:vMerge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3A8D" w:rsidRPr="00463A8D" w:rsidTr="000D6DA2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Выпуск журнала для родителей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«Здоровый ребенок – счастливые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родители»</w:t>
            </w:r>
          </w:p>
        </w:tc>
        <w:tc>
          <w:tcPr>
            <w:tcW w:w="1276" w:type="dxa"/>
          </w:tcPr>
          <w:p w:rsidR="00463A8D" w:rsidRPr="00463A8D" w:rsidRDefault="00A544B8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-2020г.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Заместитель заведующего по УВР, 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финансирования,</w:t>
            </w:r>
            <w:r w:rsidRPr="00463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внебюджетные средства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vMerge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3A8D" w:rsidRPr="00463A8D" w:rsidTr="009274D6">
        <w:tc>
          <w:tcPr>
            <w:tcW w:w="10490" w:type="dxa"/>
            <w:gridSpan w:val="6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Направление 3. «Совершенствование развивающей предметно-пространственной среды ДОУ»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Обновление и пополнение игрового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оборудования в соответствии с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требованиями ФГОС ДО.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63A8D" w:rsidRPr="00463A8D" w:rsidRDefault="000D6DA2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-2020г.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 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Целевые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Оснащенная РППС в соответствии  с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требованиями ФГОС ДО.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Положительная оценка состояния РППС.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Возможность преобразования  среды в  соответствии с возрастными особенностями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Приобретение интерактивного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оборудования в группы и кабинеты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1276" w:type="dxa"/>
          </w:tcPr>
          <w:p w:rsidR="00463A8D" w:rsidRPr="00463A8D" w:rsidRDefault="000D6DA2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2017-2022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Заведующий  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Целевые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Группы и кабинеты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специалистов, оснащенные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интерактивным оборудованием.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Использование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современных технологий 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Построение вариативного развивающего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образования, обеспечивающего свободный выбор детей.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63A8D" w:rsidRPr="00463A8D" w:rsidRDefault="000D6DA2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-2020г.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 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вариативного развивающего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образования, обеспечивающего свободный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выбор детей.  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Своевременность преобразования РППС</w:t>
            </w:r>
          </w:p>
        </w:tc>
      </w:tr>
      <w:tr w:rsidR="00463A8D" w:rsidRPr="00463A8D" w:rsidTr="009274D6">
        <w:tc>
          <w:tcPr>
            <w:tcW w:w="10490" w:type="dxa"/>
            <w:gridSpan w:val="6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Направление 4 «Развитие материально-технического и информационно-методического обеспечения образовательной деятельности ДОУ»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доступной  среды на территории ДОУ для детей с ОВЗ,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инвалидов</w:t>
            </w:r>
          </w:p>
        </w:tc>
        <w:tc>
          <w:tcPr>
            <w:tcW w:w="1276" w:type="dxa"/>
          </w:tcPr>
          <w:p w:rsidR="00463A8D" w:rsidRPr="00463A8D" w:rsidRDefault="000D6DA2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2017-2022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 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Целевые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0D6DA2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Создана доступная среда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,согласно паспорта доступности ОСИ для всех участников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Образовательного процесса (родители, дети, педагоги).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Без</w:t>
            </w:r>
          </w:p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барьерное  получение услуги для  инвалидов. 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Приобретение  современного оборудования для сенсорной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комнаты.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Целевые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Сенсорная комната, оснащенная современным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оборудованием.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деятельности в сенсорной комнате.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«Копилки педагогических идей».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Пополнение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методического фонда ДОУ.</w:t>
            </w:r>
          </w:p>
        </w:tc>
        <w:tc>
          <w:tcPr>
            <w:tcW w:w="1276" w:type="dxa"/>
          </w:tcPr>
          <w:p w:rsidR="00463A8D" w:rsidRPr="00463A8D" w:rsidRDefault="009274D6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2017г.-   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«Копилки педагогических идей». Оснащенный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методический фонд ДОУ.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63A8D" w:rsidRPr="00463A8D" w:rsidTr="009274D6">
        <w:tc>
          <w:tcPr>
            <w:tcW w:w="10490" w:type="dxa"/>
            <w:gridSpan w:val="6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Направление 5. «Обновление и развитие кадрового потенциала ДОУ»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92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наставничества для </w:t>
            </w:r>
          </w:p>
          <w:p w:rsidR="00463A8D" w:rsidRPr="00463A8D" w:rsidRDefault="00463A8D" w:rsidP="0092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профессионального становления молодых </w:t>
            </w:r>
          </w:p>
          <w:p w:rsidR="00463A8D" w:rsidRPr="00463A8D" w:rsidRDefault="00463A8D" w:rsidP="0092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специалистов.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63A8D" w:rsidRPr="00463A8D" w:rsidRDefault="009274D6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2017г.-   2022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  <w:r w:rsidR="009274D6"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92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Профессиональная компетентность молодых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специалистов, мотивированных к дальнейшему самообразованию, раскрытию своей индивидуальности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Стабильное функционирование наставничества, отсутствие текучести кадров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Разработка системы мероприятий, направленных на осуществление задач </w:t>
            </w: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коррекционно-развивающей работы с детьми с ОВЗ</w:t>
            </w:r>
            <w:r w:rsidR="009274D6" w:rsidRPr="00927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2017</w:t>
            </w:r>
            <w:r w:rsidR="009274D6"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-2018г.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воспитатель, педагог-</w:t>
            </w: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психолог, учитель-логопед.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Реализация системы мероприятий, направленных на </w:t>
            </w: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осуществление задач коррекционно-развивающей работы с детьми с ОВЗ.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Стабильные результаты деятельности в этом </w:t>
            </w:r>
            <w:r w:rsidRPr="00463A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направлении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обучения педагогов работе с детьми с ОВЗ, составлению индивидуальных маршрутов сопровождения развития воспитанников.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2017-2022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Внебюджетное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финансирование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Повышение уровня компетенции педагогов по реализации инклюзивного образования в МБДОУ.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Соответствие модели выпускника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Мотивирование педагогов на повышение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квалификации через результативность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участия в районных и городских конкурсах.</w:t>
            </w:r>
          </w:p>
        </w:tc>
        <w:tc>
          <w:tcPr>
            <w:tcW w:w="1276" w:type="dxa"/>
          </w:tcPr>
          <w:p w:rsidR="00463A8D" w:rsidRPr="00463A8D" w:rsidRDefault="00A544B8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="00463A8D"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г.-   2020г.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Высококвалифицированные,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компетентные, отвечающие требованиям Профессионального стандарта педагога.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Повышение компетентности педагогов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Мониторинг соответствия кадрового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состава ДОУ требованиям Профстандарта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педагога, обеспечение подготовки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педагогических работников на курсах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профессиональной переподготовки, повышения квалификации. 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2017г.-   2020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Диагностический пакет изучения соответствия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кадрового состава ДОУ требованиям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Профстандарта педагога;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программа повышения квалификации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педагогических работников на курсах ПП и ПК.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Повышение компетентности педагогов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Участие педагогов в работе районных и городских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методических объединений, научно-практических конференций, семинаров,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круглых столов, по распространению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педагогического опыта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2017г.-   2022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Активное участие педагогов  в работе РМО и ГМО, научно-практических конференций, семинаров,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круглых столов,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распространение педагогического опыта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Распространение передового опыта</w:t>
            </w:r>
          </w:p>
        </w:tc>
      </w:tr>
      <w:tr w:rsidR="00463A8D" w:rsidRPr="00463A8D" w:rsidTr="00C160E4">
        <w:tc>
          <w:tcPr>
            <w:tcW w:w="2552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Разработка </w:t>
            </w: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совершенствование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карт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профессионального мастерства и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определение личных потребностей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сотрудников в обучении. Проведение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самоанализа.</w:t>
            </w:r>
          </w:p>
        </w:tc>
        <w:tc>
          <w:tcPr>
            <w:tcW w:w="1276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74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2017г.-   2022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 </w:t>
            </w:r>
          </w:p>
        </w:tc>
        <w:tc>
          <w:tcPr>
            <w:tcW w:w="1701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воспитатель,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 ДОУ</w:t>
            </w:r>
          </w:p>
        </w:tc>
        <w:tc>
          <w:tcPr>
            <w:tcW w:w="1275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127" w:type="dxa"/>
          </w:tcPr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карты профессионального </w:t>
            </w:r>
          </w:p>
          <w:p w:rsidR="00463A8D" w:rsidRPr="00463A8D" w:rsidRDefault="00463A8D" w:rsidP="0046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мастерства.</w:t>
            </w:r>
          </w:p>
        </w:tc>
        <w:tc>
          <w:tcPr>
            <w:tcW w:w="1559" w:type="dxa"/>
          </w:tcPr>
          <w:p w:rsidR="00463A8D" w:rsidRPr="00463A8D" w:rsidRDefault="00463A8D" w:rsidP="00463A8D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Положительная динамика  </w:t>
            </w:r>
            <w:r w:rsidRPr="00463A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аттестации педагогов</w:t>
            </w:r>
          </w:p>
        </w:tc>
      </w:tr>
    </w:tbl>
    <w:p w:rsidR="00463A8D" w:rsidRPr="009274D6" w:rsidRDefault="00463A8D" w:rsidP="00463A8D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76288" w:rsidRPr="00876288" w:rsidRDefault="00876288" w:rsidP="00876288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6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7.Этап</w:t>
      </w:r>
      <w:r w:rsidR="009A2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ы реализации Программы развития МБДОУ №310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Программа будет реализована в три этапа 2017-2022 годы.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Первый  этап – организационно - подготовительный (2017г)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Задача: подготовить ресурсы для реализации программы развития.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 xml:space="preserve">-  </w:t>
      </w:r>
      <w:r w:rsidRPr="00CD589B">
        <w:rPr>
          <w:rFonts w:ascii="Times New Roman" w:hAnsi="Times New Roman" w:cs="Times New Roman"/>
          <w:sz w:val="28"/>
          <w:szCs w:val="28"/>
        </w:rPr>
        <w:t>разработка документации для успешной реализации мероприятий в соответствии с Программой развития;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начало реализации мероприятий, направленных на создание интегрированной модели развивающего образовательного пространства развития.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Второй  этап - практический  основной (2017-2021 г.)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Задачи: практическая реализация программы развития.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 xml:space="preserve">- </w:t>
      </w:r>
      <w:r w:rsidRPr="00CD589B">
        <w:rPr>
          <w:rFonts w:ascii="Times New Roman" w:hAnsi="Times New Roman" w:cs="Times New Roman"/>
          <w:sz w:val="28"/>
          <w:szCs w:val="28"/>
        </w:rPr>
        <w:t>апробирование модели, обновление содержания, организационных форм, педагогических технологий;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 xml:space="preserve">-     </w:t>
      </w:r>
      <w:r w:rsidRPr="00876288">
        <w:rPr>
          <w:rFonts w:ascii="Times New Roman" w:hAnsi="Times New Roman" w:cs="Times New Roman"/>
          <w:sz w:val="28"/>
          <w:szCs w:val="28"/>
        </w:rPr>
        <w:t xml:space="preserve">практическая реализация  </w:t>
      </w:r>
      <w:r w:rsidRPr="00CD589B">
        <w:rPr>
          <w:rFonts w:ascii="Times New Roman" w:hAnsi="Times New Roman" w:cs="Times New Roman"/>
          <w:sz w:val="28"/>
          <w:szCs w:val="28"/>
        </w:rPr>
        <w:t>мероприятий в соответствии с Программой развития;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 периодический контроль реализации мероприятий в соответствии с Программой развития;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    коррекция мероприятий по направлениям.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Третий этап – заключительный (аналитический) (2021 - 2022 г.):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Задача:  выявление соответствия полученных результатов по основным направлениям развития  учреждения,  поставленным целям и задачам.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876288" w:rsidRPr="00CD589B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анализ достижения цели и решения задач, обозначенных в Программе развития.</w:t>
      </w:r>
    </w:p>
    <w:p w:rsidR="00876288" w:rsidRPr="00876288" w:rsidRDefault="00876288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88">
        <w:rPr>
          <w:rFonts w:ascii="Times New Roman" w:hAnsi="Times New Roman" w:cs="Times New Roman"/>
          <w:sz w:val="28"/>
          <w:szCs w:val="28"/>
        </w:rPr>
        <w:t xml:space="preserve"> -  выявление соответствия полученных результатов по основным направлениям развития  учреждения,  поставленным целям и задачам.</w:t>
      </w:r>
    </w:p>
    <w:p w:rsidR="00463A8D" w:rsidRPr="00CD589B" w:rsidRDefault="00463A8D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8D" w:rsidRPr="00CD589B" w:rsidRDefault="00463A8D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73" w:rsidRDefault="00322573" w:rsidP="0032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3" w:rsidRDefault="00322573" w:rsidP="0032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3" w:rsidRDefault="00322573" w:rsidP="0032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73" w:rsidRDefault="00322573" w:rsidP="0032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89B" w:rsidRPr="006751D8" w:rsidRDefault="003406D7" w:rsidP="006751D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lastRenderedPageBreak/>
        <w:t>8</w:t>
      </w:r>
      <w:r w:rsidR="00CD589B" w:rsidRPr="006751D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.Прогнозируемые результаты реализации концепции развития</w:t>
      </w:r>
      <w:r w:rsidR="006751D8" w:rsidRPr="006751D8">
        <w:rPr>
          <w:rFonts w:ascii="Times New Roman" w:eastAsia="Times New Roman" w:hAnsi="Times New Roman" w:cs="Times New Roman"/>
          <w:b/>
          <w:sz w:val="32"/>
          <w:szCs w:val="32"/>
        </w:rPr>
        <w:t xml:space="preserve"> МБДОУ№310 </w:t>
      </w:r>
      <w:r w:rsidR="006751D8">
        <w:rPr>
          <w:rFonts w:ascii="Times New Roman" w:eastAsia="Times New Roman" w:hAnsi="Times New Roman" w:cs="Times New Roman"/>
          <w:b/>
          <w:sz w:val="32"/>
          <w:szCs w:val="32"/>
        </w:rPr>
        <w:t xml:space="preserve"> до 2022 </w:t>
      </w:r>
      <w:r w:rsidR="00CD589B" w:rsidRPr="006751D8">
        <w:rPr>
          <w:rFonts w:ascii="Times New Roman" w:eastAsia="Times New Roman" w:hAnsi="Times New Roman" w:cs="Times New Roman"/>
          <w:b/>
          <w:sz w:val="32"/>
          <w:szCs w:val="32"/>
        </w:rPr>
        <w:t>года.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CD589B">
        <w:rPr>
          <w:rFonts w:ascii="Times New Roman" w:hAnsi="Times New Roman" w:cs="Times New Roman"/>
          <w:sz w:val="28"/>
          <w:szCs w:val="28"/>
        </w:rPr>
        <w:t>1. 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2. Повышение качества и доступности дошкольного образования для детей,  нуждающихся в коррекции нарушений развития.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 xml:space="preserve"> 3. Оптимальное использование  здоровье сберегающих и здоровье формирующих     технологий в организации жизнедеятельности МБДОУ.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4. Улучшение материально-технического обеспечения для реализации образовательной  программы дошкольного образования, наличие развивающей предметно – пространственной среды, соответствующей требованиям ФГОС ДО.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5. Расширение области  участия  родителей в образовательном процессе, в проведении совместных мероприятий.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 xml:space="preserve">6. Компетентность родителей (законных представителей) воспитанников в вопросах воспитания и развития детей, удовлетворенность  доступностью и качеством образования. 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7. Функционирование МБДОУ как современного учреждения дошкольного образования, обеспечивающего развитие и подготовку к школе успешного и социально адаптированного дошкольника.</w:t>
      </w:r>
    </w:p>
    <w:p w:rsidR="00CD589B" w:rsidRPr="00CD589B" w:rsidRDefault="00CD589B" w:rsidP="00CD589B">
      <w:pPr>
        <w:widowControl w:val="0"/>
        <w:tabs>
          <w:tab w:val="left" w:pos="19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CD589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эффективности и реализации Программы развития ДОУ.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1.Согласованность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2. Реализация учреждением ФГОС дошкольного образования.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3.Рост личностных достижений всех субъектов образовательного процесса.</w:t>
      </w:r>
    </w:p>
    <w:p w:rsidR="00CD589B" w:rsidRPr="00CD589B" w:rsidRDefault="00CD589B" w:rsidP="00CD589B">
      <w:pPr>
        <w:widowControl w:val="0"/>
        <w:tabs>
          <w:tab w:val="left" w:pos="192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D589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Элементы риска Программы развития МБДОУ.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При реализации Программы развития могут возникнуть следующие риски: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 xml:space="preserve">- недостаточный 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уровень родителей воспитанников и педагогов </w:t>
      </w:r>
      <w:r w:rsidRPr="00CD589B">
        <w:rPr>
          <w:rFonts w:ascii="Times New Roman" w:hAnsi="Times New Roman" w:cs="Times New Roman"/>
          <w:sz w:val="28"/>
          <w:szCs w:val="28"/>
        </w:rPr>
        <w:t xml:space="preserve">их недостаточная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9B">
        <w:rPr>
          <w:rFonts w:ascii="Times New Roman" w:hAnsi="Times New Roman" w:cs="Times New Roman"/>
          <w:sz w:val="28"/>
          <w:szCs w:val="28"/>
        </w:rPr>
        <w:t xml:space="preserve">компетентность в вопросах </w:t>
      </w:r>
      <w:r>
        <w:rPr>
          <w:rFonts w:ascii="Times New Roman" w:hAnsi="Times New Roman" w:cs="Times New Roman"/>
          <w:sz w:val="28"/>
          <w:szCs w:val="28"/>
        </w:rPr>
        <w:t xml:space="preserve"> эколого-патриотического воспитания может затруднять </w:t>
      </w:r>
      <w:r w:rsidRPr="00CD589B">
        <w:rPr>
          <w:rFonts w:ascii="Times New Roman" w:hAnsi="Times New Roman" w:cs="Times New Roman"/>
          <w:sz w:val="28"/>
          <w:szCs w:val="28"/>
        </w:rPr>
        <w:t>получение детьми с качественного дошкольного образования;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9B">
        <w:rPr>
          <w:rFonts w:ascii="Times New Roman" w:hAnsi="Times New Roman" w:cs="Times New Roman"/>
          <w:sz w:val="28"/>
          <w:szCs w:val="28"/>
        </w:rPr>
        <w:t>- быстрый переход на новую Программу развития МБДОУ может создать психологическое напряжение у части педагогического коллектива;</w:t>
      </w:r>
    </w:p>
    <w:p w:rsidR="00CD589B" w:rsidRDefault="00CD589B" w:rsidP="00CD589B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D589B" w:rsidRDefault="00CD589B" w:rsidP="00CD589B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89B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</w:t>
      </w:r>
      <w:r w:rsidR="006751D8">
        <w:rPr>
          <w:rFonts w:ascii="Times New Roman" w:hAnsi="Times New Roman" w:cs="Times New Roman"/>
          <w:sz w:val="28"/>
          <w:szCs w:val="28"/>
        </w:rPr>
        <w:t>твляется заведующим  МБДОУ №310.</w:t>
      </w:r>
    </w:p>
    <w:p w:rsidR="00CD589B" w:rsidRPr="00CD589B" w:rsidRDefault="00CD589B" w:rsidP="00CD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9B" w:rsidRDefault="00CD589B" w:rsidP="0032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638D6" w:rsidRDefault="007638D6" w:rsidP="002A0509"/>
    <w:sectPr w:rsidR="007638D6" w:rsidSect="00E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22" w:rsidRDefault="00056722" w:rsidP="00C94629">
      <w:pPr>
        <w:spacing w:after="0" w:line="240" w:lineRule="auto"/>
      </w:pPr>
      <w:r>
        <w:separator/>
      </w:r>
    </w:p>
  </w:endnote>
  <w:endnote w:type="continuationSeparator" w:id="0">
    <w:p w:rsidR="00056722" w:rsidRDefault="00056722" w:rsidP="00C9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22" w:rsidRDefault="00056722" w:rsidP="00C94629">
      <w:pPr>
        <w:spacing w:after="0" w:line="240" w:lineRule="auto"/>
      </w:pPr>
      <w:r>
        <w:separator/>
      </w:r>
    </w:p>
  </w:footnote>
  <w:footnote w:type="continuationSeparator" w:id="0">
    <w:p w:rsidR="00056722" w:rsidRDefault="00056722" w:rsidP="00C9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  <w:sz w:val="20"/>
      </w:rPr>
    </w:lvl>
  </w:abstractNum>
  <w:abstractNum w:abstractNumId="3">
    <w:nsid w:val="098142E9"/>
    <w:multiLevelType w:val="hybridMultilevel"/>
    <w:tmpl w:val="28B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0AF3"/>
    <w:multiLevelType w:val="multilevel"/>
    <w:tmpl w:val="986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E74E8"/>
    <w:multiLevelType w:val="hybridMultilevel"/>
    <w:tmpl w:val="9140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5E4D"/>
    <w:multiLevelType w:val="hybridMultilevel"/>
    <w:tmpl w:val="E2F8F1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DD20C2"/>
    <w:multiLevelType w:val="hybridMultilevel"/>
    <w:tmpl w:val="E85497C0"/>
    <w:lvl w:ilvl="0" w:tplc="1C764E4E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94C2077"/>
    <w:multiLevelType w:val="hybridMultilevel"/>
    <w:tmpl w:val="92AA1616"/>
    <w:lvl w:ilvl="0" w:tplc="6FF8EA6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1B9E3F6B"/>
    <w:multiLevelType w:val="hybridMultilevel"/>
    <w:tmpl w:val="0264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7D59"/>
    <w:multiLevelType w:val="hybridMultilevel"/>
    <w:tmpl w:val="9606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14003"/>
    <w:multiLevelType w:val="hybridMultilevel"/>
    <w:tmpl w:val="C822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A61CA"/>
    <w:multiLevelType w:val="hybridMultilevel"/>
    <w:tmpl w:val="85B6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7797A"/>
    <w:multiLevelType w:val="hybridMultilevel"/>
    <w:tmpl w:val="652A7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91AF0"/>
    <w:multiLevelType w:val="hybridMultilevel"/>
    <w:tmpl w:val="88D01F02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E5C10"/>
    <w:multiLevelType w:val="hybridMultilevel"/>
    <w:tmpl w:val="1D4A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F451D"/>
    <w:multiLevelType w:val="hybridMultilevel"/>
    <w:tmpl w:val="9DF2E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819C5"/>
    <w:multiLevelType w:val="hybridMultilevel"/>
    <w:tmpl w:val="C1A6BA08"/>
    <w:lvl w:ilvl="0" w:tplc="0419000F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8">
    <w:nsid w:val="34293AB4"/>
    <w:multiLevelType w:val="hybridMultilevel"/>
    <w:tmpl w:val="A134BC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F2313"/>
    <w:multiLevelType w:val="hybridMultilevel"/>
    <w:tmpl w:val="7EC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666DC"/>
    <w:multiLevelType w:val="multilevel"/>
    <w:tmpl w:val="9D80D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E47D93"/>
    <w:multiLevelType w:val="hybridMultilevel"/>
    <w:tmpl w:val="F140C80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23D27"/>
    <w:multiLevelType w:val="multilevel"/>
    <w:tmpl w:val="9DCC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45BA5"/>
    <w:multiLevelType w:val="hybridMultilevel"/>
    <w:tmpl w:val="20826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6332C"/>
    <w:multiLevelType w:val="hybridMultilevel"/>
    <w:tmpl w:val="C0F8A4B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1556BCF"/>
    <w:multiLevelType w:val="hybridMultilevel"/>
    <w:tmpl w:val="4F5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C733E"/>
    <w:multiLevelType w:val="multilevel"/>
    <w:tmpl w:val="AB7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F5A80"/>
    <w:multiLevelType w:val="hybridMultilevel"/>
    <w:tmpl w:val="50DEA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ABC39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A0246C"/>
    <w:multiLevelType w:val="hybridMultilevel"/>
    <w:tmpl w:val="FD1A93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15B8D"/>
    <w:multiLevelType w:val="hybridMultilevel"/>
    <w:tmpl w:val="0458F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920EEA"/>
    <w:multiLevelType w:val="hybridMultilevel"/>
    <w:tmpl w:val="C870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C4B27"/>
    <w:multiLevelType w:val="hybridMultilevel"/>
    <w:tmpl w:val="A93C0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0FA0151"/>
    <w:multiLevelType w:val="hybridMultilevel"/>
    <w:tmpl w:val="51B0515E"/>
    <w:lvl w:ilvl="0" w:tplc="BFB05B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D1F04"/>
    <w:multiLevelType w:val="hybridMultilevel"/>
    <w:tmpl w:val="11D46DC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72E802F3"/>
    <w:multiLevelType w:val="hybridMultilevel"/>
    <w:tmpl w:val="853E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C2B9A"/>
    <w:multiLevelType w:val="hybridMultilevel"/>
    <w:tmpl w:val="A6D2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33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34"/>
  </w:num>
  <w:num w:numId="18">
    <w:abstractNumId w:val="36"/>
  </w:num>
  <w:num w:numId="19">
    <w:abstractNumId w:val="35"/>
  </w:num>
  <w:num w:numId="20">
    <w:abstractNumId w:val="28"/>
  </w:num>
  <w:num w:numId="21">
    <w:abstractNumId w:val="30"/>
  </w:num>
  <w:num w:numId="22">
    <w:abstractNumId w:val="24"/>
  </w:num>
  <w:num w:numId="23">
    <w:abstractNumId w:val="6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7"/>
  </w:num>
  <w:num w:numId="44">
    <w:abstractNumId w:val="27"/>
  </w:num>
  <w:num w:numId="45">
    <w:abstractNumId w:val="15"/>
  </w:num>
  <w:num w:numId="46">
    <w:abstractNumId w:val="2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5A0"/>
    <w:rsid w:val="00001248"/>
    <w:rsid w:val="00025D2B"/>
    <w:rsid w:val="00053D76"/>
    <w:rsid w:val="00056722"/>
    <w:rsid w:val="00061866"/>
    <w:rsid w:val="00092126"/>
    <w:rsid w:val="000A2B14"/>
    <w:rsid w:val="000A686F"/>
    <w:rsid w:val="000C5F68"/>
    <w:rsid w:val="000D6DA2"/>
    <w:rsid w:val="001266E7"/>
    <w:rsid w:val="00134F99"/>
    <w:rsid w:val="00136C3E"/>
    <w:rsid w:val="00175A5C"/>
    <w:rsid w:val="00182891"/>
    <w:rsid w:val="001B0671"/>
    <w:rsid w:val="001B7D81"/>
    <w:rsid w:val="001C26F9"/>
    <w:rsid w:val="001C530F"/>
    <w:rsid w:val="001D0899"/>
    <w:rsid w:val="001D6DD6"/>
    <w:rsid w:val="00204FC9"/>
    <w:rsid w:val="00215DC7"/>
    <w:rsid w:val="00222FA5"/>
    <w:rsid w:val="00226538"/>
    <w:rsid w:val="0026116C"/>
    <w:rsid w:val="002963C5"/>
    <w:rsid w:val="00297DE9"/>
    <w:rsid w:val="002A0509"/>
    <w:rsid w:val="002A14F5"/>
    <w:rsid w:val="002A435E"/>
    <w:rsid w:val="002A5E8F"/>
    <w:rsid w:val="002B3EC3"/>
    <w:rsid w:val="002C7C9C"/>
    <w:rsid w:val="00322573"/>
    <w:rsid w:val="00331A8C"/>
    <w:rsid w:val="003406D7"/>
    <w:rsid w:val="00346B92"/>
    <w:rsid w:val="00390C1F"/>
    <w:rsid w:val="003C17F5"/>
    <w:rsid w:val="00415452"/>
    <w:rsid w:val="00434419"/>
    <w:rsid w:val="00440961"/>
    <w:rsid w:val="00463A8D"/>
    <w:rsid w:val="004802B0"/>
    <w:rsid w:val="004918E8"/>
    <w:rsid w:val="00493B9B"/>
    <w:rsid w:val="004C00B5"/>
    <w:rsid w:val="004C198D"/>
    <w:rsid w:val="004F5773"/>
    <w:rsid w:val="00517D83"/>
    <w:rsid w:val="005239D7"/>
    <w:rsid w:val="00563B51"/>
    <w:rsid w:val="00565B41"/>
    <w:rsid w:val="00573662"/>
    <w:rsid w:val="005915A0"/>
    <w:rsid w:val="00591DA2"/>
    <w:rsid w:val="005D2F56"/>
    <w:rsid w:val="0060153F"/>
    <w:rsid w:val="0060479A"/>
    <w:rsid w:val="00614414"/>
    <w:rsid w:val="0061539F"/>
    <w:rsid w:val="00640F1B"/>
    <w:rsid w:val="00654418"/>
    <w:rsid w:val="006751D8"/>
    <w:rsid w:val="00693D2C"/>
    <w:rsid w:val="006D07C9"/>
    <w:rsid w:val="006E2B58"/>
    <w:rsid w:val="006E4A2F"/>
    <w:rsid w:val="0071002A"/>
    <w:rsid w:val="0072300F"/>
    <w:rsid w:val="007321AC"/>
    <w:rsid w:val="007638D6"/>
    <w:rsid w:val="007B10C2"/>
    <w:rsid w:val="007C2C6E"/>
    <w:rsid w:val="007C506C"/>
    <w:rsid w:val="007D08A3"/>
    <w:rsid w:val="007D27F1"/>
    <w:rsid w:val="008006E4"/>
    <w:rsid w:val="008120DB"/>
    <w:rsid w:val="00817390"/>
    <w:rsid w:val="00820C0A"/>
    <w:rsid w:val="00825E14"/>
    <w:rsid w:val="00853B64"/>
    <w:rsid w:val="00874D2B"/>
    <w:rsid w:val="0087617D"/>
    <w:rsid w:val="00876288"/>
    <w:rsid w:val="0089200C"/>
    <w:rsid w:val="008C2694"/>
    <w:rsid w:val="008D424B"/>
    <w:rsid w:val="00910CCD"/>
    <w:rsid w:val="009274D6"/>
    <w:rsid w:val="009327FD"/>
    <w:rsid w:val="0096013A"/>
    <w:rsid w:val="00982444"/>
    <w:rsid w:val="0098427A"/>
    <w:rsid w:val="009A2DD3"/>
    <w:rsid w:val="00A00083"/>
    <w:rsid w:val="00A17BC4"/>
    <w:rsid w:val="00A47283"/>
    <w:rsid w:val="00A52D74"/>
    <w:rsid w:val="00A544B8"/>
    <w:rsid w:val="00A91D9D"/>
    <w:rsid w:val="00AA2695"/>
    <w:rsid w:val="00AF1DAA"/>
    <w:rsid w:val="00B25AC9"/>
    <w:rsid w:val="00B34C09"/>
    <w:rsid w:val="00B43D64"/>
    <w:rsid w:val="00B47032"/>
    <w:rsid w:val="00B568DC"/>
    <w:rsid w:val="00B8598A"/>
    <w:rsid w:val="00BA4C09"/>
    <w:rsid w:val="00BB418D"/>
    <w:rsid w:val="00BD35CD"/>
    <w:rsid w:val="00BE721D"/>
    <w:rsid w:val="00C160E4"/>
    <w:rsid w:val="00C32CE1"/>
    <w:rsid w:val="00C433EF"/>
    <w:rsid w:val="00C43A03"/>
    <w:rsid w:val="00C47624"/>
    <w:rsid w:val="00C775F0"/>
    <w:rsid w:val="00C77734"/>
    <w:rsid w:val="00C83021"/>
    <w:rsid w:val="00C94629"/>
    <w:rsid w:val="00CB3789"/>
    <w:rsid w:val="00CD589B"/>
    <w:rsid w:val="00CD6181"/>
    <w:rsid w:val="00CE152B"/>
    <w:rsid w:val="00CF2608"/>
    <w:rsid w:val="00D02742"/>
    <w:rsid w:val="00D0448F"/>
    <w:rsid w:val="00D15A7D"/>
    <w:rsid w:val="00D27D28"/>
    <w:rsid w:val="00D30ABA"/>
    <w:rsid w:val="00D37D8E"/>
    <w:rsid w:val="00D622B4"/>
    <w:rsid w:val="00D929CF"/>
    <w:rsid w:val="00DA0A15"/>
    <w:rsid w:val="00DB67D1"/>
    <w:rsid w:val="00DC5486"/>
    <w:rsid w:val="00DD5C5C"/>
    <w:rsid w:val="00E136C9"/>
    <w:rsid w:val="00E13E17"/>
    <w:rsid w:val="00E24F7E"/>
    <w:rsid w:val="00E33D8C"/>
    <w:rsid w:val="00E50E7C"/>
    <w:rsid w:val="00E93EB7"/>
    <w:rsid w:val="00E95CAC"/>
    <w:rsid w:val="00E964AF"/>
    <w:rsid w:val="00EA44E7"/>
    <w:rsid w:val="00EE52E2"/>
    <w:rsid w:val="00EF1040"/>
    <w:rsid w:val="00EF5E19"/>
    <w:rsid w:val="00F076D7"/>
    <w:rsid w:val="00F1116F"/>
    <w:rsid w:val="00F32D15"/>
    <w:rsid w:val="00F33BDF"/>
    <w:rsid w:val="00F36AD7"/>
    <w:rsid w:val="00F43C24"/>
    <w:rsid w:val="00F93885"/>
    <w:rsid w:val="00FB70AA"/>
    <w:rsid w:val="00FC70B3"/>
    <w:rsid w:val="00FE30E3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6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68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D5C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DD5C5C"/>
    <w:rPr>
      <w:b/>
      <w:bCs/>
    </w:rPr>
  </w:style>
  <w:style w:type="paragraph" w:styleId="a8">
    <w:name w:val="Title"/>
    <w:basedOn w:val="a"/>
    <w:next w:val="a"/>
    <w:link w:val="a9"/>
    <w:qFormat/>
    <w:rsid w:val="00DD5C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D5C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qFormat/>
    <w:rsid w:val="00DD5C5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semiHidden/>
    <w:rsid w:val="0002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025D2B"/>
    <w:rPr>
      <w:rFonts w:ascii="Times New Roman" w:eastAsia="Times New Roman" w:hAnsi="Times New Roman" w:cs="Times New Roman"/>
      <w:b/>
      <w:sz w:val="32"/>
      <w:szCs w:val="20"/>
    </w:rPr>
  </w:style>
  <w:style w:type="character" w:styleId="ab">
    <w:name w:val="Hyperlink"/>
    <w:basedOn w:val="a0"/>
    <w:uiPriority w:val="99"/>
    <w:unhideWhenUsed/>
    <w:rsid w:val="00025D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5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C269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4629"/>
  </w:style>
  <w:style w:type="paragraph" w:styleId="af">
    <w:name w:val="footer"/>
    <w:basedOn w:val="a"/>
    <w:link w:val="af0"/>
    <w:uiPriority w:val="99"/>
    <w:semiHidden/>
    <w:unhideWhenUsed/>
    <w:rsid w:val="00C9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4629"/>
  </w:style>
  <w:style w:type="paragraph" w:styleId="af1">
    <w:name w:val="Body Text"/>
    <w:basedOn w:val="a"/>
    <w:link w:val="af2"/>
    <w:semiHidden/>
    <w:unhideWhenUsed/>
    <w:rsid w:val="002A0509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2A0509"/>
  </w:style>
  <w:style w:type="paragraph" w:styleId="2">
    <w:name w:val="Body Text 2"/>
    <w:basedOn w:val="a"/>
    <w:link w:val="20"/>
    <w:unhideWhenUsed/>
    <w:rsid w:val="002A05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0509"/>
  </w:style>
  <w:style w:type="paragraph" w:styleId="af3">
    <w:name w:val="Block Text"/>
    <w:basedOn w:val="a"/>
    <w:semiHidden/>
    <w:unhideWhenUsed/>
    <w:rsid w:val="002A0509"/>
    <w:pPr>
      <w:tabs>
        <w:tab w:val="left" w:pos="9355"/>
      </w:tabs>
      <w:spacing w:after="0" w:line="360" w:lineRule="auto"/>
      <w:ind w:left="851" w:right="-6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8">
    <w:name w:val="c8"/>
    <w:basedOn w:val="a"/>
    <w:rsid w:val="002A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rsid w:val="00825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825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82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3688-9FFE-4A7E-BC24-B9DD8385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28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DOU310</cp:lastModifiedBy>
  <cp:revision>92</cp:revision>
  <cp:lastPrinted>2017-02-22T02:21:00Z</cp:lastPrinted>
  <dcterms:created xsi:type="dcterms:W3CDTF">2013-10-30T03:44:00Z</dcterms:created>
  <dcterms:modified xsi:type="dcterms:W3CDTF">2017-02-23T05:26:00Z</dcterms:modified>
</cp:coreProperties>
</file>