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18" w:rsidRPr="00623BD9" w:rsidRDefault="003B5618" w:rsidP="003B5618">
      <w:pPr>
        <w:spacing w:after="0" w:line="240" w:lineRule="auto"/>
        <w:jc w:val="center"/>
        <w:rPr>
          <w:rFonts w:ascii="Times New Roman" w:hAnsi="Times New Roman" w:cs="Times New Roman"/>
          <w:b/>
          <w:sz w:val="36"/>
          <w:szCs w:val="36"/>
        </w:rPr>
      </w:pPr>
      <w:r w:rsidRPr="00623BD9">
        <w:rPr>
          <w:rFonts w:ascii="Times New Roman" w:hAnsi="Times New Roman" w:cs="Times New Roman"/>
          <w:b/>
          <w:sz w:val="36"/>
          <w:szCs w:val="36"/>
        </w:rPr>
        <w:t xml:space="preserve">Памятка для родителей </w:t>
      </w:r>
    </w:p>
    <w:p w:rsidR="00623BD9" w:rsidRDefault="003B5618" w:rsidP="003B5618">
      <w:pPr>
        <w:spacing w:after="0" w:line="240" w:lineRule="auto"/>
        <w:jc w:val="center"/>
        <w:rPr>
          <w:rFonts w:ascii="Times New Roman" w:hAnsi="Times New Roman" w:cs="Times New Roman"/>
          <w:b/>
          <w:sz w:val="36"/>
          <w:szCs w:val="36"/>
        </w:rPr>
      </w:pPr>
      <w:r w:rsidRPr="00623BD9">
        <w:rPr>
          <w:rFonts w:ascii="Times New Roman" w:hAnsi="Times New Roman" w:cs="Times New Roman"/>
          <w:b/>
          <w:sz w:val="36"/>
          <w:szCs w:val="36"/>
        </w:rPr>
        <w:t xml:space="preserve">по организации приёма детей </w:t>
      </w:r>
    </w:p>
    <w:p w:rsidR="003B5618" w:rsidRPr="00623BD9" w:rsidRDefault="003B5618" w:rsidP="003B5618">
      <w:pPr>
        <w:spacing w:after="0" w:line="240" w:lineRule="auto"/>
        <w:jc w:val="center"/>
        <w:rPr>
          <w:rFonts w:ascii="Times New Roman" w:hAnsi="Times New Roman" w:cs="Times New Roman"/>
          <w:b/>
          <w:sz w:val="36"/>
          <w:szCs w:val="36"/>
        </w:rPr>
      </w:pPr>
      <w:r w:rsidRPr="00623BD9">
        <w:rPr>
          <w:rFonts w:ascii="Times New Roman" w:hAnsi="Times New Roman" w:cs="Times New Roman"/>
          <w:b/>
          <w:sz w:val="36"/>
          <w:szCs w:val="36"/>
        </w:rPr>
        <w:t>в дошкольные учреждения.</w:t>
      </w:r>
    </w:p>
    <w:p w:rsidR="003B5618" w:rsidRDefault="003B5618" w:rsidP="003B5618">
      <w:pPr>
        <w:spacing w:after="0" w:line="240" w:lineRule="auto"/>
        <w:jc w:val="both"/>
        <w:rPr>
          <w:rFonts w:ascii="Times New Roman" w:hAnsi="Times New Roman" w:cs="Times New Roman"/>
          <w:sz w:val="24"/>
          <w:szCs w:val="24"/>
        </w:rPr>
      </w:pPr>
    </w:p>
    <w:p w:rsidR="003B5618" w:rsidRPr="00623BD9" w:rsidRDefault="003B5618" w:rsidP="00623BD9">
      <w:pPr>
        <w:spacing w:after="0" w:line="240" w:lineRule="auto"/>
        <w:ind w:firstLine="567"/>
        <w:jc w:val="both"/>
        <w:rPr>
          <w:rFonts w:ascii="Times New Roman" w:eastAsia="Times New Roman" w:hAnsi="Times New Roman" w:cs="Times New Roman"/>
          <w:b/>
          <w:i/>
          <w:sz w:val="32"/>
          <w:szCs w:val="32"/>
          <w:lang w:eastAsia="ru-RU"/>
        </w:rPr>
      </w:pPr>
      <w:r w:rsidRPr="00623BD9">
        <w:rPr>
          <w:rFonts w:ascii="Times New Roman" w:hAnsi="Times New Roman" w:cs="Times New Roman"/>
          <w:b/>
          <w:i/>
          <w:sz w:val="32"/>
          <w:szCs w:val="32"/>
        </w:rPr>
        <w:t>Извлечение из постановления администрации города Сосновоборска  №663 «</w:t>
      </w:r>
      <w:r w:rsidRPr="00623BD9">
        <w:rPr>
          <w:rFonts w:ascii="Times New Roman" w:eastAsia="Times New Roman" w:hAnsi="Times New Roman" w:cs="Times New Roman"/>
          <w:b/>
          <w:bCs/>
          <w:i/>
          <w:sz w:val="32"/>
          <w:szCs w:val="32"/>
          <w:lang w:eastAsia="ru-RU"/>
        </w:rPr>
        <w:t>Об утверждении порядка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 от 24 мая 2017 года</w:t>
      </w:r>
      <w:proofErr w:type="gramStart"/>
      <w:r w:rsidRPr="00623BD9">
        <w:rPr>
          <w:rFonts w:ascii="Times New Roman" w:eastAsia="Times New Roman" w:hAnsi="Times New Roman" w:cs="Times New Roman"/>
          <w:b/>
          <w:i/>
          <w:sz w:val="32"/>
          <w:szCs w:val="32"/>
          <w:lang w:eastAsia="ru-RU"/>
        </w:rPr>
        <w:t>.</w:t>
      </w:r>
      <w:proofErr w:type="gramEnd"/>
      <w:r w:rsidR="00623BD9">
        <w:rPr>
          <w:rFonts w:ascii="Times New Roman" w:eastAsia="Times New Roman" w:hAnsi="Times New Roman" w:cs="Times New Roman"/>
          <w:b/>
          <w:i/>
          <w:sz w:val="32"/>
          <w:szCs w:val="32"/>
          <w:lang w:eastAsia="ru-RU"/>
        </w:rPr>
        <w:t xml:space="preserve"> (Полностью данный документ размещён в разделе «Документы»)</w:t>
      </w:r>
    </w:p>
    <w:p w:rsidR="00703E7A" w:rsidRPr="00623BD9" w:rsidRDefault="00703E7A" w:rsidP="00623BD9">
      <w:pPr>
        <w:ind w:firstLine="567"/>
        <w:jc w:val="both"/>
        <w:rPr>
          <w:b/>
          <w:i/>
        </w:rPr>
      </w:pPr>
    </w:p>
    <w:p w:rsidR="003B5618" w:rsidRPr="00D6564C" w:rsidRDefault="003B5618" w:rsidP="003B56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564C">
        <w:rPr>
          <w:rFonts w:ascii="Times New Roman" w:eastAsia="Times New Roman" w:hAnsi="Times New Roman" w:cs="Times New Roman"/>
          <w:b/>
          <w:bCs/>
          <w:sz w:val="24"/>
          <w:szCs w:val="24"/>
          <w:lang w:eastAsia="ru-RU"/>
        </w:rPr>
        <w:t>ПОРЯДОК</w:t>
      </w:r>
    </w:p>
    <w:p w:rsidR="003B5618" w:rsidRPr="00D6564C" w:rsidRDefault="003B5618" w:rsidP="003B56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564C">
        <w:rPr>
          <w:rFonts w:ascii="Times New Roman" w:eastAsia="Times New Roman" w:hAnsi="Times New Roman" w:cs="Times New Roman"/>
          <w:b/>
          <w:bCs/>
          <w:sz w:val="24"/>
          <w:szCs w:val="24"/>
          <w:lang w:eastAsia="ru-RU"/>
        </w:rPr>
        <w:t>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w:t>
      </w:r>
    </w:p>
    <w:p w:rsidR="003B5618" w:rsidRPr="00D6564C" w:rsidRDefault="003B5618" w:rsidP="003B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618" w:rsidRPr="00D6564C" w:rsidRDefault="003B5618" w:rsidP="003B561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1. Общие положения</w:t>
      </w:r>
    </w:p>
    <w:p w:rsidR="003B5618" w:rsidRPr="003B5618" w:rsidRDefault="003B5618" w:rsidP="003B5618">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1.3</w:t>
      </w:r>
      <w:r w:rsidRPr="003B5618">
        <w:rPr>
          <w:rFonts w:ascii="Times New Roman" w:eastAsia="Times New Roman" w:hAnsi="Times New Roman" w:cs="Times New Roman"/>
          <w:color w:val="0070C0"/>
          <w:sz w:val="24"/>
          <w:szCs w:val="24"/>
          <w:lang w:eastAsia="ru-RU"/>
        </w:rPr>
        <w:t xml:space="preserve">. </w:t>
      </w:r>
      <w:r w:rsidRPr="003B5618">
        <w:rPr>
          <w:rFonts w:ascii="Times New Roman" w:eastAsia="Times New Roman" w:hAnsi="Times New Roman" w:cs="Times New Roman"/>
          <w:b/>
          <w:color w:val="0070C0"/>
          <w:sz w:val="24"/>
          <w:szCs w:val="24"/>
          <w:lang w:eastAsia="ru-RU"/>
        </w:rPr>
        <w:t>Комплектование учреждений осуществляется детьми в возрасте от 3-х до 7-ми лет по состоянию на 31 августа текущего года.</w:t>
      </w:r>
      <w:r w:rsidRPr="003B5618">
        <w:rPr>
          <w:rFonts w:ascii="Times New Roman" w:eastAsia="Times New Roman" w:hAnsi="Times New Roman" w:cs="Times New Roman"/>
          <w:color w:val="0070C0"/>
          <w:sz w:val="24"/>
          <w:szCs w:val="24"/>
          <w:lang w:eastAsia="ru-RU"/>
        </w:rPr>
        <w:t xml:space="preserve"> </w:t>
      </w:r>
    </w:p>
    <w:p w:rsidR="003B5618"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ликвидации очереди детей  в возрасте от 3-х до 7-ми лет комплектование учреждений осуществляется детьми </w:t>
      </w:r>
      <w:proofErr w:type="gramStart"/>
      <w:r>
        <w:rPr>
          <w:rFonts w:ascii="Times New Roman" w:eastAsia="Times New Roman" w:hAnsi="Times New Roman" w:cs="Times New Roman"/>
          <w:sz w:val="24"/>
          <w:szCs w:val="24"/>
          <w:lang w:eastAsia="ru-RU"/>
        </w:rPr>
        <w:t>более младшего</w:t>
      </w:r>
      <w:proofErr w:type="gramEnd"/>
      <w:r>
        <w:rPr>
          <w:rFonts w:ascii="Times New Roman" w:eastAsia="Times New Roman" w:hAnsi="Times New Roman" w:cs="Times New Roman"/>
          <w:sz w:val="24"/>
          <w:szCs w:val="24"/>
          <w:lang w:eastAsia="ru-RU"/>
        </w:rPr>
        <w:t xml:space="preserve"> возраста, состоящих на учете.</w:t>
      </w:r>
    </w:p>
    <w:p w:rsidR="003B5618" w:rsidRPr="003B5618" w:rsidRDefault="003B5618" w:rsidP="003B5618">
      <w:pPr>
        <w:pStyle w:val="ConsPlusNormal"/>
        <w:ind w:firstLine="540"/>
        <w:jc w:val="both"/>
        <w:rPr>
          <w:b/>
          <w:i/>
          <w:color w:val="0070C0"/>
        </w:rPr>
      </w:pPr>
      <w:r w:rsidRPr="003B5618">
        <w:rPr>
          <w:b/>
          <w:color w:val="0070C0"/>
        </w:rPr>
        <w:t>Ребенок, родившийся в период с сентября по декабрь, зачисляется в группу, к которой относится по возрасту, либо в группу следующей возрастной категории при наличии свободных мест</w:t>
      </w:r>
      <w:r w:rsidRPr="003B5618">
        <w:rPr>
          <w:b/>
          <w:i/>
          <w:color w:val="0070C0"/>
        </w:rPr>
        <w:t>.</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Arial"/>
          <w:sz w:val="24"/>
          <w:szCs w:val="24"/>
          <w:lang w:eastAsia="ru-RU"/>
        </w:rPr>
        <w:t>1.</w:t>
      </w:r>
      <w:r>
        <w:rPr>
          <w:rFonts w:ascii="Times New Roman" w:eastAsia="Times New Roman" w:hAnsi="Times New Roman" w:cs="Arial"/>
          <w:sz w:val="24"/>
          <w:szCs w:val="24"/>
          <w:lang w:eastAsia="ru-RU"/>
        </w:rPr>
        <w:t>5</w:t>
      </w:r>
      <w:r w:rsidRPr="00D6564C">
        <w:rPr>
          <w:rFonts w:ascii="Times New Roman" w:eastAsia="Times New Roman" w:hAnsi="Times New Roman" w:cs="Arial"/>
          <w:sz w:val="24"/>
          <w:szCs w:val="24"/>
          <w:lang w:eastAsia="ru-RU"/>
        </w:rPr>
        <w:t>. Учреждения комплектуются детьми, поставленными на учет для предоставления места в учреждении.</w:t>
      </w:r>
    </w:p>
    <w:p w:rsidR="003B5618" w:rsidRPr="003B5618"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3B5618">
        <w:rPr>
          <w:rFonts w:ascii="Times New Roman" w:eastAsia="Times New Roman" w:hAnsi="Times New Roman" w:cs="Times New Roman"/>
          <w:b/>
          <w:color w:val="0070C0"/>
          <w:sz w:val="24"/>
          <w:szCs w:val="24"/>
          <w:lang w:eastAsia="ru-RU"/>
        </w:rPr>
        <w:t>Группы оздоровительной направленности (для детей с туберкулезной интоксикацией),  группы комбинированной и компенсирующей направленности комплектуются, в том числе, детьми, уже посещающими учреждения.</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D6564C">
        <w:rPr>
          <w:rFonts w:ascii="Times New Roman" w:eastAsia="Times New Roman" w:hAnsi="Times New Roman" w:cs="Times New Roman"/>
          <w:sz w:val="24"/>
          <w:szCs w:val="24"/>
          <w:lang w:eastAsia="ru-RU"/>
        </w:rPr>
        <w:t>. Процесс комплектования включает в себя следующие мероприятия:</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Times New Roman"/>
          <w:sz w:val="24"/>
          <w:szCs w:val="24"/>
          <w:lang w:eastAsia="ru-RU"/>
        </w:rPr>
        <w:t xml:space="preserve">- учет детей, </w:t>
      </w:r>
      <w:r w:rsidRPr="00D6564C">
        <w:rPr>
          <w:rFonts w:ascii="Times New Roman" w:eastAsia="Times New Roman" w:hAnsi="Times New Roman" w:cs="Arial"/>
          <w:sz w:val="24"/>
          <w:szCs w:val="24"/>
          <w:lang w:eastAsia="ru-RU"/>
        </w:rPr>
        <w:t>нуждающихся в предоставлении места в учреждении;</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распределение детей по учреждениям;</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выдача направлений.</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5618" w:rsidRPr="00D6564C" w:rsidRDefault="003B5618" w:rsidP="003B561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2.  Учет детей, нуждающихся в предоставлении места в учреждении</w:t>
      </w:r>
    </w:p>
    <w:p w:rsidR="003B5618" w:rsidRPr="008E70A0"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D6564C">
        <w:rPr>
          <w:rFonts w:ascii="Times New Roman" w:eastAsia="Times New Roman" w:hAnsi="Times New Roman" w:cs="Times New Roman"/>
          <w:sz w:val="24"/>
          <w:szCs w:val="24"/>
          <w:lang w:eastAsia="ru-RU"/>
        </w:rPr>
        <w:t xml:space="preserve">. </w:t>
      </w:r>
      <w:proofErr w:type="gramStart"/>
      <w:r w:rsidRPr="00D6564C">
        <w:rPr>
          <w:rFonts w:ascii="Times New Roman" w:eastAsia="Times New Roman" w:hAnsi="Times New Roman" w:cs="Times New Roman"/>
          <w:sz w:val="24"/>
          <w:szCs w:val="24"/>
          <w:lang w:eastAsia="ru-RU"/>
        </w:rPr>
        <w:t xml:space="preserve">Электронная очередь формируется по возрастным группам: от 0 до 1 года, от 1 года до 2 лет, от 2 лет до 3 лет, от 3 лет до 4 лет, от 4 лет до 5 лет, от 5 лет до 6 лет, от 6 </w:t>
      </w:r>
      <w:r w:rsidRPr="008E70A0">
        <w:rPr>
          <w:rFonts w:ascii="Times New Roman" w:eastAsia="Times New Roman" w:hAnsi="Times New Roman" w:cs="Times New Roman"/>
          <w:sz w:val="24"/>
          <w:szCs w:val="24"/>
          <w:lang w:eastAsia="ru-RU"/>
        </w:rPr>
        <w:t>лет до 7 лет с учетом направленности группы.</w:t>
      </w:r>
      <w:proofErr w:type="gramEnd"/>
      <w:r>
        <w:rPr>
          <w:rFonts w:ascii="Times New Roman" w:eastAsia="Times New Roman" w:hAnsi="Times New Roman" w:cs="Times New Roman"/>
          <w:sz w:val="24"/>
          <w:szCs w:val="24"/>
          <w:lang w:eastAsia="ru-RU"/>
        </w:rPr>
        <w:t xml:space="preserve"> </w:t>
      </w:r>
      <w:r w:rsidRPr="003B5618">
        <w:rPr>
          <w:rFonts w:ascii="Times New Roman" w:hAnsi="Times New Roman" w:cs="Times New Roman"/>
          <w:b/>
          <w:color w:val="0070C0"/>
          <w:sz w:val="24"/>
          <w:szCs w:val="24"/>
        </w:rPr>
        <w:t>Возрастные группы</w:t>
      </w:r>
      <w:r w:rsidRPr="003B5618">
        <w:rPr>
          <w:rFonts w:ascii="Times New Roman" w:eastAsia="Calibri" w:hAnsi="Times New Roman" w:cs="Times New Roman"/>
          <w:b/>
          <w:color w:val="0070C0"/>
          <w:sz w:val="24"/>
          <w:szCs w:val="24"/>
        </w:rPr>
        <w:t xml:space="preserve"> исчисляются по возрасту, достигнутому ребенком на 1 </w:t>
      </w:r>
      <w:proofErr w:type="spellStart"/>
      <w:r w:rsidRPr="003B5618">
        <w:rPr>
          <w:rFonts w:ascii="Times New Roman" w:eastAsia="Calibri" w:hAnsi="Times New Roman" w:cs="Times New Roman"/>
          <w:b/>
          <w:color w:val="0070C0"/>
          <w:sz w:val="24"/>
          <w:szCs w:val="24"/>
        </w:rPr>
        <w:t>сентября</w:t>
      </w:r>
      <w:proofErr w:type="gramStart"/>
      <w:r w:rsidRPr="003B5618">
        <w:rPr>
          <w:rFonts w:ascii="Times New Roman" w:eastAsia="Calibri" w:hAnsi="Times New Roman" w:cs="Times New Roman"/>
          <w:b/>
          <w:color w:val="0070C0"/>
          <w:sz w:val="24"/>
          <w:szCs w:val="24"/>
        </w:rPr>
        <w:t>,</w:t>
      </w:r>
      <w:r w:rsidRPr="003B5618">
        <w:rPr>
          <w:rFonts w:ascii="Times New Roman" w:hAnsi="Times New Roman" w:cs="Times New Roman"/>
          <w:b/>
          <w:color w:val="0070C0"/>
          <w:sz w:val="24"/>
          <w:szCs w:val="24"/>
        </w:rPr>
        <w:t>а</w:t>
      </w:r>
      <w:proofErr w:type="spellEnd"/>
      <w:proofErr w:type="gramEnd"/>
      <w:r w:rsidRPr="003B5618">
        <w:rPr>
          <w:rFonts w:ascii="Times New Roman" w:hAnsi="Times New Roman" w:cs="Times New Roman"/>
          <w:b/>
          <w:color w:val="0070C0"/>
          <w:sz w:val="24"/>
          <w:szCs w:val="24"/>
        </w:rPr>
        <w:t xml:space="preserve"> также в соответствии с правом очередников на льготное зачисление:  в начале учитываются заявления с правом внеочередного зачисления, затем – первоочередного зачисления, в последнюю очередь – заявления без льгот, т.е. в общем порядке. </w:t>
      </w:r>
      <w:r w:rsidRPr="008E70A0">
        <w:rPr>
          <w:rFonts w:ascii="Times New Roman" w:hAnsi="Times New Roman" w:cs="Times New Roman"/>
          <w:sz w:val="24"/>
          <w:szCs w:val="24"/>
        </w:rPr>
        <w:t>Очередь на зачисление  выстраивается в зависимости от даты подачи заявления.</w:t>
      </w:r>
    </w:p>
    <w:p w:rsidR="003B5618" w:rsidRDefault="003B5618" w:rsidP="003B5618">
      <w:pPr>
        <w:pStyle w:val="ConsPlusNormal"/>
        <w:ind w:firstLine="540"/>
        <w:jc w:val="both"/>
      </w:pPr>
      <w:r>
        <w:rPr>
          <w:rFonts w:eastAsia="Times New Roman" w:cs="Arial"/>
          <w:lang w:eastAsia="ru-RU"/>
        </w:rPr>
        <w:t xml:space="preserve">2.8. </w:t>
      </w:r>
      <w:r w:rsidRPr="003B5618">
        <w:rPr>
          <w:rFonts w:eastAsia="Times New Roman" w:cs="Arial"/>
          <w:b/>
          <w:color w:val="0070C0"/>
          <w:lang w:eastAsia="ru-RU"/>
        </w:rPr>
        <w:t>П</w:t>
      </w:r>
      <w:r w:rsidRPr="003B5618">
        <w:rPr>
          <w:b/>
          <w:color w:val="0070C0"/>
        </w:rPr>
        <w:t xml:space="preserve">ри наличии санитарно-гигиенических, противоэпидемических условий, соблюдении правил пожарной безопасности и в соответствии с ресурсными возможностями по запросам родителей (законных представителей) в учреждении создаются группы кратковременного пребывания, которые открываются на </w:t>
      </w:r>
      <w:r w:rsidRPr="003B5618">
        <w:rPr>
          <w:b/>
          <w:color w:val="0070C0"/>
        </w:rPr>
        <w:lastRenderedPageBreak/>
        <w:t>основании Приказа руководителя образовательного учреждения. Группы кратковременного пребывания функционируют в режиме пятидневной рабочей недели с ежедневным пребыванием 3 часа в день.</w:t>
      </w:r>
    </w:p>
    <w:p w:rsidR="003B5618" w:rsidRPr="008C7EAE" w:rsidRDefault="003B5618" w:rsidP="003B5618">
      <w:pPr>
        <w:pStyle w:val="ConsPlusNormal"/>
        <w:ind w:firstLine="540"/>
        <w:jc w:val="both"/>
      </w:pPr>
      <w:r>
        <w:t xml:space="preserve">Группы кратковременного пребывания комплектуются в сентябре текущего учебного года из детей, состоящих на учете, нуждающихся в предоставлении места в учреждении, оставшихся на учете после завершения комплектования основных групп </w:t>
      </w:r>
      <w:r w:rsidRPr="008C7EAE">
        <w:t xml:space="preserve">учреждений. </w:t>
      </w:r>
    </w:p>
    <w:p w:rsidR="003B5618" w:rsidRDefault="003B5618" w:rsidP="003B5618">
      <w:pPr>
        <w:pStyle w:val="ConsPlusNormal"/>
        <w:ind w:firstLine="540"/>
        <w:jc w:val="both"/>
      </w:pPr>
      <w:r w:rsidRPr="008C7EAE">
        <w:t xml:space="preserve">Ребенок, </w:t>
      </w:r>
      <w:r>
        <w:t>зачисленный</w:t>
      </w:r>
      <w:r w:rsidRPr="008C7EAE">
        <w:t xml:space="preserve"> в группу кратковременного пребывания, продолжает состоять на учете для определения в учреждение.</w:t>
      </w:r>
    </w:p>
    <w:p w:rsidR="003B5618" w:rsidRPr="00D6564C" w:rsidRDefault="003B5618" w:rsidP="003B5618">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3B5618" w:rsidRPr="00D6564C" w:rsidRDefault="003B5618" w:rsidP="003B561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3. Распределение детей по учреждениям, выдача направлений</w:t>
      </w:r>
    </w:p>
    <w:p w:rsidR="003B5618" w:rsidRPr="00D6564C" w:rsidRDefault="003B5618" w:rsidP="003B561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3.1. Распределение детей в учреждения осуществляется Управлением образования в период с 1 мая по 31 мая включительно на основа</w:t>
      </w:r>
      <w:r>
        <w:rPr>
          <w:rFonts w:ascii="Times New Roman" w:eastAsia="Times New Roman" w:hAnsi="Times New Roman" w:cs="Times New Roman"/>
          <w:sz w:val="24"/>
          <w:szCs w:val="24"/>
          <w:lang w:eastAsia="ru-RU"/>
        </w:rPr>
        <w:t>нии информации, представленной</w:t>
      </w:r>
      <w:r w:rsidRPr="00D6564C">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ями, о</w:t>
      </w:r>
      <w:r w:rsidRPr="00D6564C">
        <w:rPr>
          <w:rFonts w:ascii="Times New Roman" w:eastAsia="Times New Roman" w:hAnsi="Times New Roman" w:cs="Times New Roman"/>
          <w:sz w:val="24"/>
          <w:szCs w:val="24"/>
          <w:lang w:eastAsia="ru-RU"/>
        </w:rPr>
        <w:t xml:space="preserve"> количеств</w:t>
      </w:r>
      <w:r>
        <w:rPr>
          <w:rFonts w:ascii="Times New Roman" w:eastAsia="Times New Roman" w:hAnsi="Times New Roman" w:cs="Times New Roman"/>
          <w:sz w:val="24"/>
          <w:szCs w:val="24"/>
          <w:lang w:eastAsia="ru-RU"/>
        </w:rPr>
        <w:t>е мест для</w:t>
      </w:r>
      <w:r w:rsidRPr="00D6564C">
        <w:rPr>
          <w:rFonts w:ascii="Times New Roman" w:eastAsia="Times New Roman" w:hAnsi="Times New Roman" w:cs="Times New Roman"/>
          <w:sz w:val="24"/>
          <w:szCs w:val="24"/>
          <w:lang w:eastAsia="ru-RU"/>
        </w:rPr>
        <w:t xml:space="preserve"> детей по годам рождения, необходимое для укомплектования учреждения в соответствии с установленными нормативами.</w:t>
      </w:r>
    </w:p>
    <w:p w:rsidR="003B5618" w:rsidRPr="00D6564C" w:rsidRDefault="003B5618" w:rsidP="003B561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1505B2">
        <w:rPr>
          <w:rFonts w:ascii="Times New Roman" w:eastAsia="Times New Roman" w:hAnsi="Times New Roman" w:cs="Times New Roman"/>
          <w:sz w:val="24"/>
          <w:szCs w:val="24"/>
          <w:lang w:eastAsia="ru-RU"/>
        </w:rPr>
        <w:t>3.2. Выдача направлений Управлением образования осуществляет ежегодно с июня по  август текущего календарного года включительно в часы приема.</w:t>
      </w:r>
      <w:r w:rsidRPr="00D6564C">
        <w:rPr>
          <w:rFonts w:ascii="Times New Roman" w:eastAsia="Times New Roman" w:hAnsi="Times New Roman" w:cs="Times New Roman"/>
          <w:sz w:val="24"/>
          <w:szCs w:val="24"/>
          <w:lang w:eastAsia="ru-RU"/>
        </w:rPr>
        <w:t xml:space="preserve">  В остальное время производится распределение детей на свободные (освободившиеся, вновь созданные) места в учреждениях.</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3.4. </w:t>
      </w:r>
    </w:p>
    <w:p w:rsidR="003B5618" w:rsidRPr="003B5618"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Pr>
          <w:rFonts w:ascii="Times New Roman" w:eastAsia="Times New Roman" w:hAnsi="Times New Roman" w:cs="Times New Roman"/>
          <w:sz w:val="24"/>
          <w:szCs w:val="24"/>
          <w:lang w:eastAsia="ru-RU"/>
        </w:rPr>
        <w:t>…</w:t>
      </w:r>
      <w:r w:rsidRPr="003B5618">
        <w:rPr>
          <w:rFonts w:ascii="Times New Roman" w:eastAsia="Times New Roman" w:hAnsi="Times New Roman" w:cs="Times New Roman"/>
          <w:b/>
          <w:color w:val="0070C0"/>
          <w:sz w:val="24"/>
          <w:szCs w:val="24"/>
          <w:lang w:eastAsia="ru-RU"/>
        </w:rPr>
        <w:t>Во избежание исключения ребенка из списков детей, получивших место в учреждении на очередной учебный год, в связи с невозможностью осуществления связи с родителями (законными представителями) ребенка,  родители (законные представители) обязаны своевременно информировать Управление образования об изменении контактной информации (адреса места жительства (места пребывания), номеров телефонов, адреса электронной почты).</w:t>
      </w:r>
    </w:p>
    <w:p w:rsidR="003B5618" w:rsidRPr="003B5618"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D6564C">
        <w:rPr>
          <w:rFonts w:ascii="Times New Roman" w:eastAsia="Times New Roman" w:hAnsi="Times New Roman" w:cs="Times New Roman"/>
          <w:sz w:val="24"/>
          <w:szCs w:val="24"/>
          <w:lang w:eastAsia="ru-RU"/>
        </w:rPr>
        <w:t xml:space="preserve">3.5. В целях оптимизации и ускорения процесса оповещения родителей (законных представителей) о необходимости получения направления, Управление образования передает утвержденные списки руководителям учреждений. </w:t>
      </w:r>
      <w:proofErr w:type="gramStart"/>
      <w:r w:rsidRPr="003B5618">
        <w:rPr>
          <w:rFonts w:ascii="Times New Roman" w:eastAsia="Times New Roman" w:hAnsi="Times New Roman" w:cs="Times New Roman"/>
          <w:b/>
          <w:color w:val="0070C0"/>
          <w:sz w:val="24"/>
          <w:szCs w:val="24"/>
          <w:lang w:eastAsia="ru-RU"/>
        </w:rPr>
        <w:t>Учреждения  связываются с родителями (законными представителями) по телефону, указанному ими в заявлении, а в случае отсутствия возможности связаться с родителями (законными представителями) по телефону, направляют им уведомление о необходимости получения направления, а также о необходимости обновления документов, подтверждающих наличие у них льготы по поступлению их детей в учреждение во внеочередном и первоочередном порядке.</w:t>
      </w:r>
      <w:proofErr w:type="gramEnd"/>
    </w:p>
    <w:p w:rsidR="003B5618" w:rsidRPr="00D6564C" w:rsidRDefault="003B5618" w:rsidP="003B5618">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1505B2">
        <w:rPr>
          <w:rFonts w:ascii="Times New Roman" w:eastAsia="Times New Roman" w:hAnsi="Times New Roman" w:cs="Times New Roman"/>
          <w:sz w:val="24"/>
          <w:szCs w:val="24"/>
          <w:lang w:eastAsia="ru-RU"/>
        </w:rPr>
        <w:t xml:space="preserve">3.6. </w:t>
      </w:r>
      <w:r w:rsidRPr="001505B2">
        <w:rPr>
          <w:rFonts w:ascii="Times New Roman" w:eastAsia="Times New Roman" w:hAnsi="Times New Roman" w:cs="Arial"/>
          <w:sz w:val="24"/>
          <w:szCs w:val="24"/>
          <w:lang w:eastAsia="ru-RU"/>
        </w:rPr>
        <w:t>Направление Управления образования, формируемое АИС, является основанием для приема ребенка в учреждение, с предоставлением соответствующего пакета документов, предусмотренного действующими</w:t>
      </w:r>
      <w:r>
        <w:rPr>
          <w:rFonts w:ascii="Times New Roman" w:eastAsia="Times New Roman" w:hAnsi="Times New Roman" w:cs="Arial"/>
          <w:sz w:val="24"/>
          <w:szCs w:val="24"/>
          <w:lang w:eastAsia="ru-RU"/>
        </w:rPr>
        <w:t xml:space="preserve"> нормативными актами.</w:t>
      </w:r>
    </w:p>
    <w:p w:rsidR="003B5618"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3.7. </w:t>
      </w:r>
      <w:r w:rsidRPr="003B5618">
        <w:rPr>
          <w:rFonts w:ascii="Times New Roman" w:eastAsia="Times New Roman" w:hAnsi="Times New Roman" w:cs="Times New Roman"/>
          <w:b/>
          <w:color w:val="0070C0"/>
          <w:sz w:val="24"/>
          <w:szCs w:val="24"/>
          <w:lang w:eastAsia="ru-RU"/>
        </w:rPr>
        <w:t>В случае если в срок до 20 августа текущего года родителями (законными представителями) не получено направление Управлении образования, ребенок исключается из списка детей, скомплектованных на очередной учебный год.  Исключение составляют случаи, когда родители (законные представители)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 направления.</w:t>
      </w:r>
      <w:r w:rsidRPr="00D6564C">
        <w:rPr>
          <w:rFonts w:ascii="Times New Roman" w:eastAsia="Times New Roman" w:hAnsi="Times New Roman" w:cs="Times New Roman"/>
          <w:sz w:val="24"/>
          <w:szCs w:val="24"/>
          <w:lang w:eastAsia="ru-RU"/>
        </w:rPr>
        <w:t xml:space="preserve"> В этом случае ребенок остается в списке детей</w:t>
      </w:r>
      <w:r>
        <w:rPr>
          <w:rFonts w:ascii="Times New Roman" w:eastAsia="Times New Roman" w:hAnsi="Times New Roman" w:cs="Times New Roman"/>
          <w:sz w:val="24"/>
          <w:szCs w:val="24"/>
          <w:lang w:eastAsia="ru-RU"/>
        </w:rPr>
        <w:t>, скомплектованных</w:t>
      </w:r>
      <w:r w:rsidRPr="00D6564C">
        <w:rPr>
          <w:rFonts w:ascii="Times New Roman" w:eastAsia="Times New Roman" w:hAnsi="Times New Roman" w:cs="Times New Roman"/>
          <w:sz w:val="24"/>
          <w:szCs w:val="24"/>
          <w:lang w:eastAsia="ru-RU"/>
        </w:rPr>
        <w:t xml:space="preserve"> на очередной учебный год до указанной родителями (законными представителями) предполагаемой даты получения направления Управления образования.</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5618">
        <w:rPr>
          <w:rFonts w:ascii="Times New Roman" w:hAnsi="Times New Roman" w:cs="Times New Roman"/>
          <w:b/>
          <w:color w:val="0070C0"/>
          <w:sz w:val="24"/>
          <w:szCs w:val="24"/>
        </w:rPr>
        <w:t xml:space="preserve">При принятии родителями (законными представителями) решения о непосещении </w:t>
      </w:r>
      <w:proofErr w:type="spellStart"/>
      <w:r w:rsidRPr="003B5618">
        <w:rPr>
          <w:rFonts w:ascii="Times New Roman" w:hAnsi="Times New Roman" w:cs="Times New Roman"/>
          <w:b/>
          <w:color w:val="0070C0"/>
          <w:sz w:val="24"/>
          <w:szCs w:val="24"/>
        </w:rPr>
        <w:t>учреждения</w:t>
      </w:r>
      <w:proofErr w:type="gramStart"/>
      <w:r w:rsidRPr="003B5618">
        <w:rPr>
          <w:rFonts w:ascii="Times New Roman" w:hAnsi="Times New Roman" w:cs="Times New Roman"/>
          <w:b/>
          <w:color w:val="0070C0"/>
          <w:sz w:val="24"/>
          <w:szCs w:val="24"/>
        </w:rPr>
        <w:t>,</w:t>
      </w:r>
      <w:r w:rsidRPr="003B5618">
        <w:rPr>
          <w:rFonts w:ascii="Times New Roman" w:eastAsia="Times New Roman" w:hAnsi="Times New Roman" w:cs="Times New Roman"/>
          <w:b/>
          <w:color w:val="0070C0"/>
          <w:sz w:val="24"/>
          <w:szCs w:val="24"/>
          <w:lang w:eastAsia="ru-RU"/>
        </w:rPr>
        <w:t>о</w:t>
      </w:r>
      <w:proofErr w:type="gramEnd"/>
      <w:r w:rsidRPr="003B5618">
        <w:rPr>
          <w:rFonts w:ascii="Times New Roman" w:eastAsia="Times New Roman" w:hAnsi="Times New Roman" w:cs="Times New Roman"/>
          <w:b/>
          <w:color w:val="0070C0"/>
          <w:sz w:val="24"/>
          <w:szCs w:val="24"/>
          <w:lang w:eastAsia="ru-RU"/>
        </w:rPr>
        <w:t>ни</w:t>
      </w:r>
      <w:proofErr w:type="spellEnd"/>
      <w:r w:rsidRPr="003B5618">
        <w:rPr>
          <w:rFonts w:ascii="Times New Roman" w:eastAsia="Times New Roman" w:hAnsi="Times New Roman" w:cs="Times New Roman"/>
          <w:b/>
          <w:color w:val="0070C0"/>
          <w:sz w:val="24"/>
          <w:szCs w:val="24"/>
          <w:lang w:eastAsia="ru-RU"/>
        </w:rPr>
        <w:t xml:space="preserve"> должны свой отказ изложить в заявлении на имя руководителя Управления образования.</w:t>
      </w:r>
      <w:r w:rsidRPr="001505B2">
        <w:rPr>
          <w:rFonts w:ascii="Times New Roman" w:eastAsia="Times New Roman" w:hAnsi="Times New Roman" w:cs="Times New Roman"/>
          <w:sz w:val="24"/>
          <w:szCs w:val="24"/>
          <w:lang w:eastAsia="ru-RU"/>
        </w:rPr>
        <w:t xml:space="preserve"> В этом случае в АИС делается </w:t>
      </w:r>
      <w:r w:rsidRPr="001505B2">
        <w:rPr>
          <w:rFonts w:ascii="Times New Roman" w:eastAsia="Times New Roman" w:hAnsi="Times New Roman" w:cs="Times New Roman"/>
          <w:sz w:val="24"/>
          <w:szCs w:val="24"/>
          <w:lang w:eastAsia="ru-RU"/>
        </w:rPr>
        <w:lastRenderedPageBreak/>
        <w:t>соответствующая</w:t>
      </w:r>
      <w:r w:rsidRPr="00D6564C">
        <w:rPr>
          <w:rFonts w:ascii="Times New Roman" w:eastAsia="Times New Roman" w:hAnsi="Times New Roman" w:cs="Times New Roman"/>
          <w:sz w:val="24"/>
          <w:szCs w:val="24"/>
          <w:lang w:eastAsia="ru-RU"/>
        </w:rPr>
        <w:t xml:space="preserve"> отметка, а ребенок продолжает учитываться  в очереди по первоначальной дате постановки.</w:t>
      </w:r>
    </w:p>
    <w:p w:rsidR="003B5618" w:rsidRPr="00D6564C" w:rsidRDefault="003B5618" w:rsidP="003B5618">
      <w:pPr>
        <w:pStyle w:val="ConsPlusNormal"/>
        <w:ind w:firstLine="540"/>
        <w:jc w:val="both"/>
        <w:rPr>
          <w:rFonts w:eastAsia="Times New Roman"/>
          <w:lang w:eastAsia="ru-RU"/>
        </w:rPr>
      </w:pPr>
      <w:r>
        <w:t xml:space="preserve"> При </w:t>
      </w:r>
      <w:proofErr w:type="spellStart"/>
      <w:r>
        <w:t>ненахождении</w:t>
      </w:r>
      <w:proofErr w:type="spellEnd"/>
      <w:r>
        <w:t xml:space="preserve"> детей по месту проживания, отказе родителя от предоставленного места по состоянию здоровья в АИС в соответствующем поле присваиваются соответствующие статусы. После присвоения данных статусов учетные карточки детей автоматически перемещаются в архив автоматизированной электронной системы, в котором хранится информация о детях, не участвующих в комплектовании учреждений. На основании заявления родителей (законных представителей) в Управление образования  ребенок восстанавливается в очереди в АИС по первоначальной дате постановки на учет. Отказ родителя (законного представителя) от получения направления в учреждение оформляется путем подачи заявления в Управление образования. </w:t>
      </w:r>
    </w:p>
    <w:p w:rsidR="003B5618" w:rsidRPr="00623BD9"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623BD9">
        <w:rPr>
          <w:rFonts w:ascii="Times New Roman" w:eastAsia="Times New Roman" w:hAnsi="Times New Roman" w:cs="Times New Roman"/>
          <w:b/>
          <w:color w:val="0070C0"/>
          <w:sz w:val="24"/>
          <w:szCs w:val="24"/>
          <w:lang w:eastAsia="ru-RU"/>
        </w:rPr>
        <w:t>В целях эффективной организации образовательного процесса необходимо, чтобы все дети были приняты в учреждение не позднее 1 сентября текущего календарного года. Родителям (законным представителям) необходимо предъявить направление и медицинское заключение в учреждение в соответствии с графиком поступления детей, определяемым каждым учреждением самостоятельно.</w:t>
      </w:r>
    </w:p>
    <w:p w:rsidR="003B5618" w:rsidRPr="00623BD9"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623BD9">
        <w:rPr>
          <w:rFonts w:ascii="Times New Roman" w:eastAsia="Times New Roman" w:hAnsi="Times New Roman" w:cs="Times New Roman"/>
          <w:b/>
          <w:color w:val="0070C0"/>
          <w:sz w:val="24"/>
          <w:szCs w:val="24"/>
          <w:lang w:eastAsia="ru-RU"/>
        </w:rPr>
        <w:t>Если родителями (законными представителями) до 1 сентября текущего года направление не предъявлено в учреждение без уважительной причины, руководитель учреждения незамедлительно доводит указанную информацию до Управления. В этом случае направление считается утратившим силу, ребенок возвращается на очередь по дате первоначальной постановки.</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3BD9">
        <w:rPr>
          <w:rFonts w:ascii="Times New Roman" w:eastAsia="Times New Roman" w:hAnsi="Times New Roman" w:cs="Times New Roman"/>
          <w:b/>
          <w:color w:val="0070C0"/>
          <w:sz w:val="24"/>
          <w:szCs w:val="24"/>
          <w:lang w:eastAsia="ru-RU"/>
        </w:rPr>
        <w:t>В случае распределения детей на свободные (освободившиеся, вновь созданные) места в учреждениях в течение учебного года родители (законные представители) родители (законные представители) детей, получивших место в учреждении,  обязаны получить направление Управления образования в течение 14 дней с момента извещения, а получив направление, в течение 14 дней представить его в учреждение. В противном случае ребенок возвращается на очередь по дате первоначальной постановки.  Исключение составляют случаи, когда родители (законные представители)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 направления.</w:t>
      </w:r>
      <w:r w:rsidRPr="00D6564C">
        <w:rPr>
          <w:rFonts w:ascii="Times New Roman" w:eastAsia="Times New Roman" w:hAnsi="Times New Roman" w:cs="Times New Roman"/>
          <w:sz w:val="24"/>
          <w:szCs w:val="24"/>
          <w:lang w:eastAsia="ru-RU"/>
        </w:rPr>
        <w:t xml:space="preserve"> В этом случае ребенок остается в списке детей, получивших место в учреждении, до указанной родителями (законными представителями) предполагаемой даты получения напра</w:t>
      </w:r>
      <w:r>
        <w:rPr>
          <w:rFonts w:ascii="Times New Roman" w:eastAsia="Times New Roman" w:hAnsi="Times New Roman" w:cs="Times New Roman"/>
          <w:sz w:val="24"/>
          <w:szCs w:val="24"/>
          <w:lang w:eastAsia="ru-RU"/>
        </w:rPr>
        <w:t>вления Управления образования.</w:t>
      </w:r>
    </w:p>
    <w:p w:rsidR="003B5618" w:rsidRPr="00D6564C" w:rsidRDefault="003B5618" w:rsidP="003B56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D6564C">
        <w:rPr>
          <w:rFonts w:ascii="Times New Roman" w:eastAsia="Times New Roman" w:hAnsi="Times New Roman" w:cs="Times New Roman"/>
          <w:sz w:val="24"/>
          <w:szCs w:val="24"/>
          <w:lang w:eastAsia="ru-RU"/>
        </w:rPr>
        <w:t xml:space="preserve">. Управление образования  </w:t>
      </w:r>
      <w:r w:rsidRPr="00623BD9">
        <w:rPr>
          <w:rFonts w:ascii="Times New Roman" w:eastAsia="Times New Roman" w:hAnsi="Times New Roman" w:cs="Times New Roman"/>
          <w:b/>
          <w:color w:val="0070C0"/>
          <w:sz w:val="24"/>
          <w:szCs w:val="24"/>
          <w:lang w:eastAsia="ru-RU"/>
        </w:rPr>
        <w:t>систематически (не реже одного раза в месяц) в течение календарного года обобщает и анализирует через АИС сведения о наличии в учреждениях свободных мест</w:t>
      </w:r>
      <w:r w:rsidRPr="00D6564C">
        <w:rPr>
          <w:rFonts w:ascii="Times New Roman" w:eastAsia="Times New Roman" w:hAnsi="Times New Roman" w:cs="Times New Roman"/>
          <w:sz w:val="24"/>
          <w:szCs w:val="24"/>
          <w:lang w:eastAsia="ru-RU"/>
        </w:rPr>
        <w:t xml:space="preserve">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3B5618" w:rsidRPr="00623BD9" w:rsidRDefault="003B5618" w:rsidP="003B5618">
      <w:pPr>
        <w:widowControl w:val="0"/>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D6564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Pr="00D6564C">
        <w:rPr>
          <w:rFonts w:ascii="Times New Roman" w:eastAsia="Times New Roman" w:hAnsi="Times New Roman" w:cs="Times New Roman"/>
          <w:sz w:val="24"/>
          <w:szCs w:val="24"/>
          <w:lang w:eastAsia="ru-RU"/>
        </w:rPr>
        <w:t xml:space="preserve">. </w:t>
      </w:r>
      <w:proofErr w:type="gramStart"/>
      <w:r w:rsidRPr="00623BD9">
        <w:rPr>
          <w:rFonts w:ascii="Times New Roman" w:eastAsia="Times New Roman" w:hAnsi="Times New Roman" w:cs="Times New Roman"/>
          <w:b/>
          <w:color w:val="0070C0"/>
          <w:sz w:val="24"/>
          <w:szCs w:val="24"/>
          <w:lang w:eastAsia="ru-RU"/>
        </w:rPr>
        <w:t>По желанию родителей (законных представителей) возможен обмен местами в учреждениях для детей, уже посещающих учреждения города Сосновоборска, в пределах города, либо обмен с воспитанниками учреждений других муниципальных образований с заключением соответствующего соглашения между муниципальные образования.</w:t>
      </w:r>
      <w:proofErr w:type="gramEnd"/>
    </w:p>
    <w:p w:rsidR="003B5618" w:rsidRPr="00623BD9"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623BD9">
        <w:rPr>
          <w:rFonts w:ascii="Times New Roman" w:eastAsia="Times New Roman" w:hAnsi="Times New Roman" w:cs="Times New Roman"/>
          <w:b/>
          <w:color w:val="0070C0"/>
          <w:sz w:val="24"/>
          <w:szCs w:val="24"/>
          <w:lang w:eastAsia="ru-RU"/>
        </w:rPr>
        <w:t>Варианты обмена родители (законные представители) подбирают самостоятельно.</w:t>
      </w:r>
    </w:p>
    <w:p w:rsidR="003B5618" w:rsidRPr="00623BD9" w:rsidRDefault="003B5618" w:rsidP="003B5618">
      <w:pPr>
        <w:autoSpaceDE w:val="0"/>
        <w:autoSpaceDN w:val="0"/>
        <w:adjustRightInd w:val="0"/>
        <w:spacing w:after="0" w:line="240" w:lineRule="auto"/>
        <w:ind w:firstLine="540"/>
        <w:jc w:val="both"/>
        <w:rPr>
          <w:rFonts w:ascii="Times New Roman" w:eastAsia="Times New Roman" w:hAnsi="Times New Roman" w:cs="Times New Roman"/>
          <w:b/>
          <w:color w:val="0070C0"/>
          <w:sz w:val="24"/>
          <w:szCs w:val="24"/>
          <w:lang w:eastAsia="ru-RU"/>
        </w:rPr>
      </w:pPr>
      <w:r w:rsidRPr="00623BD9">
        <w:rPr>
          <w:rFonts w:ascii="Times New Roman" w:eastAsia="Times New Roman" w:hAnsi="Times New Roman" w:cs="Times New Roman"/>
          <w:b/>
          <w:color w:val="0070C0"/>
          <w:sz w:val="24"/>
          <w:szCs w:val="24"/>
          <w:lang w:eastAsia="ru-RU"/>
        </w:rPr>
        <w:t>О намерении произвести обмен в пределах города родители (законные представители) извещают руководителя учреждения, которое посещает ребенок, после чего данная информация доводится руководителем учреждения до сведения Управления образования. Перевод из одного образовательного учреждения в другое в пределах города возможен при наличии свободных мест.</w:t>
      </w:r>
    </w:p>
    <w:p w:rsidR="003B5618" w:rsidRPr="00623BD9" w:rsidRDefault="003B5618" w:rsidP="003B5618">
      <w:pPr>
        <w:autoSpaceDE w:val="0"/>
        <w:autoSpaceDN w:val="0"/>
        <w:adjustRightInd w:val="0"/>
        <w:spacing w:after="0" w:line="240" w:lineRule="auto"/>
        <w:ind w:firstLine="540"/>
        <w:jc w:val="both"/>
        <w:rPr>
          <w:rFonts w:ascii="Times New Roman" w:eastAsia="Times New Roman" w:hAnsi="Times New Roman"/>
          <w:b/>
          <w:color w:val="0070C0"/>
          <w:sz w:val="24"/>
          <w:szCs w:val="24"/>
          <w:lang w:eastAsia="ru-RU"/>
        </w:rPr>
      </w:pPr>
      <w:r w:rsidRPr="00D6564C">
        <w:rPr>
          <w:rFonts w:ascii="Times New Roman" w:eastAsia="Times New Roman" w:hAnsi="Times New Roman" w:cs="Times New Roman"/>
          <w:sz w:val="24"/>
          <w:szCs w:val="24"/>
          <w:lang w:eastAsia="ru-RU"/>
        </w:rPr>
        <w:lastRenderedPageBreak/>
        <w:t>3.1</w:t>
      </w:r>
      <w:r>
        <w:rPr>
          <w:rFonts w:ascii="Times New Roman" w:eastAsia="Times New Roman" w:hAnsi="Times New Roman" w:cs="Times New Roman"/>
          <w:sz w:val="24"/>
          <w:szCs w:val="24"/>
          <w:lang w:eastAsia="ru-RU"/>
        </w:rPr>
        <w:t>1</w:t>
      </w:r>
      <w:r w:rsidRPr="00D6564C">
        <w:rPr>
          <w:rFonts w:ascii="Times New Roman" w:eastAsia="Times New Roman" w:hAnsi="Times New Roman" w:cs="Times New Roman"/>
          <w:sz w:val="24"/>
          <w:szCs w:val="24"/>
          <w:lang w:eastAsia="ru-RU"/>
        </w:rPr>
        <w:t xml:space="preserve">. </w:t>
      </w:r>
      <w:r w:rsidRPr="00623BD9">
        <w:rPr>
          <w:rFonts w:ascii="Times New Roman" w:eastAsia="Times New Roman" w:hAnsi="Times New Roman"/>
          <w:b/>
          <w:color w:val="0070C0"/>
          <w:sz w:val="24"/>
          <w:szCs w:val="24"/>
          <w:lang w:eastAsia="ru-RU"/>
        </w:rPr>
        <w:t xml:space="preserve">Распределение детей, состоящих </w:t>
      </w:r>
      <w:r w:rsidRPr="00623BD9">
        <w:rPr>
          <w:rFonts w:ascii="Times New Roman" w:eastAsia="Times New Roman" w:hAnsi="Times New Roman" w:cs="Arial"/>
          <w:b/>
          <w:color w:val="0070C0"/>
          <w:sz w:val="24"/>
          <w:szCs w:val="24"/>
          <w:lang w:eastAsia="ru-RU"/>
        </w:rPr>
        <w:t xml:space="preserve">на учете для предоставления места в учреждении, </w:t>
      </w:r>
      <w:r w:rsidRPr="00623BD9">
        <w:rPr>
          <w:rFonts w:ascii="Times New Roman" w:eastAsia="Times New Roman" w:hAnsi="Times New Roman"/>
          <w:b/>
          <w:color w:val="0070C0"/>
          <w:sz w:val="24"/>
          <w:szCs w:val="24"/>
          <w:lang w:eastAsia="ru-RU"/>
        </w:rPr>
        <w:t xml:space="preserve">в группы оздоровительной направленности (для детей с туберкулезной интоксикацией), группы компенсирующей и комбинированной направленности осуществляется на основании списков, предоставленных Городской </w:t>
      </w:r>
      <w:proofErr w:type="spellStart"/>
      <w:r w:rsidRPr="00623BD9">
        <w:rPr>
          <w:rFonts w:ascii="Times New Roman" w:eastAsia="Times New Roman" w:hAnsi="Times New Roman"/>
          <w:b/>
          <w:color w:val="0070C0"/>
          <w:sz w:val="24"/>
          <w:szCs w:val="24"/>
          <w:lang w:eastAsia="ru-RU"/>
        </w:rPr>
        <w:t>психолого-медико-педагогической</w:t>
      </w:r>
      <w:proofErr w:type="spellEnd"/>
      <w:r w:rsidRPr="00623BD9">
        <w:rPr>
          <w:rFonts w:ascii="Times New Roman" w:eastAsia="Times New Roman" w:hAnsi="Times New Roman"/>
          <w:b/>
          <w:color w:val="0070C0"/>
          <w:sz w:val="24"/>
          <w:szCs w:val="24"/>
          <w:lang w:eastAsia="ru-RU"/>
        </w:rPr>
        <w:t xml:space="preserve"> комиссией (далее – ГПМПК).</w:t>
      </w:r>
    </w:p>
    <w:p w:rsidR="003B5618" w:rsidRPr="00623BD9" w:rsidRDefault="003B5618" w:rsidP="003B5618">
      <w:pPr>
        <w:autoSpaceDE w:val="0"/>
        <w:autoSpaceDN w:val="0"/>
        <w:adjustRightInd w:val="0"/>
        <w:spacing w:after="0" w:line="240" w:lineRule="auto"/>
        <w:ind w:firstLine="540"/>
        <w:jc w:val="both"/>
        <w:rPr>
          <w:rFonts w:ascii="Times New Roman" w:eastAsia="Times New Roman" w:hAnsi="Times New Roman"/>
          <w:b/>
          <w:color w:val="0070C0"/>
          <w:sz w:val="24"/>
          <w:szCs w:val="24"/>
          <w:lang w:eastAsia="ru-RU"/>
        </w:rPr>
      </w:pPr>
      <w:r>
        <w:rPr>
          <w:rFonts w:ascii="Times New Roman" w:eastAsia="Times New Roman" w:hAnsi="Times New Roman"/>
          <w:sz w:val="24"/>
          <w:szCs w:val="24"/>
          <w:lang w:eastAsia="ru-RU"/>
        </w:rPr>
        <w:t xml:space="preserve">Зачисление детей в группы оздоровительной направленности (для детей с туберкулезной интоксикацией) осуществляется на основании заявления родителей (законных представителей), медицинского заключения и заключения </w:t>
      </w:r>
      <w:proofErr w:type="spellStart"/>
      <w:r>
        <w:rPr>
          <w:rFonts w:ascii="Times New Roman" w:eastAsia="Times New Roman" w:hAnsi="Times New Roman"/>
          <w:sz w:val="24"/>
          <w:szCs w:val="24"/>
          <w:lang w:eastAsia="ru-RU"/>
        </w:rPr>
        <w:t>психолого-медико-педагогической</w:t>
      </w:r>
      <w:proofErr w:type="spellEnd"/>
      <w:r>
        <w:rPr>
          <w:rFonts w:ascii="Times New Roman" w:eastAsia="Times New Roman" w:hAnsi="Times New Roman"/>
          <w:sz w:val="24"/>
          <w:szCs w:val="24"/>
          <w:lang w:eastAsia="ru-RU"/>
        </w:rPr>
        <w:t xml:space="preserve"> комиссии. </w:t>
      </w:r>
      <w:r w:rsidRPr="00623BD9">
        <w:rPr>
          <w:rFonts w:ascii="Times New Roman" w:eastAsia="Times New Roman" w:hAnsi="Times New Roman"/>
          <w:b/>
          <w:color w:val="0070C0"/>
          <w:sz w:val="24"/>
          <w:szCs w:val="24"/>
          <w:lang w:eastAsia="ru-RU"/>
        </w:rPr>
        <w:t xml:space="preserve">Зачисление детей в группы комбинированной и компенсирующей направленности осуществляется на основании заявления родителей (законных представителей) и заключения </w:t>
      </w:r>
      <w:proofErr w:type="spellStart"/>
      <w:r w:rsidRPr="00623BD9">
        <w:rPr>
          <w:rFonts w:ascii="Times New Roman" w:eastAsia="Times New Roman" w:hAnsi="Times New Roman"/>
          <w:b/>
          <w:color w:val="0070C0"/>
          <w:sz w:val="24"/>
          <w:szCs w:val="24"/>
          <w:lang w:eastAsia="ru-RU"/>
        </w:rPr>
        <w:t>психолого-медико-педагогической</w:t>
      </w:r>
      <w:proofErr w:type="spellEnd"/>
      <w:r w:rsidRPr="00623BD9">
        <w:rPr>
          <w:rFonts w:ascii="Times New Roman" w:eastAsia="Times New Roman" w:hAnsi="Times New Roman"/>
          <w:b/>
          <w:color w:val="0070C0"/>
          <w:sz w:val="24"/>
          <w:szCs w:val="24"/>
          <w:lang w:eastAsia="ru-RU"/>
        </w:rPr>
        <w:t xml:space="preserve"> комиссии</w:t>
      </w:r>
      <w:r w:rsidRPr="00623BD9">
        <w:rPr>
          <w:rFonts w:ascii="Times New Roman" w:hAnsi="Times New Roman"/>
          <w:b/>
          <w:color w:val="0070C0"/>
          <w:sz w:val="24"/>
          <w:szCs w:val="24"/>
        </w:rPr>
        <w:t>.</w:t>
      </w:r>
    </w:p>
    <w:p w:rsidR="003B5618" w:rsidRDefault="003B5618" w:rsidP="003B56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64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D6564C">
        <w:rPr>
          <w:rFonts w:ascii="Times New Roman" w:eastAsia="Times New Roman" w:hAnsi="Times New Roman" w:cs="Times New Roman"/>
          <w:sz w:val="24"/>
          <w:szCs w:val="24"/>
          <w:lang w:eastAsia="ru-RU"/>
        </w:rPr>
        <w:t xml:space="preserve">. </w:t>
      </w:r>
      <w:r w:rsidRPr="00D6564C">
        <w:rPr>
          <w:rFonts w:ascii="Times New Roman" w:eastAsia="Times New Roman" w:hAnsi="Times New Roman"/>
          <w:sz w:val="24"/>
          <w:szCs w:val="24"/>
          <w:lang w:eastAsia="ru-RU"/>
        </w:rPr>
        <w:t xml:space="preserve">Списки детей, подлежащих обследованию </w:t>
      </w:r>
      <w:r>
        <w:rPr>
          <w:rFonts w:ascii="Times New Roman" w:eastAsia="Times New Roman" w:hAnsi="Times New Roman"/>
          <w:sz w:val="24"/>
          <w:szCs w:val="24"/>
          <w:lang w:eastAsia="ru-RU"/>
        </w:rPr>
        <w:t xml:space="preserve">ГПМПК </w:t>
      </w:r>
      <w:r w:rsidRPr="00D6564C">
        <w:rPr>
          <w:rFonts w:ascii="Times New Roman" w:eastAsia="Times New Roman" w:hAnsi="Times New Roman"/>
          <w:sz w:val="24"/>
          <w:szCs w:val="24"/>
          <w:lang w:eastAsia="ru-RU"/>
        </w:rPr>
        <w:t xml:space="preserve"> для зачисления их в группы оздоровительной направленности (для детей </w:t>
      </w:r>
      <w:r>
        <w:rPr>
          <w:rFonts w:ascii="Times New Roman" w:eastAsia="Times New Roman" w:hAnsi="Times New Roman"/>
          <w:sz w:val="24"/>
          <w:szCs w:val="24"/>
          <w:lang w:eastAsia="ru-RU"/>
        </w:rPr>
        <w:t>с туберкулезной интоксикацией),</w:t>
      </w:r>
      <w:r w:rsidRPr="00D6564C">
        <w:rPr>
          <w:rFonts w:ascii="Times New Roman" w:eastAsia="Times New Roman" w:hAnsi="Times New Roman"/>
          <w:sz w:val="24"/>
          <w:szCs w:val="24"/>
          <w:lang w:eastAsia="ru-RU"/>
        </w:rPr>
        <w:t xml:space="preserve"> группы компенсирующей</w:t>
      </w:r>
      <w:r>
        <w:rPr>
          <w:rFonts w:ascii="Times New Roman" w:eastAsia="Times New Roman" w:hAnsi="Times New Roman"/>
          <w:sz w:val="24"/>
          <w:szCs w:val="24"/>
          <w:lang w:eastAsia="ru-RU"/>
        </w:rPr>
        <w:t xml:space="preserve"> и комбинированной</w:t>
      </w:r>
      <w:r w:rsidRPr="00D6564C">
        <w:rPr>
          <w:rFonts w:ascii="Times New Roman" w:eastAsia="Times New Roman" w:hAnsi="Times New Roman"/>
          <w:sz w:val="24"/>
          <w:szCs w:val="24"/>
          <w:lang w:eastAsia="ru-RU"/>
        </w:rPr>
        <w:t xml:space="preserve"> направленности (кроме групп компенсирующей направленности для детей с нарушением речи), предоставляются Краевым </w:t>
      </w:r>
      <w:r w:rsidRPr="00D6564C">
        <w:rPr>
          <w:rFonts w:ascii="Times New Roman" w:eastAsia="Times New Roman" w:hAnsi="Times New Roman"/>
          <w:bCs/>
          <w:sz w:val="24"/>
          <w:szCs w:val="24"/>
          <w:lang w:eastAsia="ru-RU"/>
        </w:rPr>
        <w:t>государственным бюджетным у</w:t>
      </w:r>
      <w:r w:rsidRPr="00D6564C">
        <w:rPr>
          <w:rFonts w:ascii="Times New Roman" w:eastAsia="Times New Roman" w:hAnsi="Times New Roman"/>
          <w:sz w:val="24"/>
          <w:szCs w:val="24"/>
          <w:lang w:eastAsia="ru-RU"/>
        </w:rPr>
        <w:t>чреждением здравоохранения «</w:t>
      </w:r>
      <w:proofErr w:type="spellStart"/>
      <w:r w:rsidRPr="00D6564C">
        <w:rPr>
          <w:rFonts w:ascii="Times New Roman" w:eastAsia="Times New Roman" w:hAnsi="Times New Roman"/>
          <w:sz w:val="24"/>
          <w:szCs w:val="24"/>
          <w:lang w:eastAsia="ru-RU"/>
        </w:rPr>
        <w:t>Сосновоборская</w:t>
      </w:r>
      <w:proofErr w:type="spellEnd"/>
      <w:r w:rsidRPr="00D6564C">
        <w:rPr>
          <w:rFonts w:ascii="Times New Roman" w:eastAsia="Times New Roman" w:hAnsi="Times New Roman"/>
          <w:sz w:val="24"/>
          <w:szCs w:val="24"/>
          <w:lang w:eastAsia="ru-RU"/>
        </w:rPr>
        <w:t xml:space="preserve"> городская больница» в </w:t>
      </w:r>
      <w:r>
        <w:rPr>
          <w:rFonts w:ascii="Times New Roman" w:eastAsia="Times New Roman" w:hAnsi="Times New Roman"/>
          <w:sz w:val="24"/>
          <w:szCs w:val="24"/>
          <w:lang w:eastAsia="ru-RU"/>
        </w:rPr>
        <w:t xml:space="preserve">ГПМПК </w:t>
      </w:r>
      <w:r w:rsidRPr="00D6564C">
        <w:rPr>
          <w:rFonts w:ascii="Times New Roman" w:eastAsia="Times New Roman" w:hAnsi="Times New Roman"/>
          <w:sz w:val="24"/>
          <w:szCs w:val="24"/>
          <w:lang w:eastAsia="ru-RU"/>
        </w:rPr>
        <w:t xml:space="preserve"> в срок до </w:t>
      </w:r>
      <w:r>
        <w:rPr>
          <w:rFonts w:ascii="Times New Roman" w:eastAsia="Times New Roman" w:hAnsi="Times New Roman"/>
          <w:sz w:val="24"/>
          <w:szCs w:val="24"/>
          <w:lang w:eastAsia="ru-RU"/>
        </w:rPr>
        <w:t>01 марта текущего учебного года.</w:t>
      </w:r>
    </w:p>
    <w:p w:rsidR="003B5618" w:rsidRPr="00623BD9" w:rsidRDefault="003B5618" w:rsidP="003B5618">
      <w:pPr>
        <w:widowControl w:val="0"/>
        <w:autoSpaceDE w:val="0"/>
        <w:autoSpaceDN w:val="0"/>
        <w:adjustRightInd w:val="0"/>
        <w:spacing w:after="0" w:line="240" w:lineRule="auto"/>
        <w:ind w:firstLine="540"/>
        <w:jc w:val="both"/>
        <w:rPr>
          <w:rFonts w:ascii="Times New Roman" w:hAnsi="Times New Roman"/>
          <w:b/>
          <w:color w:val="0070C0"/>
          <w:sz w:val="24"/>
          <w:szCs w:val="24"/>
        </w:rPr>
      </w:pPr>
      <w:r w:rsidRPr="00623BD9">
        <w:rPr>
          <w:rFonts w:ascii="Times New Roman" w:hAnsi="Times New Roman"/>
          <w:b/>
          <w:color w:val="0070C0"/>
          <w:sz w:val="24"/>
          <w:szCs w:val="24"/>
        </w:rPr>
        <w:t>Комплектование групп компенсирующей и комбинированной направленности осуществляется с учетом тяжести диагноза ребенка.</w:t>
      </w:r>
    </w:p>
    <w:p w:rsidR="003B5618" w:rsidRDefault="003B5618" w:rsidP="003B56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6564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3</w:t>
      </w:r>
      <w:r w:rsidRPr="00D6564C">
        <w:rPr>
          <w:rFonts w:ascii="Times New Roman" w:eastAsia="Times New Roman" w:hAnsi="Times New Roman" w:cs="Times New Roman"/>
          <w:sz w:val="24"/>
          <w:szCs w:val="24"/>
          <w:lang w:eastAsia="ru-RU"/>
        </w:rPr>
        <w:t xml:space="preserve">. </w:t>
      </w:r>
      <w:r w:rsidRPr="00D6564C">
        <w:rPr>
          <w:rFonts w:ascii="Times New Roman" w:eastAsia="Times New Roman" w:hAnsi="Times New Roman"/>
          <w:sz w:val="24"/>
          <w:szCs w:val="24"/>
          <w:lang w:eastAsia="ru-RU"/>
        </w:rPr>
        <w:t xml:space="preserve">Списки детей, подлежащих зачислению в группы оздоровительной  (для детей </w:t>
      </w:r>
      <w:r>
        <w:rPr>
          <w:rFonts w:ascii="Times New Roman" w:eastAsia="Times New Roman" w:hAnsi="Times New Roman"/>
          <w:sz w:val="24"/>
          <w:szCs w:val="24"/>
          <w:lang w:eastAsia="ru-RU"/>
        </w:rPr>
        <w:t>с туберкулезной интоксикацией),</w:t>
      </w:r>
      <w:r w:rsidRPr="00D6564C">
        <w:rPr>
          <w:rFonts w:ascii="Times New Roman" w:eastAsia="Times New Roman" w:hAnsi="Times New Roman"/>
          <w:sz w:val="24"/>
          <w:szCs w:val="24"/>
          <w:lang w:eastAsia="ru-RU"/>
        </w:rPr>
        <w:t xml:space="preserve"> группы компенсирующей </w:t>
      </w:r>
      <w:r>
        <w:rPr>
          <w:rFonts w:ascii="Times New Roman" w:eastAsia="Times New Roman" w:hAnsi="Times New Roman"/>
          <w:sz w:val="24"/>
          <w:szCs w:val="24"/>
          <w:lang w:eastAsia="ru-RU"/>
        </w:rPr>
        <w:t xml:space="preserve">и комбинированной </w:t>
      </w:r>
      <w:r w:rsidRPr="00D6564C">
        <w:rPr>
          <w:rFonts w:ascii="Times New Roman" w:eastAsia="Times New Roman" w:hAnsi="Times New Roman"/>
          <w:sz w:val="24"/>
          <w:szCs w:val="24"/>
          <w:lang w:eastAsia="ru-RU"/>
        </w:rPr>
        <w:t xml:space="preserve">направленности представляются </w:t>
      </w:r>
      <w:r>
        <w:rPr>
          <w:rFonts w:ascii="Times New Roman" w:eastAsia="Times New Roman" w:hAnsi="Times New Roman"/>
          <w:sz w:val="24"/>
          <w:szCs w:val="24"/>
          <w:lang w:eastAsia="ru-RU"/>
        </w:rPr>
        <w:t>ГПМПК</w:t>
      </w:r>
      <w:r w:rsidRPr="00D6564C">
        <w:rPr>
          <w:rFonts w:ascii="Times New Roman" w:eastAsia="Times New Roman" w:hAnsi="Times New Roman"/>
          <w:sz w:val="24"/>
          <w:szCs w:val="24"/>
          <w:lang w:eastAsia="ru-RU"/>
        </w:rPr>
        <w:t xml:space="preserve"> специалисту Управления образования в срок до 20 мая текущего учебного</w:t>
      </w:r>
      <w:r>
        <w:rPr>
          <w:rFonts w:ascii="Times New Roman" w:eastAsia="Times New Roman" w:hAnsi="Times New Roman"/>
          <w:sz w:val="24"/>
          <w:szCs w:val="24"/>
          <w:lang w:eastAsia="ru-RU"/>
        </w:rPr>
        <w:t>.</w:t>
      </w:r>
    </w:p>
    <w:p w:rsidR="003B5618" w:rsidRDefault="003B5618"/>
    <w:sectPr w:rsidR="003B5618" w:rsidSect="0070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618"/>
    <w:rsid w:val="003B5618"/>
    <w:rsid w:val="00623BD9"/>
    <w:rsid w:val="00703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618"/>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2017-06-01T02:28:00Z</dcterms:created>
  <dcterms:modified xsi:type="dcterms:W3CDTF">2017-06-01T02:44:00Z</dcterms:modified>
</cp:coreProperties>
</file>