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1" w:rsidRDefault="00491DA1" w:rsidP="00491D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6756" cy="9839425"/>
            <wp:effectExtent l="0" t="0" r="0" b="0"/>
            <wp:docPr id="1" name="Рисунок 1" descr="G:\сканы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IMG_00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854" cy="98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B4" w:rsidRP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1.1. Общее собрание трудового колле</w:t>
      </w:r>
      <w:r>
        <w:rPr>
          <w:rFonts w:ascii="Times New Roman" w:hAnsi="Times New Roman" w:cs="Times New Roman"/>
          <w:sz w:val="24"/>
          <w:szCs w:val="24"/>
        </w:rPr>
        <w:t xml:space="preserve">ктива Муниципального бюджетного </w:t>
      </w:r>
      <w:r w:rsidRPr="00411CB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9 «Светлячок»» </w:t>
      </w:r>
      <w:r w:rsidRPr="00411CB4">
        <w:rPr>
          <w:rFonts w:ascii="Times New Roman" w:hAnsi="Times New Roman" w:cs="Times New Roman"/>
          <w:sz w:val="24"/>
          <w:szCs w:val="24"/>
        </w:rPr>
        <w:t>(далее – ОСТК) является высшим ор</w:t>
      </w:r>
      <w:r>
        <w:rPr>
          <w:rFonts w:ascii="Times New Roman" w:hAnsi="Times New Roman" w:cs="Times New Roman"/>
          <w:sz w:val="24"/>
          <w:szCs w:val="24"/>
        </w:rPr>
        <w:t xml:space="preserve">ганом управления Муниципального </w:t>
      </w:r>
      <w:r w:rsidRPr="00411CB4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9 «Светлячок»» </w:t>
      </w:r>
      <w:r w:rsidRPr="00411CB4">
        <w:rPr>
          <w:rFonts w:ascii="Times New Roman" w:hAnsi="Times New Roman" w:cs="Times New Roman"/>
          <w:sz w:val="24"/>
          <w:szCs w:val="24"/>
        </w:rPr>
        <w:t>(далее - ДОУ).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1.2. Порядок, полномочия ОСТ</w:t>
      </w:r>
      <w:r>
        <w:rPr>
          <w:rFonts w:ascii="Times New Roman" w:hAnsi="Times New Roman" w:cs="Times New Roman"/>
          <w:sz w:val="24"/>
          <w:szCs w:val="24"/>
        </w:rPr>
        <w:t xml:space="preserve">К регламентируются Уставом ДОУ, </w:t>
      </w:r>
      <w:r w:rsidRPr="00411CB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 xml:space="preserve">1.3. В состав ОСТК могут входить с правом </w:t>
      </w:r>
      <w:r>
        <w:rPr>
          <w:rFonts w:ascii="Times New Roman" w:hAnsi="Times New Roman" w:cs="Times New Roman"/>
          <w:sz w:val="24"/>
          <w:szCs w:val="24"/>
        </w:rPr>
        <w:t xml:space="preserve">решающего голоса все сотрудники </w:t>
      </w:r>
      <w:r w:rsidRPr="00411CB4">
        <w:rPr>
          <w:rFonts w:ascii="Times New Roman" w:hAnsi="Times New Roman" w:cs="Times New Roman"/>
          <w:sz w:val="24"/>
          <w:szCs w:val="24"/>
        </w:rPr>
        <w:t>ДОУ, с правом совещательного голоса - приглашенные лица.</w:t>
      </w:r>
    </w:p>
    <w:p w:rsid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B4" w:rsidRP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4">
        <w:rPr>
          <w:rFonts w:ascii="Times New Roman" w:hAnsi="Times New Roman" w:cs="Times New Roman"/>
          <w:b/>
          <w:sz w:val="24"/>
          <w:szCs w:val="24"/>
        </w:rPr>
        <w:t>2. Цель и задачи ОСТК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2.1. ОСТК созывается с целью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к управлению деятельностью ДОУ </w:t>
      </w:r>
      <w:r w:rsidRPr="00411CB4">
        <w:rPr>
          <w:rFonts w:ascii="Times New Roman" w:hAnsi="Times New Roman" w:cs="Times New Roman"/>
          <w:sz w:val="24"/>
          <w:szCs w:val="24"/>
        </w:rPr>
        <w:t>всех работников ДОУ.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2.2. Основными задачами ОСТК являются: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обсуждение основных направлений и приоритетов деятельности ДОУ;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обеспечение профессиональной защиты работников ДОУ;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общественные контроль, оценка деятельности администрации ДОУ.</w:t>
      </w:r>
    </w:p>
    <w:p w:rsid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B4" w:rsidRP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4">
        <w:rPr>
          <w:rFonts w:ascii="Times New Roman" w:hAnsi="Times New Roman" w:cs="Times New Roman"/>
          <w:b/>
          <w:sz w:val="24"/>
          <w:szCs w:val="24"/>
        </w:rPr>
        <w:t>3. Полномочия ОСТК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3.1. Разработка Устава ДОУ, измене</w:t>
      </w:r>
      <w:r>
        <w:rPr>
          <w:rFonts w:ascii="Times New Roman" w:hAnsi="Times New Roman" w:cs="Times New Roman"/>
          <w:sz w:val="24"/>
          <w:szCs w:val="24"/>
        </w:rPr>
        <w:t xml:space="preserve">ний в Устав для внесения его на </w:t>
      </w:r>
      <w:r w:rsidRPr="00411CB4">
        <w:rPr>
          <w:rFonts w:ascii="Times New Roman" w:hAnsi="Times New Roman" w:cs="Times New Roman"/>
          <w:sz w:val="24"/>
          <w:szCs w:val="24"/>
        </w:rPr>
        <w:t>утверждение Учредителю в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</w:t>
      </w:r>
      <w:r w:rsidRPr="00411CB4">
        <w:rPr>
          <w:rFonts w:ascii="Times New Roman" w:hAnsi="Times New Roman" w:cs="Times New Roman"/>
          <w:sz w:val="24"/>
          <w:szCs w:val="24"/>
        </w:rPr>
        <w:t>порядке.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3.2. Участие в разработке и утверждение годового плана работы ДОУ.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3.3. Принятие проекта договора об образовании.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3.4. Принятие решения о заключении коллективного договора.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3.5. Рассмотрение и решение других воп</w:t>
      </w:r>
      <w:r>
        <w:rPr>
          <w:rFonts w:ascii="Times New Roman" w:hAnsi="Times New Roman" w:cs="Times New Roman"/>
          <w:sz w:val="24"/>
          <w:szCs w:val="24"/>
        </w:rPr>
        <w:t xml:space="preserve">росов связанных с деятельностью </w:t>
      </w:r>
      <w:r w:rsidRPr="00411CB4">
        <w:rPr>
          <w:rFonts w:ascii="Times New Roman" w:hAnsi="Times New Roman" w:cs="Times New Roman"/>
          <w:sz w:val="24"/>
          <w:szCs w:val="24"/>
        </w:rPr>
        <w:t>ДОУ и коллектива и не относящихся к компет</w:t>
      </w:r>
      <w:r>
        <w:rPr>
          <w:rFonts w:ascii="Times New Roman" w:hAnsi="Times New Roman" w:cs="Times New Roman"/>
          <w:sz w:val="24"/>
          <w:szCs w:val="24"/>
        </w:rPr>
        <w:t xml:space="preserve">енции других органов управления </w:t>
      </w:r>
      <w:r w:rsidRPr="00411CB4">
        <w:rPr>
          <w:rFonts w:ascii="Times New Roman" w:hAnsi="Times New Roman" w:cs="Times New Roman"/>
          <w:sz w:val="24"/>
          <w:szCs w:val="24"/>
        </w:rPr>
        <w:t>ДОУ.</w:t>
      </w:r>
    </w:p>
    <w:p w:rsid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B4" w:rsidRP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4">
        <w:rPr>
          <w:rFonts w:ascii="Times New Roman" w:hAnsi="Times New Roman" w:cs="Times New Roman"/>
          <w:b/>
          <w:sz w:val="24"/>
          <w:szCs w:val="24"/>
        </w:rPr>
        <w:t>4. Порядок работы ОСТК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4.1. ОСТК Детского сада собирается не реже 2-х раз в год.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4.2. ОСТК считается полномочным, если н</w:t>
      </w:r>
      <w:r>
        <w:rPr>
          <w:rFonts w:ascii="Times New Roman" w:hAnsi="Times New Roman" w:cs="Times New Roman"/>
          <w:sz w:val="24"/>
          <w:szCs w:val="24"/>
        </w:rPr>
        <w:t xml:space="preserve">а нём присутствует не менее 2/3 </w:t>
      </w:r>
      <w:r w:rsidRPr="00411CB4">
        <w:rPr>
          <w:rFonts w:ascii="Times New Roman" w:hAnsi="Times New Roman" w:cs="Times New Roman"/>
          <w:sz w:val="24"/>
          <w:szCs w:val="24"/>
        </w:rPr>
        <w:t>работников ДОУ.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4.3. Решение ОСТК считается принятым</w:t>
      </w:r>
      <w:r>
        <w:rPr>
          <w:rFonts w:ascii="Times New Roman" w:hAnsi="Times New Roman" w:cs="Times New Roman"/>
          <w:sz w:val="24"/>
          <w:szCs w:val="24"/>
        </w:rPr>
        <w:t xml:space="preserve">, если за него проголосовало не </w:t>
      </w:r>
      <w:r w:rsidRPr="00411CB4">
        <w:rPr>
          <w:rFonts w:ascii="Times New Roman" w:hAnsi="Times New Roman" w:cs="Times New Roman"/>
          <w:sz w:val="24"/>
          <w:szCs w:val="24"/>
        </w:rPr>
        <w:t>менее половины присутствующих и является об</w:t>
      </w:r>
      <w:r>
        <w:rPr>
          <w:rFonts w:ascii="Times New Roman" w:hAnsi="Times New Roman" w:cs="Times New Roman"/>
          <w:sz w:val="24"/>
          <w:szCs w:val="24"/>
        </w:rPr>
        <w:t xml:space="preserve">язательным для исполнения всеми </w:t>
      </w:r>
      <w:r w:rsidRPr="00411CB4">
        <w:rPr>
          <w:rFonts w:ascii="Times New Roman" w:hAnsi="Times New Roman" w:cs="Times New Roman"/>
          <w:sz w:val="24"/>
          <w:szCs w:val="24"/>
        </w:rPr>
        <w:t>работниками ДОУ.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4.4. В состав ОСТК входят с правом решаю</w:t>
      </w:r>
      <w:r>
        <w:rPr>
          <w:rFonts w:ascii="Times New Roman" w:hAnsi="Times New Roman" w:cs="Times New Roman"/>
          <w:sz w:val="24"/>
          <w:szCs w:val="24"/>
        </w:rPr>
        <w:t xml:space="preserve">щего голоса все сотрудники ДОУ, </w:t>
      </w:r>
      <w:r w:rsidRPr="00411CB4">
        <w:rPr>
          <w:rFonts w:ascii="Times New Roman" w:hAnsi="Times New Roman" w:cs="Times New Roman"/>
          <w:sz w:val="24"/>
          <w:szCs w:val="24"/>
        </w:rPr>
        <w:t>с правом совещательного голоса – приглашенные лица.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4.5. Для ведения ОСТК откры</w:t>
      </w:r>
      <w:r>
        <w:rPr>
          <w:rFonts w:ascii="Times New Roman" w:hAnsi="Times New Roman" w:cs="Times New Roman"/>
          <w:sz w:val="24"/>
          <w:szCs w:val="24"/>
        </w:rPr>
        <w:t xml:space="preserve">тым голосованием избираются его </w:t>
      </w:r>
      <w:r w:rsidRPr="00411CB4">
        <w:rPr>
          <w:rFonts w:ascii="Times New Roman" w:hAnsi="Times New Roman" w:cs="Times New Roman"/>
          <w:sz w:val="24"/>
          <w:szCs w:val="24"/>
        </w:rPr>
        <w:t>председатель и секретарь. Председатель о</w:t>
      </w:r>
      <w:r>
        <w:rPr>
          <w:rFonts w:ascii="Times New Roman" w:hAnsi="Times New Roman" w:cs="Times New Roman"/>
          <w:sz w:val="24"/>
          <w:szCs w:val="24"/>
        </w:rPr>
        <w:t xml:space="preserve">рганизует работу ОСТК, созывает </w:t>
      </w:r>
      <w:r w:rsidRPr="00411CB4">
        <w:rPr>
          <w:rFonts w:ascii="Times New Roman" w:hAnsi="Times New Roman" w:cs="Times New Roman"/>
          <w:sz w:val="24"/>
          <w:szCs w:val="24"/>
        </w:rPr>
        <w:t>ОСТК и председательствует на них, органи</w:t>
      </w:r>
      <w:r>
        <w:rPr>
          <w:rFonts w:ascii="Times New Roman" w:hAnsi="Times New Roman" w:cs="Times New Roman"/>
          <w:sz w:val="24"/>
          <w:szCs w:val="24"/>
        </w:rPr>
        <w:t xml:space="preserve">зует на ОСТК ведение протокола. </w:t>
      </w:r>
      <w:r w:rsidRPr="00411CB4">
        <w:rPr>
          <w:rFonts w:ascii="Times New Roman" w:hAnsi="Times New Roman" w:cs="Times New Roman"/>
          <w:sz w:val="24"/>
          <w:szCs w:val="24"/>
        </w:rPr>
        <w:t>Протокол ОСТК ведет (составляет) секретарь.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4.6. Работники ДОУ извещаются о назнач</w:t>
      </w:r>
      <w:r>
        <w:rPr>
          <w:rFonts w:ascii="Times New Roman" w:hAnsi="Times New Roman" w:cs="Times New Roman"/>
          <w:sz w:val="24"/>
          <w:szCs w:val="24"/>
        </w:rPr>
        <w:t xml:space="preserve">енном ОСТК не менее чем за одну </w:t>
      </w:r>
      <w:r w:rsidRPr="00411CB4">
        <w:rPr>
          <w:rFonts w:ascii="Times New Roman" w:hAnsi="Times New Roman" w:cs="Times New Roman"/>
          <w:sz w:val="24"/>
          <w:szCs w:val="24"/>
        </w:rPr>
        <w:t>неделю до даты его проведения.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 xml:space="preserve">4.7. На ОСТК ведется протокол, который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не позднее 10 дней </w:t>
      </w:r>
      <w:r w:rsidRPr="00411CB4">
        <w:rPr>
          <w:rFonts w:ascii="Times New Roman" w:hAnsi="Times New Roman" w:cs="Times New Roman"/>
          <w:sz w:val="24"/>
          <w:szCs w:val="24"/>
        </w:rPr>
        <w:t>после его проведения.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4.8. Протокол ОСТК подписывается председате</w:t>
      </w:r>
      <w:r>
        <w:rPr>
          <w:rFonts w:ascii="Times New Roman" w:hAnsi="Times New Roman" w:cs="Times New Roman"/>
          <w:sz w:val="24"/>
          <w:szCs w:val="24"/>
        </w:rPr>
        <w:t xml:space="preserve">лем и секретарем ОСТК, </w:t>
      </w:r>
      <w:r w:rsidRPr="00411CB4">
        <w:rPr>
          <w:rFonts w:ascii="Times New Roman" w:hAnsi="Times New Roman" w:cs="Times New Roman"/>
          <w:sz w:val="24"/>
          <w:szCs w:val="24"/>
        </w:rPr>
        <w:t>которые несут ответственность за правильность составления протокола.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4.9. Решения ОСТК утверждаются приказом заведующего ДОУ.</w:t>
      </w:r>
    </w:p>
    <w:p w:rsid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A98" w:rsidRDefault="001D6A98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B4" w:rsidRP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4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присутствующих на ОСТК работников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5.1. Присутствующие на ОСТК работники ДОУ имеют право: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на уважение чести и достоинства;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на получение необходимой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касающейся деятельности ДОУ, </w:t>
      </w:r>
      <w:r w:rsidRPr="00411CB4">
        <w:rPr>
          <w:rFonts w:ascii="Times New Roman" w:hAnsi="Times New Roman" w:cs="Times New Roman"/>
          <w:sz w:val="24"/>
          <w:szCs w:val="24"/>
        </w:rPr>
        <w:t>для решения вопросов в пределах своей компетенции;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знакомиться с протоколами проведения ОСТК.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1CB4">
        <w:rPr>
          <w:rFonts w:ascii="Times New Roman" w:hAnsi="Times New Roman" w:cs="Times New Roman"/>
          <w:sz w:val="24"/>
          <w:szCs w:val="24"/>
        </w:rPr>
        <w:t>.2. Присутствующие на ОСТК работники ДОУ имеют такж</w:t>
      </w:r>
      <w:r>
        <w:rPr>
          <w:rFonts w:ascii="Times New Roman" w:hAnsi="Times New Roman" w:cs="Times New Roman"/>
          <w:sz w:val="24"/>
          <w:szCs w:val="24"/>
        </w:rPr>
        <w:t xml:space="preserve">е другие права в </w:t>
      </w:r>
      <w:r w:rsidRPr="00411CB4">
        <w:rPr>
          <w:rFonts w:ascii="Times New Roman" w:hAnsi="Times New Roman" w:cs="Times New Roman"/>
          <w:sz w:val="24"/>
          <w:szCs w:val="24"/>
        </w:rPr>
        <w:t>соответствии с Уставом ДОУ и настоящим Положением.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1CB4">
        <w:rPr>
          <w:rFonts w:ascii="Times New Roman" w:hAnsi="Times New Roman" w:cs="Times New Roman"/>
          <w:sz w:val="24"/>
          <w:szCs w:val="24"/>
        </w:rPr>
        <w:t>.3. Присутствующие на ОСТК работники ДОУ обязаны: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добросовестно относиться к своим обязанностям;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- выполнять условия данного Положения и Устава ДОУ.</w:t>
      </w:r>
    </w:p>
    <w:p w:rsid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B4" w:rsidRPr="00411CB4" w:rsidRDefault="00411CB4" w:rsidP="0041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B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 xml:space="preserve">6.1. Настоящее Положение,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к нему принимаются </w:t>
      </w:r>
      <w:r w:rsidRPr="00411CB4">
        <w:rPr>
          <w:rFonts w:ascii="Times New Roman" w:hAnsi="Times New Roman" w:cs="Times New Roman"/>
          <w:sz w:val="24"/>
          <w:szCs w:val="24"/>
        </w:rPr>
        <w:t>на ОСТК.</w:t>
      </w:r>
    </w:p>
    <w:p w:rsidR="00411CB4" w:rsidRPr="00411CB4" w:rsidRDefault="00411CB4" w:rsidP="00411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B4">
        <w:rPr>
          <w:rFonts w:ascii="Times New Roman" w:hAnsi="Times New Roman" w:cs="Times New Roman"/>
          <w:sz w:val="24"/>
          <w:szCs w:val="24"/>
        </w:rPr>
        <w:t>6.2. Положение вступает в силу с момента его утверждения приказом заведующего ДОУ.</w:t>
      </w:r>
    </w:p>
    <w:p w:rsidR="00411CB4" w:rsidRDefault="00411CB4" w:rsidP="00411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CB4" w:rsidRPr="00411CB4" w:rsidRDefault="00411CB4" w:rsidP="00411C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CB4" w:rsidRPr="00411CB4" w:rsidSect="00491DA1"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7"/>
    <w:rsid w:val="001D6A98"/>
    <w:rsid w:val="002A43AC"/>
    <w:rsid w:val="00411CB4"/>
    <w:rsid w:val="00491DA1"/>
    <w:rsid w:val="0056073C"/>
    <w:rsid w:val="009060C2"/>
    <w:rsid w:val="00934777"/>
    <w:rsid w:val="00E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9640-F0BB-4BC5-BA4B-D8577D68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2016-09-08T11:52:00Z</dcterms:created>
  <dcterms:modified xsi:type="dcterms:W3CDTF">2016-09-13T14:29:00Z</dcterms:modified>
</cp:coreProperties>
</file>