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64D" w:rsidRDefault="008925C6">
      <w:r>
        <w:rPr>
          <w:noProof/>
          <w:lang w:eastAsia="ru-RU"/>
        </w:rPr>
        <w:drawing>
          <wp:inline distT="0" distB="0" distL="0" distR="0">
            <wp:extent cx="5940425" cy="8172161"/>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2161"/>
                    </a:xfrm>
                    <a:prstGeom prst="rect">
                      <a:avLst/>
                    </a:prstGeom>
                    <a:noFill/>
                    <a:ln>
                      <a:noFill/>
                    </a:ln>
                  </pic:spPr>
                </pic:pic>
              </a:graphicData>
            </a:graphic>
          </wp:inline>
        </w:drawing>
      </w:r>
    </w:p>
    <w:p w:rsidR="006F1A27" w:rsidRDefault="006F1A27"/>
    <w:p w:rsidR="006F1A27" w:rsidRDefault="006F1A27"/>
    <w:p w:rsidR="006F1A27" w:rsidRDefault="006F1A27"/>
    <w:p w:rsidR="006F1A27" w:rsidRPr="006F1A27" w:rsidRDefault="006F1A27" w:rsidP="006F1A27">
      <w:pPr>
        <w:pStyle w:val="a5"/>
        <w:jc w:val="center"/>
        <w:rPr>
          <w:b/>
          <w:sz w:val="28"/>
          <w:szCs w:val="28"/>
        </w:rPr>
      </w:pPr>
      <w:r w:rsidRPr="006F1A27">
        <w:rPr>
          <w:b/>
          <w:sz w:val="28"/>
          <w:szCs w:val="28"/>
        </w:rPr>
        <w:lastRenderedPageBreak/>
        <w:t>1. Общие положения</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xml:space="preserve">      1.1. </w:t>
      </w:r>
      <w:proofErr w:type="gramStart"/>
      <w:r w:rsidRPr="006F1A27">
        <w:rPr>
          <w:rFonts w:ascii="Times New Roman" w:hAnsi="Times New Roman" w:cs="Times New Roman"/>
          <w:sz w:val="28"/>
          <w:szCs w:val="28"/>
        </w:rPr>
        <w:t xml:space="preserve">Новая редакция Устава </w:t>
      </w:r>
      <w:r w:rsidRPr="006F1A27">
        <w:rPr>
          <w:rFonts w:ascii="Times New Roman" w:hAnsi="Times New Roman" w:cs="Times New Roman"/>
          <w:bCs/>
          <w:sz w:val="28"/>
          <w:szCs w:val="28"/>
        </w:rPr>
        <w:t>муниципального автономного учреждения  дополнительного образования «Детско-юношеская спортивная школа» города Сосновоборска</w:t>
      </w:r>
      <w:r w:rsidRPr="006F1A27">
        <w:rPr>
          <w:rFonts w:ascii="Times New Roman" w:hAnsi="Times New Roman" w:cs="Times New Roman"/>
          <w:sz w:val="28"/>
          <w:szCs w:val="28"/>
        </w:rPr>
        <w:t xml:space="preserve"> принята в связи с изменением типа </w:t>
      </w:r>
      <w:r w:rsidRPr="006F1A27">
        <w:rPr>
          <w:rFonts w:ascii="Times New Roman" w:hAnsi="Times New Roman" w:cs="Times New Roman"/>
          <w:sz w:val="28"/>
          <w:szCs w:val="28"/>
          <w:shd w:val="clear" w:color="auto" w:fill="FFFFFF"/>
        </w:rPr>
        <w:t>учреждения</w:t>
      </w:r>
      <w:r w:rsidRPr="006F1A27">
        <w:rPr>
          <w:rFonts w:ascii="Times New Roman" w:hAnsi="Times New Roman" w:cs="Times New Roman"/>
          <w:sz w:val="28"/>
          <w:szCs w:val="28"/>
        </w:rPr>
        <w:t xml:space="preserve">  (далее - ДЮСШ) и приведением его  в соответствие с Федеральным законом от 29.12.2012 № 273-ФЗ  «Об образовании в Российской Федерации», Федеральным законом от 03.11.2006 № 174-ФЗ «Об автономных учреждениях», Федеральным законом от 12.01.1996 № 7-ФЗ «О некоммерческих организациях», Федеральным законом от 4.12.2007 №329-ФЗ «О</w:t>
      </w:r>
      <w:proofErr w:type="gramEnd"/>
      <w:r w:rsidRPr="006F1A27">
        <w:rPr>
          <w:rFonts w:ascii="Times New Roman" w:hAnsi="Times New Roman" w:cs="Times New Roman"/>
          <w:sz w:val="28"/>
          <w:szCs w:val="28"/>
        </w:rPr>
        <w:t xml:space="preserve"> </w:t>
      </w:r>
      <w:proofErr w:type="gramStart"/>
      <w:r w:rsidRPr="006F1A27">
        <w:rPr>
          <w:rFonts w:ascii="Times New Roman" w:hAnsi="Times New Roman" w:cs="Times New Roman"/>
          <w:sz w:val="28"/>
          <w:szCs w:val="28"/>
        </w:rPr>
        <w:t xml:space="preserve">физической культуре и спорте в Российской Федерации», Приказом </w:t>
      </w:r>
      <w:proofErr w:type="spellStart"/>
      <w:r w:rsidRPr="006F1A27">
        <w:rPr>
          <w:rFonts w:ascii="Times New Roman" w:hAnsi="Times New Roman" w:cs="Times New Roman"/>
          <w:sz w:val="28"/>
          <w:szCs w:val="28"/>
        </w:rPr>
        <w:t>Минобрнауки</w:t>
      </w:r>
      <w:proofErr w:type="spellEnd"/>
      <w:r w:rsidRPr="006F1A27">
        <w:rPr>
          <w:rFonts w:ascii="Times New Roman" w:hAnsi="Times New Roman" w:cs="Times New Roman"/>
          <w:sz w:val="28"/>
          <w:szCs w:val="28"/>
        </w:rPr>
        <w:t xml:space="preserve"> России от 29.08.2013 N 1008 "Об утверждении Порядка организации и осуществления образовательной деятельности по дополнительным общеобразовательным программам", в целях реализации предусмотренных законодательством Российской Федерации полномочий органов местного самоуправления города по решению вопросов местного значения по организации предоставления дополнительного образования детям в муниципальных образовательных организациях.</w:t>
      </w:r>
      <w:proofErr w:type="gramEnd"/>
    </w:p>
    <w:p w:rsidR="006F1A27" w:rsidRPr="006F1A27" w:rsidRDefault="006F1A27" w:rsidP="006F1A27">
      <w:pPr>
        <w:autoSpaceDE w:val="0"/>
        <w:autoSpaceDN w:val="0"/>
        <w:adjustRightInd w:val="0"/>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xml:space="preserve"> </w:t>
      </w:r>
      <w:r w:rsidRPr="006F1A27">
        <w:rPr>
          <w:rFonts w:ascii="Times New Roman" w:hAnsi="Times New Roman" w:cs="Times New Roman"/>
          <w:sz w:val="28"/>
          <w:szCs w:val="28"/>
        </w:rPr>
        <w:tab/>
        <w:t xml:space="preserve">1.2. Полное наименование ДЮСШ: муниципальное автономное учреждение дополнительного образования «Детско-юношеская спортивная школа» </w:t>
      </w:r>
      <w:r w:rsidRPr="006F1A27">
        <w:rPr>
          <w:rFonts w:ascii="Times New Roman" w:hAnsi="Times New Roman" w:cs="Times New Roman"/>
          <w:bCs/>
          <w:sz w:val="28"/>
          <w:szCs w:val="28"/>
        </w:rPr>
        <w:t>города Сосновоборска</w:t>
      </w:r>
      <w:r w:rsidRPr="006F1A27">
        <w:rPr>
          <w:rFonts w:ascii="Times New Roman" w:hAnsi="Times New Roman" w:cs="Times New Roman"/>
          <w:sz w:val="28"/>
          <w:szCs w:val="28"/>
        </w:rPr>
        <w:t>.</w:t>
      </w:r>
    </w:p>
    <w:p w:rsidR="006F1A27" w:rsidRPr="006F1A27" w:rsidRDefault="006F1A27" w:rsidP="006F1A27">
      <w:pPr>
        <w:pStyle w:val="ConsNormal"/>
        <w:widowControl/>
        <w:ind w:firstLine="540"/>
        <w:jc w:val="both"/>
        <w:rPr>
          <w:rFonts w:ascii="Times New Roman" w:hAnsi="Times New Roman" w:cs="Times New Roman"/>
          <w:sz w:val="28"/>
          <w:szCs w:val="28"/>
        </w:rPr>
      </w:pPr>
      <w:r w:rsidRPr="006F1A27">
        <w:rPr>
          <w:rFonts w:ascii="Times New Roman" w:hAnsi="Times New Roman" w:cs="Times New Roman"/>
          <w:sz w:val="28"/>
          <w:szCs w:val="28"/>
        </w:rPr>
        <w:t xml:space="preserve"> 1.3. Сокращенное наименование ДЮСШ: МАУДО ДЮСШ г. Сосновоборска.  </w:t>
      </w:r>
    </w:p>
    <w:p w:rsidR="006F1A27" w:rsidRPr="006F1A27" w:rsidRDefault="006F1A27" w:rsidP="006F1A27">
      <w:pPr>
        <w:tabs>
          <w:tab w:val="left" w:pos="426"/>
          <w:tab w:val="left" w:pos="4420"/>
        </w:tabs>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xml:space="preserve">          1.4. Организационно - правовая фо</w:t>
      </w:r>
      <w:r w:rsidRPr="006F1A27">
        <w:rPr>
          <w:rFonts w:ascii="Times New Roman" w:hAnsi="Times New Roman" w:cs="Times New Roman"/>
          <w:sz w:val="28"/>
          <w:szCs w:val="28"/>
        </w:rPr>
        <w:t>р</w:t>
      </w:r>
      <w:r w:rsidRPr="006F1A27">
        <w:rPr>
          <w:rFonts w:ascii="Times New Roman" w:hAnsi="Times New Roman" w:cs="Times New Roman"/>
          <w:sz w:val="28"/>
          <w:szCs w:val="28"/>
        </w:rPr>
        <w:t>ма ДЮСШ в соответствии с Федеральным законом от 12.01.1996 №7-ФЗ «О некоммерческих организациях»:  муниципальное учреждение.</w:t>
      </w:r>
    </w:p>
    <w:p w:rsidR="006F1A27" w:rsidRPr="006F1A27" w:rsidRDefault="006F1A27" w:rsidP="006F1A27">
      <w:pPr>
        <w:tabs>
          <w:tab w:val="left" w:pos="709"/>
          <w:tab w:val="left" w:pos="4420"/>
        </w:tabs>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xml:space="preserve">          1.5. Тип ДЮСШ в соответствии с Федеральным законом от 03.11.2006 № 174-ФЗ «Об автономных учреждениях»: автономное учреждение.</w:t>
      </w:r>
    </w:p>
    <w:p w:rsidR="006F1A27" w:rsidRPr="006F1A27" w:rsidRDefault="006F1A27" w:rsidP="006F1A27">
      <w:pPr>
        <w:tabs>
          <w:tab w:val="left" w:pos="709"/>
          <w:tab w:val="left" w:pos="4420"/>
        </w:tabs>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xml:space="preserve">          Тип ДЮСШ в соответствии с Федеральным законом от 29.12.2012 № 273-ФЗ   «Об образовании в Российской Федерации»: организация дополнительного образования.</w:t>
      </w:r>
    </w:p>
    <w:p w:rsidR="006F1A27" w:rsidRPr="006F1A27" w:rsidRDefault="006F1A27" w:rsidP="006F1A27">
      <w:pPr>
        <w:tabs>
          <w:tab w:val="left" w:pos="709"/>
          <w:tab w:val="left" w:pos="4420"/>
        </w:tabs>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xml:space="preserve">          1.6. Место нахождения (</w:t>
      </w:r>
      <w:proofErr w:type="gramStart"/>
      <w:r w:rsidRPr="006F1A27">
        <w:rPr>
          <w:rFonts w:ascii="Times New Roman" w:hAnsi="Times New Roman" w:cs="Times New Roman"/>
          <w:sz w:val="28"/>
          <w:szCs w:val="28"/>
        </w:rPr>
        <w:t>юридический</w:t>
      </w:r>
      <w:proofErr w:type="gramEnd"/>
      <w:r w:rsidRPr="006F1A27">
        <w:rPr>
          <w:rFonts w:ascii="Times New Roman" w:hAnsi="Times New Roman" w:cs="Times New Roman"/>
          <w:sz w:val="28"/>
          <w:szCs w:val="28"/>
        </w:rPr>
        <w:t>) ДЮСШ: Россия,   662500, Красноярский край, г. Сосновоборск, ул. Солнечная, д. 3, подъезд 1, этаж 4.</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xml:space="preserve">          - фактические адреса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1) Россия, 662500, Красноярский край, город Сосновоборск, улица Труда, дом 4, муниципальное автономное учреждение «Спортивные сооружения» (стадион «Торпедо»), помещение № 1, № 4, № 8, № 9, № 14, № 15, № 21, футбольное поле, легкоатлетическая дорожка и сектора;</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 Россия, 662500, Красноярский край, город Сосновоборск, улица Солнечная, дом 2а, муниципальное автономное учреждение «Спортивные сооружения» (лыжная база «Снежинка»), помещение № 9, № 10, № 13, № 14, № 15, № 16, № 17, № 18, № 38;</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3) Россия, 662500,   Красноярский край, город Сосновоборск, улица Весенняя, дом 3б, муниципальное автономное учреждение «Спортивные сооружения» (спортивный клуб «Олимпиец»), помещение № 1, № 2, № 3, № 8, № 12, № 13, № 14;</w:t>
      </w:r>
    </w:p>
    <w:p w:rsidR="006F1A27" w:rsidRPr="006F1A27" w:rsidRDefault="006F1A27" w:rsidP="006F1A27">
      <w:pPr>
        <w:tabs>
          <w:tab w:val="left" w:pos="540"/>
        </w:tabs>
        <w:overflowPunct w:val="0"/>
        <w:autoSpaceDE w:val="0"/>
        <w:autoSpaceDN w:val="0"/>
        <w:adjustRightInd w:val="0"/>
        <w:spacing w:after="0" w:line="240" w:lineRule="auto"/>
        <w:ind w:firstLine="567"/>
        <w:jc w:val="both"/>
        <w:textAlignment w:val="baseline"/>
        <w:rPr>
          <w:rFonts w:ascii="Times New Roman" w:hAnsi="Times New Roman" w:cs="Times New Roman"/>
          <w:sz w:val="28"/>
          <w:szCs w:val="28"/>
        </w:rPr>
      </w:pPr>
      <w:r w:rsidRPr="006F1A27">
        <w:rPr>
          <w:rFonts w:ascii="Times New Roman" w:hAnsi="Times New Roman" w:cs="Times New Roman"/>
          <w:sz w:val="28"/>
          <w:szCs w:val="28"/>
        </w:rPr>
        <w:lastRenderedPageBreak/>
        <w:t>4) Россия, 662500, Красноярский край, город Сосновоборск, улица 9-й Пятилетки, дом 24, муниципальное бюджетное образовательное учреждение «Средняя общеобразовательная школа №5», комнаты №83, № 78, №79 помещения №2 1 этажа здания;</w:t>
      </w:r>
    </w:p>
    <w:p w:rsidR="006F1A27" w:rsidRPr="006F1A27" w:rsidRDefault="006F1A27" w:rsidP="006F1A27">
      <w:pPr>
        <w:tabs>
          <w:tab w:val="left" w:pos="540"/>
        </w:tabs>
        <w:overflowPunct w:val="0"/>
        <w:autoSpaceDE w:val="0"/>
        <w:autoSpaceDN w:val="0"/>
        <w:adjustRightInd w:val="0"/>
        <w:spacing w:after="0" w:line="240" w:lineRule="auto"/>
        <w:ind w:firstLine="567"/>
        <w:jc w:val="both"/>
        <w:textAlignment w:val="baseline"/>
        <w:rPr>
          <w:rFonts w:ascii="Times New Roman" w:hAnsi="Times New Roman" w:cs="Times New Roman"/>
          <w:sz w:val="28"/>
          <w:szCs w:val="28"/>
        </w:rPr>
      </w:pPr>
      <w:r w:rsidRPr="006F1A27">
        <w:rPr>
          <w:rFonts w:ascii="Times New Roman" w:hAnsi="Times New Roman" w:cs="Times New Roman"/>
          <w:sz w:val="28"/>
          <w:szCs w:val="28"/>
        </w:rPr>
        <w:t>5) Россия, 662500, Красноярский край, город Сосновоборск, улица 9 пятилетки, дом 7, муниципальное автономное общеобразовательное учреждение «Гимназия №1», комнаты №20,  №10, №12, №13, №14,  №15, №16,  №17, №17а, №17б, №17в  помещения №2  1 этажа здания;</w:t>
      </w:r>
    </w:p>
    <w:p w:rsidR="006F1A27" w:rsidRPr="006F1A27" w:rsidRDefault="006F1A27" w:rsidP="006F1A27">
      <w:pPr>
        <w:tabs>
          <w:tab w:val="left" w:pos="540"/>
        </w:tabs>
        <w:overflowPunct w:val="0"/>
        <w:autoSpaceDE w:val="0"/>
        <w:autoSpaceDN w:val="0"/>
        <w:adjustRightInd w:val="0"/>
        <w:spacing w:after="0" w:line="240" w:lineRule="auto"/>
        <w:ind w:firstLine="567"/>
        <w:jc w:val="both"/>
        <w:textAlignment w:val="baseline"/>
        <w:rPr>
          <w:rFonts w:ascii="Times New Roman" w:hAnsi="Times New Roman" w:cs="Times New Roman"/>
          <w:color w:val="000000"/>
          <w:sz w:val="28"/>
          <w:szCs w:val="28"/>
        </w:rPr>
      </w:pPr>
      <w:r w:rsidRPr="006F1A27">
        <w:rPr>
          <w:rFonts w:ascii="Times New Roman" w:hAnsi="Times New Roman" w:cs="Times New Roman"/>
          <w:sz w:val="28"/>
          <w:szCs w:val="28"/>
        </w:rPr>
        <w:t xml:space="preserve">6) Россия, 662500, Красноярский край, город Сосновоборск, улица </w:t>
      </w:r>
      <w:r w:rsidRPr="006F1A27">
        <w:rPr>
          <w:rFonts w:ascii="Times New Roman" w:hAnsi="Times New Roman" w:cs="Times New Roman"/>
          <w:color w:val="000000"/>
          <w:sz w:val="28"/>
          <w:szCs w:val="28"/>
        </w:rPr>
        <w:t>Энтузиастов, дом 26, муниципальное автономное образовательное учреждение «Средняя общеобразовательная школа №2» комнаты  №15,  № 10, №11, №12 помещения №1 1 этажа здания;</w:t>
      </w:r>
    </w:p>
    <w:p w:rsidR="006F1A27" w:rsidRPr="006F1A27" w:rsidRDefault="006F1A27" w:rsidP="006F1A27">
      <w:pPr>
        <w:tabs>
          <w:tab w:val="left" w:pos="540"/>
        </w:tabs>
        <w:overflowPunct w:val="0"/>
        <w:autoSpaceDE w:val="0"/>
        <w:autoSpaceDN w:val="0"/>
        <w:adjustRightInd w:val="0"/>
        <w:spacing w:after="0" w:line="240" w:lineRule="auto"/>
        <w:ind w:firstLine="567"/>
        <w:jc w:val="both"/>
        <w:textAlignment w:val="baseline"/>
        <w:rPr>
          <w:rFonts w:ascii="Times New Roman" w:hAnsi="Times New Roman" w:cs="Times New Roman"/>
          <w:color w:val="000000"/>
          <w:sz w:val="28"/>
          <w:szCs w:val="28"/>
        </w:rPr>
      </w:pPr>
      <w:r w:rsidRPr="006F1A27">
        <w:rPr>
          <w:rFonts w:ascii="Times New Roman" w:hAnsi="Times New Roman" w:cs="Times New Roman"/>
          <w:color w:val="000000"/>
          <w:sz w:val="28"/>
          <w:szCs w:val="28"/>
        </w:rPr>
        <w:t xml:space="preserve">7) </w:t>
      </w:r>
      <w:r w:rsidRPr="006F1A27">
        <w:rPr>
          <w:rFonts w:ascii="Times New Roman" w:hAnsi="Times New Roman" w:cs="Times New Roman"/>
          <w:sz w:val="28"/>
          <w:szCs w:val="28"/>
        </w:rPr>
        <w:t xml:space="preserve">Россия, 662500, Красноярский край, город Сосновоборск, улица </w:t>
      </w:r>
      <w:r w:rsidRPr="006F1A27">
        <w:rPr>
          <w:rFonts w:ascii="Times New Roman" w:hAnsi="Times New Roman" w:cs="Times New Roman"/>
          <w:color w:val="000000"/>
          <w:sz w:val="28"/>
          <w:szCs w:val="28"/>
        </w:rPr>
        <w:t>Весенняя, дом 3, муниципальное автономное образовательное учреждение «Средняя общеобразовательная школа №4» помещения №13, №14, №15, №16, №17, №18, №19, №19а, №23, №23а, №24, №26,  №35, открытый стадион;</w:t>
      </w:r>
    </w:p>
    <w:p w:rsidR="006F1A27" w:rsidRPr="006F1A27" w:rsidRDefault="006F1A27" w:rsidP="006F1A27">
      <w:pPr>
        <w:tabs>
          <w:tab w:val="left" w:pos="540"/>
        </w:tabs>
        <w:overflowPunct w:val="0"/>
        <w:autoSpaceDE w:val="0"/>
        <w:autoSpaceDN w:val="0"/>
        <w:adjustRightInd w:val="0"/>
        <w:spacing w:after="0" w:line="240" w:lineRule="auto"/>
        <w:ind w:firstLine="567"/>
        <w:jc w:val="both"/>
        <w:textAlignment w:val="baseline"/>
        <w:rPr>
          <w:rFonts w:ascii="Times New Roman" w:hAnsi="Times New Roman" w:cs="Times New Roman"/>
          <w:sz w:val="28"/>
          <w:szCs w:val="28"/>
        </w:rPr>
      </w:pPr>
      <w:r w:rsidRPr="006F1A27">
        <w:rPr>
          <w:rFonts w:ascii="Times New Roman" w:hAnsi="Times New Roman" w:cs="Times New Roman"/>
          <w:color w:val="000000"/>
          <w:sz w:val="28"/>
          <w:szCs w:val="28"/>
        </w:rPr>
        <w:t xml:space="preserve">8) </w:t>
      </w:r>
      <w:r w:rsidRPr="006F1A27">
        <w:rPr>
          <w:rFonts w:ascii="Times New Roman" w:hAnsi="Times New Roman" w:cs="Times New Roman"/>
          <w:sz w:val="28"/>
          <w:szCs w:val="28"/>
        </w:rPr>
        <w:t>Россия, 662500, Красноярский край, город Сосновоборск, улица 9 пятилетки, дом 15, муниципальное бюджетное образовательное учреждение «Основная общеобразовательная школа №3»</w:t>
      </w:r>
      <w:r w:rsidRPr="006F1A27">
        <w:rPr>
          <w:rFonts w:ascii="Times New Roman" w:hAnsi="Times New Roman" w:cs="Times New Roman"/>
          <w:color w:val="000000"/>
          <w:sz w:val="28"/>
          <w:szCs w:val="28"/>
        </w:rPr>
        <w:t xml:space="preserve"> комнаты </w:t>
      </w:r>
      <w:r w:rsidRPr="006F1A27">
        <w:rPr>
          <w:rFonts w:ascii="Times New Roman" w:hAnsi="Times New Roman" w:cs="Times New Roman"/>
          <w:sz w:val="28"/>
          <w:szCs w:val="28"/>
        </w:rPr>
        <w:t xml:space="preserve">№58, №59, №59а, №61, №61а, №62 </w:t>
      </w:r>
      <w:r w:rsidRPr="006F1A27">
        <w:rPr>
          <w:rFonts w:ascii="Times New Roman" w:hAnsi="Times New Roman" w:cs="Times New Roman"/>
          <w:color w:val="000000"/>
          <w:sz w:val="28"/>
          <w:szCs w:val="28"/>
        </w:rPr>
        <w:t>п</w:t>
      </w:r>
      <w:r w:rsidRPr="006F1A27">
        <w:rPr>
          <w:rFonts w:ascii="Times New Roman" w:hAnsi="Times New Roman" w:cs="Times New Roman"/>
          <w:sz w:val="28"/>
          <w:szCs w:val="28"/>
        </w:rPr>
        <w:t>омещения №3 1 этажа здания;</w:t>
      </w:r>
    </w:p>
    <w:p w:rsidR="006F1A27" w:rsidRPr="006F1A27" w:rsidRDefault="006F1A27" w:rsidP="006F1A27">
      <w:pPr>
        <w:tabs>
          <w:tab w:val="left" w:pos="540"/>
        </w:tabs>
        <w:overflowPunct w:val="0"/>
        <w:autoSpaceDE w:val="0"/>
        <w:autoSpaceDN w:val="0"/>
        <w:adjustRightInd w:val="0"/>
        <w:spacing w:after="0" w:line="240" w:lineRule="auto"/>
        <w:ind w:firstLine="567"/>
        <w:jc w:val="both"/>
        <w:textAlignment w:val="baseline"/>
        <w:rPr>
          <w:rFonts w:ascii="Times New Roman" w:hAnsi="Times New Roman" w:cs="Times New Roman"/>
          <w:sz w:val="28"/>
          <w:szCs w:val="28"/>
          <w:u w:val="single"/>
        </w:rPr>
      </w:pPr>
      <w:r w:rsidRPr="006F1A27">
        <w:rPr>
          <w:rFonts w:ascii="Times New Roman" w:hAnsi="Times New Roman" w:cs="Times New Roman"/>
          <w:sz w:val="28"/>
          <w:szCs w:val="28"/>
        </w:rPr>
        <w:t>9)  Россия, 662500, Красноярский край, город Сосновоборск, улица Труда, дом 21, Краевое государственное бюджетное образовательное учреждение среднего профессионального образования «</w:t>
      </w:r>
      <w:proofErr w:type="spellStart"/>
      <w:r w:rsidRPr="006F1A27">
        <w:rPr>
          <w:rFonts w:ascii="Times New Roman" w:hAnsi="Times New Roman" w:cs="Times New Roman"/>
          <w:sz w:val="28"/>
          <w:szCs w:val="28"/>
        </w:rPr>
        <w:t>Сосновоборский</w:t>
      </w:r>
      <w:proofErr w:type="spellEnd"/>
      <w:r w:rsidRPr="006F1A27">
        <w:rPr>
          <w:rFonts w:ascii="Times New Roman" w:hAnsi="Times New Roman" w:cs="Times New Roman"/>
          <w:sz w:val="28"/>
          <w:szCs w:val="28"/>
        </w:rPr>
        <w:t xml:space="preserve"> автомеханический техникум», помещения №3 (актовый зал),  №17, №9. </w:t>
      </w:r>
    </w:p>
    <w:p w:rsidR="006F1A27" w:rsidRPr="006F1A27" w:rsidRDefault="006F1A27" w:rsidP="006F1A27">
      <w:pPr>
        <w:spacing w:after="0" w:line="240" w:lineRule="auto"/>
        <w:ind w:firstLine="709"/>
        <w:jc w:val="both"/>
        <w:rPr>
          <w:rFonts w:ascii="Times New Roman" w:hAnsi="Times New Roman" w:cs="Times New Roman"/>
          <w:sz w:val="28"/>
          <w:szCs w:val="28"/>
        </w:rPr>
      </w:pPr>
      <w:r w:rsidRPr="006F1A27">
        <w:rPr>
          <w:rFonts w:ascii="Times New Roman" w:hAnsi="Times New Roman" w:cs="Times New Roman"/>
          <w:sz w:val="28"/>
          <w:szCs w:val="28"/>
        </w:rPr>
        <w:t>Почтовый адрес ДЮСШ: Россия,  662500, Красноярский край, г. Сосновоборск,  ул. Солнечная, д. 3, подъезд 1, этаж 4.</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xml:space="preserve">         1.7. Учредителем  ДЮСШ  является муниципальное образование город Сосновобо</w:t>
      </w:r>
      <w:proofErr w:type="gramStart"/>
      <w:r w:rsidRPr="006F1A27">
        <w:rPr>
          <w:rFonts w:ascii="Times New Roman" w:hAnsi="Times New Roman" w:cs="Times New Roman"/>
          <w:sz w:val="28"/>
          <w:szCs w:val="28"/>
        </w:rPr>
        <w:t>рск  Кр</w:t>
      </w:r>
      <w:proofErr w:type="gramEnd"/>
      <w:r w:rsidRPr="006F1A27">
        <w:rPr>
          <w:rFonts w:ascii="Times New Roman" w:hAnsi="Times New Roman" w:cs="Times New Roman"/>
          <w:sz w:val="28"/>
          <w:szCs w:val="28"/>
        </w:rPr>
        <w:t>асноярского края.</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ab/>
        <w:t>Функции и полномочия Учредителя ДЮСШ осуществляет администрация города Сосновоборска.</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ab/>
        <w:t>1.8. Органом администрации города Сосновоборска, координирующим деятельность ДЮСШ, а также осуществляющим  в отношении него отдельные функции и полномочия Учредителя, переданные данному органу в соответствии с нормативно-правовыми актами города, является Управления образования администрации города Сосновоборска (далее – Управление образования).</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ab/>
        <w:t>Управление образования является главным распорядителем бюджетных средств ДЮСШ.</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 xml:space="preserve">1.9. </w:t>
      </w:r>
      <w:proofErr w:type="gramStart"/>
      <w:r w:rsidRPr="006F1A27">
        <w:rPr>
          <w:rFonts w:ascii="Times New Roman" w:hAnsi="Times New Roman" w:cs="Times New Roman"/>
          <w:sz w:val="28"/>
          <w:szCs w:val="28"/>
        </w:rPr>
        <w:t xml:space="preserve">В своей деятельности ДЮСШ руководствуется действующим законодательством РФ, Конвенцией «О правах ребенка», Конституцией Российской Федерации, Гражданским кодексом Российской Федерации, Федеральным законом «Об образовании в Российской Федерации», и другими федеральными законами, указами и распоряжениями Президента Российской Федерации, постановлениями и распоряжениями Правительства </w:t>
      </w:r>
      <w:r w:rsidRPr="006F1A27">
        <w:rPr>
          <w:rFonts w:ascii="Times New Roman" w:hAnsi="Times New Roman" w:cs="Times New Roman"/>
          <w:sz w:val="28"/>
          <w:szCs w:val="28"/>
        </w:rPr>
        <w:lastRenderedPageBreak/>
        <w:t>Российской Федерации, Постановлениями и распоряжениями Правительства Красноярского края, указами и распоряжениями Губернатора Красноярского края, Законом Красноярского края «О физической культуре</w:t>
      </w:r>
      <w:proofErr w:type="gramEnd"/>
      <w:r w:rsidRPr="006F1A27">
        <w:rPr>
          <w:rFonts w:ascii="Times New Roman" w:hAnsi="Times New Roman" w:cs="Times New Roman"/>
          <w:sz w:val="28"/>
          <w:szCs w:val="28"/>
        </w:rPr>
        <w:t xml:space="preserve"> </w:t>
      </w:r>
      <w:proofErr w:type="gramStart"/>
      <w:r w:rsidRPr="006F1A27">
        <w:rPr>
          <w:rFonts w:ascii="Times New Roman" w:hAnsi="Times New Roman" w:cs="Times New Roman"/>
          <w:sz w:val="28"/>
          <w:szCs w:val="28"/>
        </w:rPr>
        <w:t xml:space="preserve">и спорте в Красноярском крае», Постановлениями и распоряжениями администрации города Сосновоборска, решениями </w:t>
      </w:r>
      <w:proofErr w:type="spellStart"/>
      <w:r w:rsidRPr="006F1A27">
        <w:rPr>
          <w:rFonts w:ascii="Times New Roman" w:hAnsi="Times New Roman" w:cs="Times New Roman"/>
          <w:sz w:val="28"/>
          <w:szCs w:val="28"/>
        </w:rPr>
        <w:t>Сосновоборского</w:t>
      </w:r>
      <w:proofErr w:type="spellEnd"/>
      <w:r w:rsidRPr="006F1A27">
        <w:rPr>
          <w:rFonts w:ascii="Times New Roman" w:hAnsi="Times New Roman" w:cs="Times New Roman"/>
          <w:sz w:val="28"/>
          <w:szCs w:val="28"/>
        </w:rPr>
        <w:t xml:space="preserve"> городского Совета депутатов и органов упра</w:t>
      </w:r>
      <w:r w:rsidRPr="006F1A27">
        <w:rPr>
          <w:rFonts w:ascii="Times New Roman" w:hAnsi="Times New Roman" w:cs="Times New Roman"/>
          <w:sz w:val="28"/>
          <w:szCs w:val="28"/>
        </w:rPr>
        <w:t>в</w:t>
      </w:r>
      <w:r w:rsidRPr="006F1A27">
        <w:rPr>
          <w:rFonts w:ascii="Times New Roman" w:hAnsi="Times New Roman" w:cs="Times New Roman"/>
          <w:sz w:val="28"/>
          <w:szCs w:val="28"/>
        </w:rPr>
        <w:t xml:space="preserve">ления образованием всех уровней, правилами и нормами охраны труда, техники безопасности и противопожарной защиты, настоящим Уставом и принимаемыми в соответствии с ними локальными правовыми актами учреждения. </w:t>
      </w:r>
      <w:proofErr w:type="gramEnd"/>
    </w:p>
    <w:p w:rsidR="006F1A27" w:rsidRPr="006F1A27" w:rsidRDefault="006F1A27" w:rsidP="006F1A27">
      <w:pPr>
        <w:tabs>
          <w:tab w:val="left" w:pos="426"/>
        </w:tabs>
        <w:spacing w:after="0" w:line="240" w:lineRule="auto"/>
        <w:ind w:firstLine="142"/>
        <w:jc w:val="both"/>
        <w:rPr>
          <w:rFonts w:ascii="Times New Roman" w:hAnsi="Times New Roman" w:cs="Times New Roman"/>
          <w:sz w:val="28"/>
          <w:szCs w:val="28"/>
        </w:rPr>
      </w:pPr>
      <w:r w:rsidRPr="006F1A27">
        <w:rPr>
          <w:rFonts w:ascii="Times New Roman" w:hAnsi="Times New Roman" w:cs="Times New Roman"/>
          <w:sz w:val="28"/>
          <w:szCs w:val="28"/>
        </w:rPr>
        <w:t xml:space="preserve">          1.10. ДЮСШ  имеет статус юридического лица и считается созданным с момента его государственной регистрации в порядке, установле</w:t>
      </w:r>
      <w:r w:rsidRPr="006F1A27">
        <w:rPr>
          <w:rFonts w:ascii="Times New Roman" w:hAnsi="Times New Roman" w:cs="Times New Roman"/>
          <w:sz w:val="28"/>
          <w:szCs w:val="28"/>
        </w:rPr>
        <w:t>н</w:t>
      </w:r>
      <w:r w:rsidRPr="006F1A27">
        <w:rPr>
          <w:rFonts w:ascii="Times New Roman" w:hAnsi="Times New Roman" w:cs="Times New Roman"/>
          <w:sz w:val="28"/>
          <w:szCs w:val="28"/>
        </w:rPr>
        <w:t>ном законодательством РФ.</w:t>
      </w:r>
    </w:p>
    <w:p w:rsidR="006F1A27" w:rsidRPr="006F1A27" w:rsidRDefault="006F1A27" w:rsidP="006F1A27">
      <w:pPr>
        <w:spacing w:after="0" w:line="240" w:lineRule="auto"/>
        <w:ind w:firstLine="708"/>
        <w:jc w:val="both"/>
        <w:rPr>
          <w:rFonts w:ascii="Times New Roman" w:hAnsi="Times New Roman" w:cs="Times New Roman"/>
          <w:sz w:val="28"/>
          <w:szCs w:val="28"/>
        </w:rPr>
      </w:pPr>
      <w:bookmarkStart w:id="0" w:name="sub_22"/>
      <w:r w:rsidRPr="006F1A27">
        <w:rPr>
          <w:rFonts w:ascii="Times New Roman" w:hAnsi="Times New Roman" w:cs="Times New Roman"/>
          <w:sz w:val="28"/>
          <w:szCs w:val="28"/>
        </w:rPr>
        <w:t>ДЮСШ от своего имени может приобретать и осуществлять имущественные и ли</w:t>
      </w:r>
      <w:r w:rsidRPr="006F1A27">
        <w:rPr>
          <w:rFonts w:ascii="Times New Roman" w:hAnsi="Times New Roman" w:cs="Times New Roman"/>
          <w:sz w:val="28"/>
          <w:szCs w:val="28"/>
        </w:rPr>
        <w:t>ч</w:t>
      </w:r>
      <w:r w:rsidRPr="006F1A27">
        <w:rPr>
          <w:rFonts w:ascii="Times New Roman" w:hAnsi="Times New Roman" w:cs="Times New Roman"/>
          <w:sz w:val="28"/>
          <w:szCs w:val="28"/>
        </w:rPr>
        <w:t xml:space="preserve">ные неимущественные права, </w:t>
      </w:r>
      <w:proofErr w:type="gramStart"/>
      <w:r w:rsidRPr="006F1A27">
        <w:rPr>
          <w:rFonts w:ascii="Times New Roman" w:hAnsi="Times New Roman" w:cs="Times New Roman"/>
          <w:sz w:val="28"/>
          <w:szCs w:val="28"/>
        </w:rPr>
        <w:t>нести обязанности</w:t>
      </w:r>
      <w:proofErr w:type="gramEnd"/>
      <w:r w:rsidRPr="006F1A27">
        <w:rPr>
          <w:rFonts w:ascii="Times New Roman" w:hAnsi="Times New Roman" w:cs="Times New Roman"/>
          <w:sz w:val="28"/>
          <w:szCs w:val="28"/>
        </w:rPr>
        <w:t xml:space="preserve">, </w:t>
      </w:r>
      <w:r w:rsidRPr="006F1A27">
        <w:rPr>
          <w:rFonts w:ascii="Times New Roman" w:eastAsia="MS UI Gothic" w:hAnsi="Times New Roman" w:cs="Times New Roman"/>
          <w:sz w:val="28"/>
          <w:szCs w:val="28"/>
        </w:rPr>
        <w:t>быть истцом и ответчиком во всех</w:t>
      </w:r>
      <w:r w:rsidRPr="006F1A27">
        <w:rPr>
          <w:rFonts w:ascii="Times New Roman" w:eastAsia="MS UI Gothic" w:hAnsi="Times New Roman" w:cs="Times New Roman"/>
          <w:color w:val="00CC5C"/>
          <w:sz w:val="28"/>
          <w:szCs w:val="28"/>
        </w:rPr>
        <w:t xml:space="preserve"> </w:t>
      </w:r>
      <w:r w:rsidRPr="006F1A27">
        <w:rPr>
          <w:rFonts w:ascii="Times New Roman" w:eastAsia="MS UI Gothic" w:hAnsi="Times New Roman" w:cs="Times New Roman"/>
          <w:sz w:val="28"/>
          <w:szCs w:val="28"/>
        </w:rPr>
        <w:t>судебных органах в соответствии с действующим законодательством Российской Федерации</w:t>
      </w:r>
      <w:bookmarkEnd w:id="0"/>
      <w:r w:rsidRPr="006F1A27">
        <w:rPr>
          <w:rFonts w:ascii="Times New Roman" w:hAnsi="Times New Roman" w:cs="Times New Roman"/>
          <w:sz w:val="28"/>
          <w:szCs w:val="28"/>
        </w:rPr>
        <w:t>.</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 xml:space="preserve"> 1.11. ДЮСШ в установленном порядке вправе открывать счета в кредитных организациях или лицевые счета соответственно в территориальных органах Федерального казначейства, финансовых органах муниципальных образов</w:t>
      </w:r>
      <w:r w:rsidRPr="006F1A27">
        <w:rPr>
          <w:rFonts w:ascii="Times New Roman" w:hAnsi="Times New Roman" w:cs="Times New Roman"/>
          <w:sz w:val="28"/>
          <w:szCs w:val="28"/>
        </w:rPr>
        <w:t>а</w:t>
      </w:r>
      <w:r w:rsidRPr="006F1A27">
        <w:rPr>
          <w:rFonts w:ascii="Times New Roman" w:hAnsi="Times New Roman" w:cs="Times New Roman"/>
          <w:sz w:val="28"/>
          <w:szCs w:val="28"/>
        </w:rPr>
        <w:t>ний.</w:t>
      </w:r>
    </w:p>
    <w:p w:rsidR="006F1A27" w:rsidRPr="006F1A27" w:rsidRDefault="006F1A27" w:rsidP="006F1A27">
      <w:pPr>
        <w:pStyle w:val="ConsPlusNormal"/>
        <w:widowControl/>
        <w:ind w:firstLine="708"/>
        <w:jc w:val="both"/>
        <w:rPr>
          <w:rFonts w:ascii="Times New Roman" w:hAnsi="Times New Roman" w:cs="Times New Roman"/>
          <w:sz w:val="28"/>
          <w:szCs w:val="28"/>
        </w:rPr>
      </w:pPr>
      <w:r w:rsidRPr="006F1A27">
        <w:rPr>
          <w:rFonts w:ascii="Times New Roman" w:hAnsi="Times New Roman" w:cs="Times New Roman"/>
          <w:sz w:val="28"/>
          <w:szCs w:val="28"/>
        </w:rPr>
        <w:t>1.12. ДЮСШ  имеет печать с полным наименованием  на русском языке, а также штампы и бланки со своим наименованием.</w:t>
      </w:r>
    </w:p>
    <w:p w:rsidR="006F1A27" w:rsidRPr="006F1A27" w:rsidRDefault="006F1A27" w:rsidP="006F1A27">
      <w:pPr>
        <w:pStyle w:val="ConsPlusNormal"/>
        <w:widowControl/>
        <w:ind w:firstLine="708"/>
        <w:jc w:val="both"/>
        <w:rPr>
          <w:rFonts w:ascii="Times New Roman" w:hAnsi="Times New Roman" w:cs="Times New Roman"/>
          <w:sz w:val="28"/>
          <w:szCs w:val="28"/>
        </w:rPr>
      </w:pPr>
      <w:r w:rsidRPr="006F1A27">
        <w:rPr>
          <w:rFonts w:ascii="Times New Roman" w:hAnsi="Times New Roman" w:cs="Times New Roman"/>
          <w:sz w:val="28"/>
          <w:szCs w:val="28"/>
        </w:rPr>
        <w:t>1.13. Право на ведение образовательной деятельности и льготы, установленные законодательством Российской Федерации, возникают у  ДЮСШ с момента выдачи ему лицензии на осуществление образовательной деятельности (далее лицензия) в установленном законом порядке.  Лицензия действует бессрочно.  Прекращение действия лицензии либо ее приостановление возможны в случаях, предусмотренных действующим законодательством.</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1.14. Деятельность  ДЮСШ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xml:space="preserve"> 1.15. Деятельность ДЮСШ направлена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на организацию их свободного времени. Дополнительное образование детей обеспечивает их адаптацию к жизни в обществе, профессиональную ориентацию, выявление, развитие и отбор одаренных детей и подростков, а также подготовка их к освоению этапов спортивной подготовки.  </w:t>
      </w:r>
    </w:p>
    <w:p w:rsidR="006F1A27" w:rsidRPr="006F1A27" w:rsidRDefault="006F1A27" w:rsidP="006F1A27">
      <w:pPr>
        <w:pStyle w:val="ConsNonformat"/>
        <w:widowControl/>
        <w:ind w:firstLine="708"/>
        <w:jc w:val="both"/>
        <w:rPr>
          <w:rFonts w:ascii="Times New Roman" w:hAnsi="Times New Roman"/>
          <w:sz w:val="28"/>
          <w:szCs w:val="28"/>
        </w:rPr>
      </w:pPr>
      <w:r w:rsidRPr="006F1A27">
        <w:rPr>
          <w:rFonts w:ascii="Times New Roman" w:hAnsi="Times New Roman"/>
          <w:iCs/>
          <w:sz w:val="28"/>
          <w:szCs w:val="28"/>
        </w:rPr>
        <w:t xml:space="preserve">1.16. </w:t>
      </w:r>
      <w:r w:rsidRPr="006F1A27">
        <w:rPr>
          <w:rFonts w:ascii="Times New Roman" w:hAnsi="Times New Roman"/>
          <w:b/>
          <w:i/>
          <w:iCs/>
          <w:sz w:val="28"/>
          <w:szCs w:val="28"/>
        </w:rPr>
        <w:t xml:space="preserve">Предметом деятельности </w:t>
      </w:r>
      <w:r w:rsidRPr="006F1A27">
        <w:rPr>
          <w:rFonts w:ascii="Times New Roman" w:hAnsi="Times New Roman"/>
          <w:iCs/>
          <w:sz w:val="28"/>
          <w:szCs w:val="28"/>
        </w:rPr>
        <w:t>ДЮСШ</w:t>
      </w:r>
      <w:r w:rsidRPr="006F1A27">
        <w:rPr>
          <w:rFonts w:ascii="Times New Roman" w:hAnsi="Times New Roman"/>
          <w:sz w:val="28"/>
          <w:szCs w:val="28"/>
        </w:rPr>
        <w:t xml:space="preserve"> являются  выполнение работ и оказание услуг в сфере дополнительного образования детей.</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iCs/>
          <w:sz w:val="28"/>
          <w:szCs w:val="28"/>
        </w:rPr>
        <w:lastRenderedPageBreak/>
        <w:t xml:space="preserve"> 1.17</w:t>
      </w:r>
      <w:r w:rsidRPr="006F1A27">
        <w:rPr>
          <w:rFonts w:ascii="Times New Roman" w:hAnsi="Times New Roman" w:cs="Times New Roman"/>
          <w:i/>
          <w:iCs/>
          <w:sz w:val="28"/>
          <w:szCs w:val="28"/>
        </w:rPr>
        <w:t xml:space="preserve">. </w:t>
      </w:r>
      <w:r w:rsidRPr="006F1A27">
        <w:rPr>
          <w:rFonts w:ascii="Times New Roman" w:hAnsi="Times New Roman" w:cs="Times New Roman"/>
          <w:b/>
          <w:i/>
          <w:iCs/>
          <w:sz w:val="28"/>
          <w:szCs w:val="28"/>
        </w:rPr>
        <w:t>Основная цель деятельности  </w:t>
      </w:r>
      <w:r w:rsidRPr="006F1A27">
        <w:rPr>
          <w:rFonts w:ascii="Times New Roman" w:hAnsi="Times New Roman" w:cs="Times New Roman"/>
          <w:iCs/>
          <w:sz w:val="28"/>
          <w:szCs w:val="28"/>
        </w:rPr>
        <w:t>ДЮСШ</w:t>
      </w:r>
      <w:r w:rsidRPr="006F1A27">
        <w:rPr>
          <w:rFonts w:ascii="Times New Roman" w:hAnsi="Times New Roman" w:cs="Times New Roman"/>
          <w:sz w:val="28"/>
          <w:szCs w:val="28"/>
        </w:rPr>
        <w:t xml:space="preserve"> – образовательная деятельность по дополнительным общеобразовательным программам </w:t>
      </w:r>
      <w:r w:rsidRPr="006F1A27">
        <w:rPr>
          <w:rFonts w:ascii="Times New Roman" w:hAnsi="Times New Roman" w:cs="Times New Roman"/>
          <w:bCs/>
          <w:sz w:val="28"/>
          <w:szCs w:val="20"/>
          <w:lang w:eastAsia="ar-SA"/>
        </w:rPr>
        <w:t xml:space="preserve">в области физической культуры и спорта  и </w:t>
      </w:r>
      <w:r w:rsidRPr="006F1A27">
        <w:rPr>
          <w:rFonts w:ascii="Times New Roman" w:hAnsi="Times New Roman" w:cs="Times New Roman"/>
          <w:bCs/>
          <w:iCs/>
          <w:sz w:val="28"/>
          <w:szCs w:val="28"/>
        </w:rPr>
        <w:t>программам спортивной подготовки.</w:t>
      </w:r>
    </w:p>
    <w:p w:rsidR="006F1A27" w:rsidRPr="006F1A27" w:rsidRDefault="006F1A27" w:rsidP="006F1A27">
      <w:pPr>
        <w:autoSpaceDE w:val="0"/>
        <w:autoSpaceDN w:val="0"/>
        <w:adjustRightInd w:val="0"/>
        <w:spacing w:after="0" w:line="240" w:lineRule="auto"/>
        <w:rPr>
          <w:rFonts w:ascii="Times New Roman" w:hAnsi="Times New Roman" w:cs="Times New Roman"/>
          <w:sz w:val="28"/>
          <w:szCs w:val="28"/>
        </w:rPr>
      </w:pPr>
      <w:r w:rsidRPr="006F1A27">
        <w:rPr>
          <w:rFonts w:ascii="Times New Roman" w:hAnsi="Times New Roman" w:cs="Times New Roman"/>
        </w:rPr>
        <w:tab/>
      </w:r>
      <w:r w:rsidRPr="006F1A27">
        <w:rPr>
          <w:rFonts w:ascii="Times New Roman" w:hAnsi="Times New Roman" w:cs="Times New Roman"/>
          <w:sz w:val="28"/>
          <w:szCs w:val="28"/>
        </w:rPr>
        <w:t>1.18.</w:t>
      </w:r>
      <w:r w:rsidRPr="006F1A27">
        <w:rPr>
          <w:rFonts w:ascii="Times New Roman" w:hAnsi="Times New Roman" w:cs="Times New Roman"/>
          <w:b/>
          <w:sz w:val="28"/>
          <w:szCs w:val="28"/>
        </w:rPr>
        <w:t> </w:t>
      </w:r>
      <w:r w:rsidRPr="006F1A27">
        <w:rPr>
          <w:rFonts w:ascii="Times New Roman" w:hAnsi="Times New Roman" w:cs="Times New Roman"/>
          <w:b/>
          <w:i/>
          <w:iCs/>
          <w:sz w:val="28"/>
          <w:szCs w:val="28"/>
        </w:rPr>
        <w:t>Основным видом деятельности  ДЮСШ  является:</w:t>
      </w:r>
      <w:r w:rsidRPr="006F1A27">
        <w:rPr>
          <w:rFonts w:ascii="Times New Roman" w:hAnsi="Times New Roman" w:cs="Times New Roman"/>
          <w:sz w:val="28"/>
          <w:szCs w:val="28"/>
        </w:rPr>
        <w:t xml:space="preserve"> </w:t>
      </w:r>
    </w:p>
    <w:p w:rsidR="006F1A27" w:rsidRPr="006F1A27" w:rsidRDefault="006F1A27" w:rsidP="006F1A27">
      <w:pPr>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дополнительное образование детей.</w:t>
      </w:r>
    </w:p>
    <w:p w:rsidR="006F1A27" w:rsidRPr="006F1A27" w:rsidRDefault="006F1A27" w:rsidP="006F1A27">
      <w:pPr>
        <w:spacing w:after="0" w:line="240" w:lineRule="auto"/>
        <w:ind w:firstLine="540"/>
        <w:jc w:val="both"/>
        <w:rPr>
          <w:rFonts w:ascii="Times New Roman" w:hAnsi="Times New Roman" w:cs="Times New Roman"/>
          <w:b/>
          <w:i/>
          <w:sz w:val="28"/>
          <w:szCs w:val="28"/>
        </w:rPr>
      </w:pPr>
      <w:r w:rsidRPr="006F1A27">
        <w:rPr>
          <w:rFonts w:ascii="Times New Roman" w:hAnsi="Times New Roman" w:cs="Times New Roman"/>
          <w:b/>
          <w:i/>
          <w:sz w:val="28"/>
          <w:szCs w:val="28"/>
        </w:rPr>
        <w:t xml:space="preserve">  Дополнительными видами деятельности ДЮСШ являются:</w:t>
      </w:r>
    </w:p>
    <w:p w:rsidR="006F1A27" w:rsidRPr="006F1A27" w:rsidRDefault="006F1A27" w:rsidP="006F1A27">
      <w:pPr>
        <w:spacing w:after="0" w:line="240" w:lineRule="auto"/>
        <w:ind w:firstLine="540"/>
        <w:jc w:val="both"/>
        <w:rPr>
          <w:rFonts w:ascii="Times New Roman" w:hAnsi="Times New Roman" w:cs="Times New Roman"/>
        </w:rPr>
      </w:pPr>
      <w:r w:rsidRPr="006F1A27">
        <w:rPr>
          <w:rFonts w:ascii="Times New Roman" w:hAnsi="Times New Roman" w:cs="Times New Roman"/>
          <w:b/>
          <w:i/>
        </w:rPr>
        <w:tab/>
        <w:t xml:space="preserve">- </w:t>
      </w:r>
      <w:r w:rsidRPr="006F1A27">
        <w:rPr>
          <w:rFonts w:ascii="Times New Roman" w:hAnsi="Times New Roman" w:cs="Times New Roman"/>
          <w:sz w:val="28"/>
          <w:szCs w:val="28"/>
        </w:rPr>
        <w:t>деятельность в области спорта;</w:t>
      </w:r>
      <w:r w:rsidRPr="006F1A27">
        <w:rPr>
          <w:rFonts w:ascii="Times New Roman" w:hAnsi="Times New Roman" w:cs="Times New Roman"/>
        </w:rPr>
        <w:t xml:space="preserve">     </w:t>
      </w:r>
    </w:p>
    <w:p w:rsidR="006F1A27" w:rsidRPr="006F1A27" w:rsidRDefault="006F1A27" w:rsidP="006F1A27">
      <w:pPr>
        <w:spacing w:after="0" w:line="240" w:lineRule="auto"/>
        <w:ind w:firstLine="540"/>
        <w:jc w:val="both"/>
        <w:rPr>
          <w:rFonts w:ascii="Times New Roman" w:hAnsi="Times New Roman" w:cs="Times New Roman"/>
        </w:rPr>
      </w:pPr>
      <w:r w:rsidRPr="006F1A27">
        <w:rPr>
          <w:rFonts w:ascii="Times New Roman" w:hAnsi="Times New Roman" w:cs="Times New Roman"/>
          <w:sz w:val="28"/>
          <w:szCs w:val="28"/>
        </w:rPr>
        <w:tab/>
        <w:t>- прочая деятельность в области спорта.</w:t>
      </w:r>
      <w:r w:rsidRPr="006F1A27">
        <w:rPr>
          <w:rFonts w:ascii="Times New Roman" w:hAnsi="Times New Roman" w:cs="Times New Roman"/>
        </w:rPr>
        <w:t xml:space="preserve">  </w:t>
      </w:r>
    </w:p>
    <w:p w:rsidR="006F1A27" w:rsidRPr="006F1A27" w:rsidRDefault="006F1A27" w:rsidP="006F1A27">
      <w:pPr>
        <w:pStyle w:val="ConsNormal"/>
        <w:widowControl/>
        <w:ind w:firstLine="709"/>
        <w:jc w:val="both"/>
        <w:rPr>
          <w:rFonts w:ascii="Times New Roman" w:hAnsi="Times New Roman" w:cs="Times New Roman"/>
          <w:sz w:val="28"/>
          <w:szCs w:val="28"/>
        </w:rPr>
      </w:pPr>
      <w:r w:rsidRPr="006F1A27">
        <w:rPr>
          <w:rFonts w:ascii="Times New Roman" w:hAnsi="Times New Roman" w:cs="Times New Roman"/>
          <w:sz w:val="28"/>
          <w:szCs w:val="28"/>
        </w:rPr>
        <w:t>1.19.</w:t>
      </w:r>
      <w:r w:rsidRPr="006F1A27">
        <w:rPr>
          <w:rFonts w:ascii="Times New Roman" w:hAnsi="Times New Roman" w:cs="Times New Roman"/>
          <w:b/>
          <w:i/>
          <w:sz w:val="28"/>
          <w:szCs w:val="28"/>
        </w:rPr>
        <w:t>Образовательной программой</w:t>
      </w:r>
      <w:r w:rsidRPr="006F1A27">
        <w:rPr>
          <w:rFonts w:ascii="Times New Roman" w:hAnsi="Times New Roman" w:cs="Times New Roman"/>
          <w:sz w:val="28"/>
          <w:szCs w:val="28"/>
        </w:rPr>
        <w:t>, реализуемой ДЮСШ, является дополнительная общеобразовательная программа, включающая:</w:t>
      </w:r>
    </w:p>
    <w:p w:rsidR="006F1A27" w:rsidRPr="006F1A27" w:rsidRDefault="006F1A27" w:rsidP="006F1A27">
      <w:pPr>
        <w:pStyle w:val="ConsNormal"/>
        <w:widowControl/>
        <w:ind w:firstLine="709"/>
        <w:jc w:val="both"/>
        <w:rPr>
          <w:rFonts w:ascii="Times New Roman" w:hAnsi="Times New Roman" w:cs="Times New Roman"/>
          <w:sz w:val="28"/>
          <w:szCs w:val="28"/>
        </w:rPr>
      </w:pPr>
      <w:r w:rsidRPr="006F1A27">
        <w:rPr>
          <w:rFonts w:ascii="Times New Roman" w:hAnsi="Times New Roman" w:cs="Times New Roman"/>
          <w:sz w:val="28"/>
          <w:szCs w:val="28"/>
        </w:rPr>
        <w:t xml:space="preserve">- дополнительную общеразвивающую программу в области физической </w:t>
      </w:r>
      <w:r w:rsidRPr="006F1A27">
        <w:rPr>
          <w:rFonts w:ascii="Times New Roman" w:hAnsi="Times New Roman" w:cs="Times New Roman"/>
          <w:bCs/>
          <w:sz w:val="28"/>
          <w:szCs w:val="20"/>
          <w:lang w:eastAsia="ar-SA"/>
        </w:rPr>
        <w:t>культуры и спорта (программы физического воспитания и физкультурно-оздоровительные программы)</w:t>
      </w:r>
      <w:r w:rsidRPr="006F1A27">
        <w:rPr>
          <w:rFonts w:ascii="Times New Roman" w:hAnsi="Times New Roman" w:cs="Times New Roman"/>
          <w:sz w:val="28"/>
          <w:szCs w:val="28"/>
        </w:rPr>
        <w:t>;</w:t>
      </w:r>
    </w:p>
    <w:p w:rsidR="006F1A27" w:rsidRPr="006F1A27" w:rsidRDefault="006F1A27" w:rsidP="006F1A27">
      <w:pPr>
        <w:pStyle w:val="ConsNormal"/>
        <w:widowControl/>
        <w:ind w:firstLine="709"/>
        <w:jc w:val="both"/>
        <w:rPr>
          <w:rFonts w:ascii="Times New Roman" w:hAnsi="Times New Roman" w:cs="Times New Roman"/>
          <w:sz w:val="28"/>
          <w:szCs w:val="28"/>
        </w:rPr>
      </w:pPr>
      <w:r w:rsidRPr="006F1A27">
        <w:rPr>
          <w:rFonts w:ascii="Times New Roman" w:hAnsi="Times New Roman" w:cs="Times New Roman"/>
          <w:sz w:val="28"/>
          <w:szCs w:val="28"/>
        </w:rPr>
        <w:t xml:space="preserve"> - дополнительную предпрофессиональную программу в области физической культуры и спорта.</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xml:space="preserve">  Дополнительная общеобразовательная программа ДЮСШ учитывает возрастные и индивидуальные особенности детей.</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xml:space="preserve">Содержание дополнительных общеразвивающих программ и сроки </w:t>
      </w:r>
      <w:proofErr w:type="gramStart"/>
      <w:r w:rsidRPr="006F1A27">
        <w:rPr>
          <w:rFonts w:ascii="Times New Roman" w:hAnsi="Times New Roman" w:cs="Times New Roman"/>
          <w:sz w:val="28"/>
          <w:szCs w:val="28"/>
        </w:rPr>
        <w:t>обучения по ним</w:t>
      </w:r>
      <w:proofErr w:type="gramEnd"/>
      <w:r w:rsidRPr="006F1A27">
        <w:rPr>
          <w:rFonts w:ascii="Times New Roman" w:hAnsi="Times New Roman" w:cs="Times New Roman"/>
          <w:sz w:val="28"/>
          <w:szCs w:val="28"/>
        </w:rPr>
        <w:t xml:space="preserve"> определяются образовательной программой, разработанной и утвержденной ДЮСШ.</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xml:space="preserve">Содержание, структура, условия реализации дополнительных предпрофессиональных программ и сроки </w:t>
      </w:r>
      <w:proofErr w:type="gramStart"/>
      <w:r w:rsidRPr="006F1A27">
        <w:rPr>
          <w:rFonts w:ascii="Times New Roman" w:hAnsi="Times New Roman" w:cs="Times New Roman"/>
          <w:sz w:val="28"/>
          <w:szCs w:val="28"/>
        </w:rPr>
        <w:t>обучения по ним</w:t>
      </w:r>
      <w:proofErr w:type="gramEnd"/>
      <w:r w:rsidRPr="006F1A27">
        <w:rPr>
          <w:rFonts w:ascii="Times New Roman" w:hAnsi="Times New Roman" w:cs="Times New Roman"/>
          <w:sz w:val="28"/>
          <w:szCs w:val="28"/>
        </w:rPr>
        <w:t xml:space="preserve"> определяется образовательной программой, разработанной и утвержденной ДЮСШ в соответствии с федеральными государственными требованиями.</w:t>
      </w:r>
    </w:p>
    <w:p w:rsidR="006F1A27" w:rsidRPr="006F1A27" w:rsidRDefault="006F1A27" w:rsidP="006F1A27">
      <w:pPr>
        <w:widowControl w:val="0"/>
        <w:shd w:val="clear" w:color="auto" w:fill="FFFFFF"/>
        <w:tabs>
          <w:tab w:val="left" w:pos="0"/>
          <w:tab w:val="left" w:pos="709"/>
          <w:tab w:val="left" w:pos="1276"/>
        </w:tabs>
        <w:autoSpaceDE w:val="0"/>
        <w:autoSpaceDN w:val="0"/>
        <w:adjustRightInd w:val="0"/>
        <w:spacing w:after="0" w:line="240" w:lineRule="auto"/>
        <w:contextualSpacing/>
        <w:jc w:val="both"/>
        <w:rPr>
          <w:rFonts w:ascii="Times New Roman" w:hAnsi="Times New Roman" w:cs="Times New Roman"/>
          <w:bCs/>
          <w:iCs/>
          <w:spacing w:val="-8"/>
          <w:sz w:val="28"/>
          <w:szCs w:val="28"/>
        </w:rPr>
      </w:pPr>
      <w:r w:rsidRPr="006F1A27">
        <w:rPr>
          <w:rFonts w:ascii="Times New Roman" w:hAnsi="Times New Roman" w:cs="Times New Roman"/>
          <w:bCs/>
          <w:iCs/>
          <w:spacing w:val="-8"/>
          <w:sz w:val="28"/>
          <w:szCs w:val="28"/>
        </w:rPr>
        <w:tab/>
        <w:t>1.20. При  осуществлении  образовательного  процесса  в  ДЮСШ устанавливаются следующие этапы:</w:t>
      </w:r>
    </w:p>
    <w:p w:rsidR="006F1A27" w:rsidRPr="006F1A27" w:rsidRDefault="006F1A27" w:rsidP="006F1A27">
      <w:pPr>
        <w:widowControl w:val="0"/>
        <w:shd w:val="clear" w:color="auto" w:fill="FFFFFF"/>
        <w:tabs>
          <w:tab w:val="left" w:pos="0"/>
          <w:tab w:val="left" w:pos="426"/>
          <w:tab w:val="left" w:pos="1276"/>
        </w:tabs>
        <w:autoSpaceDE w:val="0"/>
        <w:autoSpaceDN w:val="0"/>
        <w:adjustRightInd w:val="0"/>
        <w:spacing w:after="0" w:line="240" w:lineRule="auto"/>
        <w:contextualSpacing/>
        <w:jc w:val="both"/>
        <w:rPr>
          <w:rFonts w:ascii="Times New Roman" w:hAnsi="Times New Roman" w:cs="Times New Roman"/>
          <w:bCs/>
          <w:iCs/>
          <w:spacing w:val="-8"/>
          <w:sz w:val="28"/>
          <w:szCs w:val="28"/>
        </w:rPr>
      </w:pPr>
      <w:r w:rsidRPr="006F1A27">
        <w:rPr>
          <w:rFonts w:ascii="Times New Roman" w:hAnsi="Times New Roman" w:cs="Times New Roman"/>
          <w:bCs/>
          <w:iCs/>
          <w:spacing w:val="-8"/>
          <w:sz w:val="28"/>
          <w:szCs w:val="28"/>
        </w:rPr>
        <w:t>- спортивно-оздоровительный этап;</w:t>
      </w:r>
    </w:p>
    <w:p w:rsidR="006F1A27" w:rsidRPr="006F1A27" w:rsidRDefault="006F1A27" w:rsidP="006F1A27">
      <w:pPr>
        <w:widowControl w:val="0"/>
        <w:shd w:val="clear" w:color="auto" w:fill="FFFFFF"/>
        <w:tabs>
          <w:tab w:val="left" w:pos="0"/>
          <w:tab w:val="left" w:pos="426"/>
          <w:tab w:val="left" w:pos="1276"/>
        </w:tabs>
        <w:autoSpaceDE w:val="0"/>
        <w:autoSpaceDN w:val="0"/>
        <w:adjustRightInd w:val="0"/>
        <w:spacing w:after="0" w:line="240" w:lineRule="auto"/>
        <w:contextualSpacing/>
        <w:jc w:val="both"/>
        <w:rPr>
          <w:rFonts w:ascii="Times New Roman" w:hAnsi="Times New Roman" w:cs="Times New Roman"/>
          <w:bCs/>
          <w:iCs/>
          <w:spacing w:val="-8"/>
          <w:sz w:val="28"/>
          <w:szCs w:val="28"/>
        </w:rPr>
      </w:pPr>
      <w:r w:rsidRPr="006F1A27">
        <w:rPr>
          <w:rFonts w:ascii="Times New Roman" w:hAnsi="Times New Roman" w:cs="Times New Roman"/>
          <w:bCs/>
          <w:iCs/>
          <w:spacing w:val="-8"/>
          <w:sz w:val="28"/>
          <w:szCs w:val="28"/>
        </w:rPr>
        <w:t>- этап начальной подготовки;</w:t>
      </w:r>
    </w:p>
    <w:p w:rsidR="006F1A27" w:rsidRPr="006F1A27" w:rsidRDefault="006F1A27" w:rsidP="006F1A27">
      <w:pPr>
        <w:widowControl w:val="0"/>
        <w:shd w:val="clear" w:color="auto" w:fill="FFFFFF"/>
        <w:tabs>
          <w:tab w:val="left" w:pos="0"/>
          <w:tab w:val="left" w:pos="426"/>
          <w:tab w:val="left" w:pos="1276"/>
        </w:tabs>
        <w:autoSpaceDE w:val="0"/>
        <w:autoSpaceDN w:val="0"/>
        <w:adjustRightInd w:val="0"/>
        <w:spacing w:after="0" w:line="240" w:lineRule="auto"/>
        <w:contextualSpacing/>
        <w:jc w:val="both"/>
        <w:rPr>
          <w:rFonts w:ascii="Times New Roman" w:hAnsi="Times New Roman" w:cs="Times New Roman"/>
          <w:bCs/>
          <w:iCs/>
          <w:spacing w:val="-8"/>
          <w:sz w:val="28"/>
          <w:szCs w:val="28"/>
        </w:rPr>
      </w:pPr>
      <w:r w:rsidRPr="006F1A27">
        <w:rPr>
          <w:rFonts w:ascii="Times New Roman" w:hAnsi="Times New Roman" w:cs="Times New Roman"/>
          <w:bCs/>
          <w:iCs/>
          <w:spacing w:val="-8"/>
          <w:sz w:val="28"/>
          <w:szCs w:val="28"/>
        </w:rPr>
        <w:t>- тренировочный этап (этап спортивной специализации);</w:t>
      </w:r>
    </w:p>
    <w:p w:rsidR="006F1A27" w:rsidRPr="006F1A27" w:rsidRDefault="006F1A27" w:rsidP="006F1A27">
      <w:pPr>
        <w:widowControl w:val="0"/>
        <w:shd w:val="clear" w:color="auto" w:fill="FFFFFF"/>
        <w:tabs>
          <w:tab w:val="left" w:pos="0"/>
          <w:tab w:val="left" w:pos="426"/>
          <w:tab w:val="left" w:pos="1276"/>
        </w:tabs>
        <w:autoSpaceDE w:val="0"/>
        <w:autoSpaceDN w:val="0"/>
        <w:adjustRightInd w:val="0"/>
        <w:spacing w:after="0" w:line="240" w:lineRule="auto"/>
        <w:contextualSpacing/>
        <w:jc w:val="both"/>
        <w:rPr>
          <w:rFonts w:ascii="Times New Roman" w:hAnsi="Times New Roman" w:cs="Times New Roman"/>
          <w:bCs/>
          <w:iCs/>
          <w:spacing w:val="-8"/>
          <w:sz w:val="28"/>
          <w:szCs w:val="28"/>
        </w:rPr>
      </w:pPr>
      <w:r w:rsidRPr="006F1A27">
        <w:rPr>
          <w:rFonts w:ascii="Times New Roman" w:hAnsi="Times New Roman" w:cs="Times New Roman"/>
          <w:bCs/>
          <w:iCs/>
          <w:spacing w:val="-8"/>
          <w:sz w:val="28"/>
          <w:szCs w:val="28"/>
        </w:rPr>
        <w:t>- этап совершенствования спортивного мастерства.</w:t>
      </w:r>
    </w:p>
    <w:p w:rsidR="006F1A27" w:rsidRPr="006F1A27" w:rsidRDefault="006F1A27" w:rsidP="006F1A27">
      <w:pPr>
        <w:widowControl w:val="0"/>
        <w:shd w:val="clear" w:color="auto" w:fill="FFFFFF"/>
        <w:tabs>
          <w:tab w:val="left" w:pos="0"/>
          <w:tab w:val="left" w:pos="567"/>
          <w:tab w:val="left" w:pos="709"/>
          <w:tab w:val="left" w:pos="1276"/>
        </w:tabs>
        <w:autoSpaceDE w:val="0"/>
        <w:autoSpaceDN w:val="0"/>
        <w:adjustRightInd w:val="0"/>
        <w:spacing w:after="0" w:line="240" w:lineRule="auto"/>
        <w:contextualSpacing/>
        <w:jc w:val="both"/>
        <w:rPr>
          <w:rFonts w:ascii="Times New Roman" w:hAnsi="Times New Roman" w:cs="Times New Roman"/>
          <w:bCs/>
          <w:iCs/>
          <w:spacing w:val="-8"/>
          <w:sz w:val="28"/>
          <w:szCs w:val="28"/>
        </w:rPr>
      </w:pPr>
      <w:r w:rsidRPr="006F1A27">
        <w:rPr>
          <w:rFonts w:ascii="Times New Roman" w:hAnsi="Times New Roman" w:cs="Times New Roman"/>
          <w:b/>
          <w:bCs/>
          <w:iCs/>
          <w:spacing w:val="-8"/>
          <w:sz w:val="28"/>
          <w:szCs w:val="28"/>
        </w:rPr>
        <w:tab/>
        <w:t xml:space="preserve">   </w:t>
      </w:r>
      <w:r w:rsidRPr="006F1A27">
        <w:rPr>
          <w:rFonts w:ascii="Times New Roman" w:hAnsi="Times New Roman" w:cs="Times New Roman"/>
          <w:bCs/>
          <w:iCs/>
          <w:spacing w:val="-8"/>
          <w:sz w:val="28"/>
          <w:szCs w:val="28"/>
        </w:rPr>
        <w:t>1.21. Дополнительные  общеразвивающие   программы  реализуются                                       на спортивно-оздоровительном этапе – от 1 года до всего периода обучения, на этот этап не распространяются требования федеральных стандартов спортивной подготовки.</w:t>
      </w:r>
    </w:p>
    <w:p w:rsidR="006F1A27" w:rsidRPr="006F1A27" w:rsidRDefault="006F1A27" w:rsidP="006F1A27">
      <w:pPr>
        <w:widowControl w:val="0"/>
        <w:shd w:val="clear" w:color="auto" w:fill="FFFFFF"/>
        <w:tabs>
          <w:tab w:val="left" w:pos="0"/>
          <w:tab w:val="left" w:pos="709"/>
          <w:tab w:val="left" w:pos="1276"/>
        </w:tabs>
        <w:autoSpaceDE w:val="0"/>
        <w:autoSpaceDN w:val="0"/>
        <w:adjustRightInd w:val="0"/>
        <w:spacing w:after="0" w:line="240" w:lineRule="auto"/>
        <w:contextualSpacing/>
        <w:jc w:val="both"/>
        <w:rPr>
          <w:rFonts w:ascii="Times New Roman" w:hAnsi="Times New Roman" w:cs="Times New Roman"/>
          <w:b/>
          <w:bCs/>
          <w:iCs/>
          <w:spacing w:val="-8"/>
          <w:sz w:val="28"/>
          <w:szCs w:val="28"/>
        </w:rPr>
      </w:pPr>
      <w:r w:rsidRPr="006F1A27">
        <w:rPr>
          <w:rFonts w:ascii="Times New Roman" w:hAnsi="Times New Roman" w:cs="Times New Roman"/>
          <w:b/>
          <w:bCs/>
          <w:iCs/>
          <w:spacing w:val="-8"/>
          <w:sz w:val="28"/>
          <w:szCs w:val="28"/>
        </w:rPr>
        <w:tab/>
      </w:r>
      <w:r w:rsidRPr="006F1A27">
        <w:rPr>
          <w:rFonts w:ascii="Times New Roman" w:hAnsi="Times New Roman" w:cs="Times New Roman"/>
          <w:bCs/>
          <w:iCs/>
          <w:spacing w:val="-8"/>
          <w:sz w:val="28"/>
          <w:szCs w:val="28"/>
        </w:rPr>
        <w:t>1.22.</w:t>
      </w:r>
      <w:r w:rsidRPr="006F1A27">
        <w:rPr>
          <w:rFonts w:ascii="Times New Roman" w:hAnsi="Times New Roman" w:cs="Times New Roman"/>
          <w:b/>
          <w:bCs/>
          <w:iCs/>
          <w:spacing w:val="-8"/>
          <w:sz w:val="28"/>
          <w:szCs w:val="28"/>
        </w:rPr>
        <w:t xml:space="preserve"> </w:t>
      </w:r>
      <w:r w:rsidRPr="006F1A27">
        <w:rPr>
          <w:rFonts w:ascii="Times New Roman" w:hAnsi="Times New Roman" w:cs="Times New Roman"/>
          <w:bCs/>
          <w:spacing w:val="-1"/>
          <w:sz w:val="28"/>
          <w:szCs w:val="28"/>
        </w:rPr>
        <w:t xml:space="preserve">Дополнительные предпрофессиональные программы реализуется поэтапно, с </w:t>
      </w:r>
      <w:r w:rsidRPr="006F1A27">
        <w:rPr>
          <w:rFonts w:ascii="Times New Roman" w:hAnsi="Times New Roman" w:cs="Times New Roman"/>
          <w:bCs/>
          <w:sz w:val="28"/>
          <w:szCs w:val="28"/>
        </w:rPr>
        <w:t>зачислением учащихся на каждый этап и переводом                               на последующий год обучения, которые регламентируются нормативным локальным актом ДЮСШ.</w:t>
      </w:r>
    </w:p>
    <w:p w:rsidR="006F1A27" w:rsidRPr="006F1A27" w:rsidRDefault="006F1A27" w:rsidP="006F1A27">
      <w:pPr>
        <w:pStyle w:val="ConsNormal"/>
        <w:widowControl/>
        <w:ind w:firstLine="540"/>
        <w:jc w:val="both"/>
        <w:rPr>
          <w:rFonts w:ascii="Times New Roman" w:hAnsi="Times New Roman" w:cs="Times New Roman"/>
          <w:sz w:val="28"/>
          <w:szCs w:val="28"/>
        </w:rPr>
      </w:pPr>
      <w:r w:rsidRPr="006F1A27">
        <w:rPr>
          <w:rFonts w:ascii="Times New Roman" w:hAnsi="Times New Roman" w:cs="Times New Roman"/>
          <w:sz w:val="28"/>
          <w:szCs w:val="28"/>
        </w:rPr>
        <w:t xml:space="preserve">Образовательные программы ДЮСШ направлены на разностороннее развитие учащихся с учетом их возрастных и индивидуальных особенностей, в том числе достижение учащимися уровня развития, необходимого и достаточного для успешного освоения ими образовательных программ дополнительного образования, на основе индивидуального подхода к учащимся и специфичных для учащихся видов деятельности. </w:t>
      </w:r>
    </w:p>
    <w:p w:rsidR="006F1A27" w:rsidRPr="006F1A27" w:rsidRDefault="006F1A27" w:rsidP="006F1A27">
      <w:pPr>
        <w:pStyle w:val="ConsNormal"/>
        <w:widowControl/>
        <w:ind w:firstLine="540"/>
        <w:jc w:val="both"/>
        <w:rPr>
          <w:rFonts w:ascii="Times New Roman" w:hAnsi="Times New Roman" w:cs="Times New Roman"/>
          <w:sz w:val="28"/>
          <w:szCs w:val="28"/>
        </w:rPr>
      </w:pPr>
      <w:r w:rsidRPr="006F1A27">
        <w:rPr>
          <w:rFonts w:ascii="Times New Roman" w:hAnsi="Times New Roman" w:cs="Times New Roman"/>
          <w:sz w:val="28"/>
          <w:szCs w:val="28"/>
        </w:rPr>
        <w:lastRenderedPageBreak/>
        <w:t>ДЮСШ ежегодно обновляет дополнительные общеобразовательные программы с учетом развития науки, техники, культуры, экономики, технологий и социальной сферы.</w:t>
      </w:r>
    </w:p>
    <w:p w:rsidR="006F1A27" w:rsidRPr="006F1A27" w:rsidRDefault="006F1A27" w:rsidP="006F1A27">
      <w:pPr>
        <w:pStyle w:val="ConsNormal"/>
        <w:jc w:val="both"/>
        <w:rPr>
          <w:rFonts w:ascii="Times New Roman" w:hAnsi="Times New Roman" w:cs="Times New Roman"/>
          <w:sz w:val="28"/>
          <w:szCs w:val="28"/>
        </w:rPr>
      </w:pPr>
      <w:r w:rsidRPr="006F1A27">
        <w:rPr>
          <w:rFonts w:ascii="Times New Roman" w:hAnsi="Times New Roman" w:cs="Times New Roman"/>
          <w:sz w:val="28"/>
          <w:szCs w:val="28"/>
        </w:rPr>
        <w:t xml:space="preserve">1.23.Образовательная деятельность по дополнительным общеобразовательным программам в учреждении направлена </w:t>
      </w:r>
      <w:proofErr w:type="gramStart"/>
      <w:r w:rsidRPr="006F1A27">
        <w:rPr>
          <w:rFonts w:ascii="Times New Roman" w:hAnsi="Times New Roman" w:cs="Times New Roman"/>
          <w:sz w:val="28"/>
          <w:szCs w:val="28"/>
        </w:rPr>
        <w:t>на</w:t>
      </w:r>
      <w:proofErr w:type="gramEnd"/>
      <w:r w:rsidRPr="006F1A27">
        <w:rPr>
          <w:rFonts w:ascii="Times New Roman" w:hAnsi="Times New Roman" w:cs="Times New Roman"/>
          <w:sz w:val="28"/>
          <w:szCs w:val="28"/>
        </w:rPr>
        <w:t>:</w:t>
      </w:r>
    </w:p>
    <w:p w:rsidR="006F1A27" w:rsidRPr="006F1A27" w:rsidRDefault="006F1A27" w:rsidP="006F1A27">
      <w:pPr>
        <w:pStyle w:val="ConsNormal"/>
        <w:ind w:firstLine="540"/>
        <w:jc w:val="both"/>
        <w:rPr>
          <w:rFonts w:ascii="Times New Roman" w:hAnsi="Times New Roman" w:cs="Times New Roman"/>
          <w:sz w:val="28"/>
          <w:szCs w:val="28"/>
        </w:rPr>
      </w:pPr>
      <w:r w:rsidRPr="006F1A27">
        <w:rPr>
          <w:rFonts w:ascii="Times New Roman" w:hAnsi="Times New Roman" w:cs="Times New Roman"/>
          <w:sz w:val="28"/>
          <w:szCs w:val="28"/>
        </w:rPr>
        <w:t>- формирование и развитие творческих способностей учащихся;</w:t>
      </w:r>
    </w:p>
    <w:p w:rsidR="006F1A27" w:rsidRPr="006F1A27" w:rsidRDefault="006F1A27" w:rsidP="006F1A27">
      <w:pPr>
        <w:pStyle w:val="ConsNormal"/>
        <w:ind w:firstLine="540"/>
        <w:jc w:val="both"/>
        <w:rPr>
          <w:rFonts w:ascii="Times New Roman" w:hAnsi="Times New Roman" w:cs="Times New Roman"/>
          <w:sz w:val="28"/>
          <w:szCs w:val="28"/>
        </w:rPr>
      </w:pPr>
      <w:r w:rsidRPr="006F1A27">
        <w:rPr>
          <w:rFonts w:ascii="Times New Roman" w:hAnsi="Times New Roman" w:cs="Times New Roman"/>
          <w:sz w:val="28"/>
          <w:szCs w:val="28"/>
        </w:rPr>
        <w:t>- удовлетворение индивидуальных потребностей учащихся в занятиях физической культурой и спортом;</w:t>
      </w:r>
    </w:p>
    <w:p w:rsidR="006F1A27" w:rsidRPr="006F1A27" w:rsidRDefault="006F1A27" w:rsidP="006F1A27">
      <w:pPr>
        <w:pStyle w:val="ConsNormal"/>
        <w:ind w:firstLine="567"/>
        <w:jc w:val="both"/>
        <w:rPr>
          <w:rFonts w:ascii="Times New Roman" w:hAnsi="Times New Roman" w:cs="Times New Roman"/>
          <w:sz w:val="28"/>
          <w:szCs w:val="28"/>
        </w:rPr>
      </w:pPr>
      <w:r w:rsidRPr="006F1A27">
        <w:rPr>
          <w:rFonts w:ascii="Times New Roman" w:hAnsi="Times New Roman" w:cs="Times New Roman"/>
          <w:sz w:val="28"/>
          <w:szCs w:val="28"/>
        </w:rPr>
        <w:t>- формирование культуры здорового и безопасного образа жизни, укрепление здоровья учащихся;</w:t>
      </w:r>
    </w:p>
    <w:p w:rsidR="006F1A27" w:rsidRPr="006F1A27" w:rsidRDefault="006F1A27" w:rsidP="006F1A27">
      <w:pPr>
        <w:pStyle w:val="ConsNormal"/>
        <w:ind w:firstLine="708"/>
        <w:jc w:val="both"/>
        <w:rPr>
          <w:rFonts w:ascii="Times New Roman" w:hAnsi="Times New Roman" w:cs="Times New Roman"/>
          <w:sz w:val="28"/>
          <w:szCs w:val="28"/>
        </w:rPr>
      </w:pPr>
      <w:r w:rsidRPr="006F1A27">
        <w:rPr>
          <w:rFonts w:ascii="Times New Roman" w:hAnsi="Times New Roman" w:cs="Times New Roman"/>
          <w:sz w:val="28"/>
          <w:szCs w:val="28"/>
        </w:rPr>
        <w:t>- обеспечение духовно-нравственного, гражданско-патриотического, военно-патриотического, трудового воспитания учащихся;</w:t>
      </w:r>
    </w:p>
    <w:p w:rsidR="006F1A27" w:rsidRPr="006F1A27" w:rsidRDefault="006F1A27" w:rsidP="006F1A27">
      <w:pPr>
        <w:pStyle w:val="ConsNormal"/>
        <w:ind w:firstLine="708"/>
        <w:jc w:val="both"/>
        <w:rPr>
          <w:rFonts w:ascii="Times New Roman" w:hAnsi="Times New Roman" w:cs="Times New Roman"/>
          <w:sz w:val="28"/>
          <w:szCs w:val="28"/>
        </w:rPr>
      </w:pPr>
      <w:r w:rsidRPr="006F1A27">
        <w:rPr>
          <w:rFonts w:ascii="Times New Roman" w:hAnsi="Times New Roman" w:cs="Times New Roman"/>
          <w:sz w:val="28"/>
          <w:szCs w:val="28"/>
        </w:rPr>
        <w:t>- выявление, развитие и поддержку талантливых учащихся, а также лиц, проявивших выдающиеся способности;</w:t>
      </w:r>
    </w:p>
    <w:p w:rsidR="006F1A27" w:rsidRPr="006F1A27" w:rsidRDefault="006F1A27" w:rsidP="006F1A27">
      <w:pPr>
        <w:pStyle w:val="ConsNormal"/>
        <w:ind w:firstLine="708"/>
        <w:jc w:val="both"/>
        <w:rPr>
          <w:rFonts w:ascii="Times New Roman" w:hAnsi="Times New Roman" w:cs="Times New Roman"/>
          <w:sz w:val="28"/>
          <w:szCs w:val="28"/>
        </w:rPr>
      </w:pPr>
      <w:r w:rsidRPr="006F1A27">
        <w:rPr>
          <w:rFonts w:ascii="Times New Roman" w:hAnsi="Times New Roman" w:cs="Times New Roman"/>
          <w:sz w:val="28"/>
          <w:szCs w:val="28"/>
        </w:rPr>
        <w:t>- профессиональную ориентацию учащихся;</w:t>
      </w:r>
    </w:p>
    <w:p w:rsidR="006F1A27" w:rsidRPr="006F1A27" w:rsidRDefault="006F1A27" w:rsidP="006F1A27">
      <w:pPr>
        <w:pStyle w:val="ConsNormal"/>
        <w:ind w:firstLine="708"/>
        <w:jc w:val="both"/>
        <w:rPr>
          <w:rFonts w:ascii="Times New Roman" w:hAnsi="Times New Roman" w:cs="Times New Roman"/>
          <w:sz w:val="28"/>
          <w:szCs w:val="28"/>
        </w:rPr>
      </w:pPr>
      <w:r w:rsidRPr="006F1A27">
        <w:rPr>
          <w:rFonts w:ascii="Times New Roman" w:hAnsi="Times New Roman" w:cs="Times New Roman"/>
          <w:sz w:val="28"/>
          <w:szCs w:val="28"/>
        </w:rPr>
        <w:t>- создание и обеспечение необходимых условий для личностного развития, укрепление здоровья, профессионального самоопределения и творческого труда учащихся;</w:t>
      </w:r>
    </w:p>
    <w:p w:rsidR="006F1A27" w:rsidRPr="006F1A27" w:rsidRDefault="006F1A27" w:rsidP="006F1A27">
      <w:pPr>
        <w:pStyle w:val="ConsNormal"/>
        <w:ind w:firstLine="708"/>
        <w:jc w:val="both"/>
        <w:rPr>
          <w:rFonts w:ascii="Times New Roman" w:hAnsi="Times New Roman" w:cs="Times New Roman"/>
          <w:sz w:val="28"/>
          <w:szCs w:val="28"/>
        </w:rPr>
      </w:pPr>
      <w:r w:rsidRPr="006F1A27">
        <w:rPr>
          <w:rFonts w:ascii="Times New Roman" w:hAnsi="Times New Roman" w:cs="Times New Roman"/>
          <w:sz w:val="28"/>
          <w:szCs w:val="28"/>
        </w:rPr>
        <w:t>- подготовку спортивного резерва и спортсменов высокого класса, в том числе из числа учащихся с ограниченными возможностями здоровья, детей-инвалидов;</w:t>
      </w:r>
    </w:p>
    <w:p w:rsidR="006F1A27" w:rsidRPr="006F1A27" w:rsidRDefault="006F1A27" w:rsidP="006F1A27">
      <w:pPr>
        <w:pStyle w:val="ConsNormal"/>
        <w:ind w:firstLine="708"/>
        <w:jc w:val="both"/>
        <w:rPr>
          <w:rFonts w:ascii="Times New Roman" w:hAnsi="Times New Roman" w:cs="Times New Roman"/>
          <w:sz w:val="28"/>
          <w:szCs w:val="28"/>
        </w:rPr>
      </w:pPr>
      <w:r w:rsidRPr="006F1A27">
        <w:rPr>
          <w:rFonts w:ascii="Times New Roman" w:hAnsi="Times New Roman" w:cs="Times New Roman"/>
          <w:sz w:val="28"/>
          <w:szCs w:val="28"/>
        </w:rPr>
        <w:t>-  социализацию и адаптацию учащихся к жизни в обществе;</w:t>
      </w:r>
    </w:p>
    <w:p w:rsidR="006F1A27" w:rsidRPr="006F1A27" w:rsidRDefault="006F1A27" w:rsidP="006F1A27">
      <w:pPr>
        <w:pStyle w:val="ConsNormal"/>
        <w:ind w:firstLine="708"/>
        <w:jc w:val="both"/>
        <w:rPr>
          <w:rFonts w:ascii="Times New Roman" w:hAnsi="Times New Roman" w:cs="Times New Roman"/>
          <w:sz w:val="28"/>
          <w:szCs w:val="28"/>
        </w:rPr>
      </w:pPr>
      <w:r w:rsidRPr="006F1A27">
        <w:rPr>
          <w:rFonts w:ascii="Times New Roman" w:hAnsi="Times New Roman" w:cs="Times New Roman"/>
          <w:sz w:val="28"/>
          <w:szCs w:val="28"/>
        </w:rPr>
        <w:t>- формирование общей культуры учащихся;</w:t>
      </w:r>
    </w:p>
    <w:p w:rsidR="006F1A27" w:rsidRPr="006F1A27" w:rsidRDefault="006F1A27" w:rsidP="006F1A27">
      <w:pPr>
        <w:pStyle w:val="ConsNormal"/>
        <w:widowControl/>
        <w:ind w:firstLine="708"/>
        <w:jc w:val="both"/>
        <w:rPr>
          <w:rFonts w:ascii="Times New Roman" w:hAnsi="Times New Roman" w:cs="Times New Roman"/>
          <w:sz w:val="28"/>
          <w:szCs w:val="28"/>
        </w:rPr>
      </w:pPr>
      <w:r w:rsidRPr="006F1A27">
        <w:rPr>
          <w:rFonts w:ascii="Times New Roman" w:hAnsi="Times New Roman" w:cs="Times New Roman"/>
          <w:sz w:val="28"/>
          <w:szCs w:val="28"/>
        </w:rPr>
        <w:t>- удовлетворение иных образовательных потребностей и интересов учащихся,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p>
    <w:p w:rsidR="006F1A27" w:rsidRPr="006F1A27" w:rsidRDefault="006F1A27" w:rsidP="006F1A27">
      <w:pPr>
        <w:tabs>
          <w:tab w:val="left" w:pos="709"/>
          <w:tab w:val="left" w:pos="1276"/>
        </w:tabs>
        <w:spacing w:after="0" w:line="240" w:lineRule="auto"/>
        <w:ind w:firstLine="709"/>
        <w:jc w:val="both"/>
        <w:rPr>
          <w:rFonts w:ascii="Times New Roman" w:hAnsi="Times New Roman" w:cs="Times New Roman"/>
          <w:sz w:val="28"/>
          <w:szCs w:val="28"/>
        </w:rPr>
      </w:pPr>
      <w:r w:rsidRPr="006F1A27">
        <w:rPr>
          <w:rFonts w:ascii="Times New Roman" w:hAnsi="Times New Roman" w:cs="Times New Roman"/>
          <w:sz w:val="28"/>
          <w:szCs w:val="28"/>
        </w:rPr>
        <w:t>1.24.</w:t>
      </w:r>
      <w:r w:rsidRPr="006F1A27">
        <w:rPr>
          <w:rFonts w:ascii="Times New Roman" w:hAnsi="Times New Roman" w:cs="Times New Roman"/>
          <w:sz w:val="28"/>
          <w:szCs w:val="28"/>
        </w:rPr>
        <w:tab/>
        <w:t xml:space="preserve">  Спортивная подготовка - тренировочный процесс,</w:t>
      </w:r>
      <w:r w:rsidRPr="006F1A27">
        <w:rPr>
          <w:rFonts w:ascii="Times New Roman" w:hAnsi="Times New Roman" w:cs="Times New Roman"/>
        </w:rPr>
        <w:t xml:space="preserve"> </w:t>
      </w:r>
      <w:r w:rsidRPr="006F1A27">
        <w:rPr>
          <w:rFonts w:ascii="Times New Roman" w:hAnsi="Times New Roman" w:cs="Times New Roman"/>
          <w:sz w:val="28"/>
          <w:szCs w:val="28"/>
        </w:rPr>
        <w:t xml:space="preserve">осуществляемый в ДЮСШ в соответствии с </w:t>
      </w:r>
      <w:r w:rsidRPr="006F1A27">
        <w:rPr>
          <w:rFonts w:ascii="Times New Roman" w:hAnsi="Times New Roman" w:cs="Times New Roman"/>
          <w:bCs/>
          <w:spacing w:val="-2"/>
          <w:sz w:val="28"/>
          <w:szCs w:val="28"/>
        </w:rPr>
        <w:t>д</w:t>
      </w:r>
      <w:r w:rsidRPr="006F1A27">
        <w:rPr>
          <w:rFonts w:ascii="Times New Roman" w:hAnsi="Times New Roman" w:cs="Times New Roman"/>
          <w:sz w:val="28"/>
          <w:szCs w:val="28"/>
        </w:rPr>
        <w:t>ополнительными общеобразовательными программами в области физической культуры и спорта и программами спортивной подготовки на основании муниципального задания на оказание услуг по спортивной подготовке или договора оказания услуг по спортивной подготовке.</w:t>
      </w:r>
    </w:p>
    <w:p w:rsidR="006F1A27" w:rsidRPr="006F1A27" w:rsidRDefault="006F1A27" w:rsidP="006F1A27">
      <w:pPr>
        <w:tabs>
          <w:tab w:val="left" w:pos="709"/>
          <w:tab w:val="left" w:pos="1276"/>
        </w:tabs>
        <w:spacing w:after="0" w:line="240" w:lineRule="auto"/>
        <w:ind w:firstLine="709"/>
        <w:jc w:val="both"/>
        <w:rPr>
          <w:rFonts w:ascii="Times New Roman" w:hAnsi="Times New Roman" w:cs="Times New Roman"/>
          <w:sz w:val="28"/>
          <w:szCs w:val="28"/>
        </w:rPr>
      </w:pPr>
      <w:r w:rsidRPr="006F1A27">
        <w:rPr>
          <w:rFonts w:ascii="Times New Roman" w:hAnsi="Times New Roman" w:cs="Times New Roman"/>
          <w:sz w:val="28"/>
          <w:szCs w:val="28"/>
        </w:rPr>
        <w:t>Содержание программ спортивной подготовки, разработанных                                и утвержденных ДЮСШ, определяется требованиями специальных федеральных стандартов спортивной подготовки.</w:t>
      </w:r>
    </w:p>
    <w:p w:rsidR="006F1A27" w:rsidRPr="006F1A27" w:rsidRDefault="006F1A27" w:rsidP="006F1A27">
      <w:pPr>
        <w:tabs>
          <w:tab w:val="left" w:pos="709"/>
          <w:tab w:val="left" w:pos="1276"/>
        </w:tabs>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ab/>
        <w:t>1.25. При осуществлении спортивной подготовки в ДЮСШ</w:t>
      </w:r>
      <w:r w:rsidRPr="006F1A27">
        <w:rPr>
          <w:rFonts w:ascii="Times New Roman" w:hAnsi="Times New Roman" w:cs="Times New Roman"/>
          <w:b/>
          <w:sz w:val="28"/>
          <w:szCs w:val="28"/>
        </w:rPr>
        <w:t xml:space="preserve"> </w:t>
      </w:r>
      <w:r w:rsidRPr="006F1A27">
        <w:rPr>
          <w:rFonts w:ascii="Times New Roman" w:hAnsi="Times New Roman" w:cs="Times New Roman"/>
          <w:sz w:val="28"/>
          <w:szCs w:val="28"/>
        </w:rPr>
        <w:t>устанавливаются следующие этапы:</w:t>
      </w:r>
    </w:p>
    <w:p w:rsidR="006F1A27" w:rsidRPr="006F1A27" w:rsidRDefault="006F1A27" w:rsidP="006F1A27">
      <w:pPr>
        <w:tabs>
          <w:tab w:val="left" w:pos="709"/>
          <w:tab w:val="left" w:pos="1276"/>
        </w:tabs>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ab/>
        <w:t>- этап начальной подготовки;</w:t>
      </w:r>
    </w:p>
    <w:p w:rsidR="006F1A27" w:rsidRPr="006F1A27" w:rsidRDefault="006F1A27" w:rsidP="006F1A27">
      <w:pPr>
        <w:tabs>
          <w:tab w:val="left" w:pos="709"/>
          <w:tab w:val="left" w:pos="1276"/>
        </w:tabs>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ab/>
        <w:t>- тренировочный этап (этап спортивной специализации);</w:t>
      </w:r>
    </w:p>
    <w:p w:rsidR="006F1A27" w:rsidRPr="006F1A27" w:rsidRDefault="006F1A27" w:rsidP="006F1A27">
      <w:pPr>
        <w:tabs>
          <w:tab w:val="left" w:pos="709"/>
          <w:tab w:val="left" w:pos="1276"/>
        </w:tabs>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ab/>
        <w:t>- этап совершенствования спортивного мастерства.</w:t>
      </w:r>
    </w:p>
    <w:p w:rsidR="006F1A27" w:rsidRPr="006F1A27" w:rsidRDefault="006F1A27" w:rsidP="006F1A27">
      <w:pPr>
        <w:shd w:val="clear" w:color="auto" w:fill="FFFFFF"/>
        <w:tabs>
          <w:tab w:val="left" w:pos="1276"/>
        </w:tabs>
        <w:spacing w:after="0" w:line="240" w:lineRule="auto"/>
        <w:jc w:val="both"/>
        <w:rPr>
          <w:rFonts w:ascii="Times New Roman" w:hAnsi="Times New Roman" w:cs="Times New Roman"/>
        </w:rPr>
      </w:pPr>
      <w:r w:rsidRPr="006F1A27">
        <w:rPr>
          <w:rFonts w:ascii="Times New Roman" w:hAnsi="Times New Roman" w:cs="Times New Roman"/>
          <w:sz w:val="28"/>
          <w:szCs w:val="28"/>
        </w:rPr>
        <w:t xml:space="preserve">         1.26. Программы спортивной подготовки</w:t>
      </w:r>
      <w:r w:rsidRPr="006F1A27">
        <w:rPr>
          <w:rFonts w:ascii="Times New Roman" w:hAnsi="Times New Roman" w:cs="Times New Roman"/>
        </w:rPr>
        <w:t xml:space="preserve"> </w:t>
      </w:r>
      <w:r w:rsidRPr="006F1A27">
        <w:rPr>
          <w:rFonts w:ascii="Times New Roman" w:hAnsi="Times New Roman" w:cs="Times New Roman"/>
          <w:sz w:val="28"/>
          <w:szCs w:val="28"/>
        </w:rPr>
        <w:t>реализуется поэтапно,                                 с зачислением спортсменов на каждый этап и переводом на последующий год обучения.</w:t>
      </w:r>
      <w:r w:rsidRPr="006F1A27">
        <w:rPr>
          <w:rFonts w:ascii="Times New Roman" w:hAnsi="Times New Roman" w:cs="Times New Roman"/>
        </w:rPr>
        <w:t xml:space="preserve"> </w:t>
      </w:r>
      <w:r w:rsidRPr="006F1A27">
        <w:rPr>
          <w:rFonts w:ascii="Times New Roman" w:hAnsi="Times New Roman" w:cs="Times New Roman"/>
          <w:sz w:val="28"/>
          <w:szCs w:val="28"/>
        </w:rPr>
        <w:t xml:space="preserve">Зачисление на определенный этап спортивной подготовки, перевод лиц, проходящих спортивную подготовку, в группу следующего </w:t>
      </w:r>
      <w:r w:rsidRPr="006F1A27">
        <w:rPr>
          <w:rFonts w:ascii="Times New Roman" w:hAnsi="Times New Roman" w:cs="Times New Roman"/>
          <w:sz w:val="28"/>
          <w:szCs w:val="28"/>
        </w:rPr>
        <w:lastRenderedPageBreak/>
        <w:t>этапа спортивной подготовки производится по приказу директора на основании решения педагогического совета с учетом стажа занятий, выполнения контрольно-переводных нормативов.</w:t>
      </w:r>
      <w:r w:rsidRPr="006F1A27">
        <w:rPr>
          <w:rFonts w:ascii="Times New Roman" w:hAnsi="Times New Roman" w:cs="Times New Roman"/>
        </w:rPr>
        <w:t xml:space="preserve"> </w:t>
      </w:r>
    </w:p>
    <w:p w:rsidR="006F1A27" w:rsidRPr="006F1A27" w:rsidRDefault="006F1A27" w:rsidP="006F1A27">
      <w:pPr>
        <w:shd w:val="clear" w:color="auto" w:fill="FFFFFF"/>
        <w:tabs>
          <w:tab w:val="left" w:pos="1276"/>
        </w:tabs>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xml:space="preserve">          Если на одном из этапов спортивной подготовки результаты прохождения спортивной подготовки не соответствуют требованиям, установленным специальными федеральными стандартами спортивной подготовки, перевод на следующий этап спортивной подготовки не допускается.</w:t>
      </w:r>
    </w:p>
    <w:p w:rsidR="006F1A27" w:rsidRPr="006F1A27" w:rsidRDefault="006F1A27" w:rsidP="006F1A27">
      <w:pPr>
        <w:shd w:val="clear" w:color="auto" w:fill="FFFFFF"/>
        <w:tabs>
          <w:tab w:val="left" w:pos="1276"/>
        </w:tabs>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xml:space="preserve">        Лицам, проходящим спортивную подготовку, не выполнившим предъявляемые программой спортивной подготовки требования, по решению педагогического совета может предоставляться возможность продолжить спортивную подготовку на том же этапе спортивной подготовки повторно, но не более одного раза на данном этапе. </w:t>
      </w:r>
    </w:p>
    <w:p w:rsidR="006F1A27" w:rsidRPr="006F1A27" w:rsidRDefault="006F1A27" w:rsidP="006F1A27">
      <w:pPr>
        <w:shd w:val="clear" w:color="auto" w:fill="FFFFFF"/>
        <w:tabs>
          <w:tab w:val="left" w:pos="1276"/>
        </w:tabs>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xml:space="preserve">        Отдельные лица, проходящие спортивную подготовку, не достигшие установленного возраста для перевода в группу следующего тренировочного года, в исключительных случаях могут быть переведены раньше срока на основании решения педагогического совета при персональном разрешении врача.</w:t>
      </w:r>
    </w:p>
    <w:p w:rsidR="006F1A27" w:rsidRPr="006F1A27" w:rsidRDefault="006F1A27" w:rsidP="006F1A27">
      <w:pPr>
        <w:shd w:val="clear" w:color="auto" w:fill="FFFFFF"/>
        <w:tabs>
          <w:tab w:val="left" w:pos="709"/>
        </w:tabs>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xml:space="preserve">         1.27. В  целях обеспечения  качественной  подготовки  спортсменов ДЮСШ может осуществлять ее совместно с иными организациями, осуществляющими спортивную подготовку, в том числе расположенных                       на территории иного субъекта Российской Федерации, на условиях кластерного подхода.</w:t>
      </w:r>
    </w:p>
    <w:p w:rsidR="006F1A27" w:rsidRPr="006F1A27" w:rsidRDefault="006F1A27" w:rsidP="006F1A27">
      <w:pPr>
        <w:widowControl w:val="0"/>
        <w:shd w:val="clear" w:color="auto" w:fill="FFFFFF"/>
        <w:tabs>
          <w:tab w:val="left" w:pos="0"/>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6F1A27">
        <w:rPr>
          <w:rFonts w:ascii="Times New Roman" w:hAnsi="Times New Roman" w:cs="Times New Roman"/>
          <w:sz w:val="28"/>
          <w:szCs w:val="28"/>
        </w:rPr>
        <w:t>В кластерной форме реализации программ спортивной подготовки могут также участвовать организации науки, здравоохранения, образовательные и иные организации, обладающие ресурсами, необходимыми для осуществления спортивной подготовки и предусмотренными соответствующей программой спортивной подготовки.</w:t>
      </w:r>
    </w:p>
    <w:p w:rsidR="006F1A27" w:rsidRPr="006F1A27" w:rsidRDefault="006F1A27" w:rsidP="006F1A27">
      <w:pPr>
        <w:shd w:val="clear" w:color="auto" w:fill="FFFFFF"/>
        <w:tabs>
          <w:tab w:val="left" w:pos="709"/>
          <w:tab w:val="left" w:pos="931"/>
          <w:tab w:val="left" w:pos="1560"/>
        </w:tabs>
        <w:spacing w:after="0" w:line="240" w:lineRule="auto"/>
        <w:ind w:firstLine="709"/>
        <w:jc w:val="both"/>
        <w:rPr>
          <w:rFonts w:ascii="Times New Roman" w:hAnsi="Times New Roman" w:cs="Times New Roman"/>
          <w:bCs/>
          <w:sz w:val="28"/>
          <w:szCs w:val="28"/>
        </w:rPr>
      </w:pPr>
      <w:r w:rsidRPr="006F1A27">
        <w:rPr>
          <w:rFonts w:ascii="Times New Roman" w:hAnsi="Times New Roman" w:cs="Times New Roman"/>
          <w:sz w:val="28"/>
          <w:szCs w:val="28"/>
        </w:rPr>
        <w:t>Порядок взаимодействия организаций, осуществляющих спортивную подготовку, а так же иных организаций, участвующих в реализации программы спортивной подготовки, определяется на основании соглашения                                      о сотрудничестве, предметом которого является совместное осуществление спортивной подготовки.</w:t>
      </w:r>
      <w:r w:rsidRPr="006F1A27">
        <w:rPr>
          <w:rFonts w:ascii="Times New Roman" w:hAnsi="Times New Roman" w:cs="Times New Roman"/>
          <w:bCs/>
          <w:sz w:val="28"/>
          <w:szCs w:val="28"/>
        </w:rPr>
        <w:t xml:space="preserve"> </w:t>
      </w:r>
    </w:p>
    <w:p w:rsidR="006F1A27" w:rsidRPr="006F1A27" w:rsidRDefault="006F1A27" w:rsidP="006F1A27">
      <w:pPr>
        <w:shd w:val="clear" w:color="auto" w:fill="FFFFFF"/>
        <w:tabs>
          <w:tab w:val="left" w:pos="709"/>
          <w:tab w:val="left" w:pos="931"/>
          <w:tab w:val="left" w:pos="1560"/>
        </w:tabs>
        <w:spacing w:after="0" w:line="240" w:lineRule="auto"/>
        <w:ind w:firstLine="709"/>
        <w:jc w:val="both"/>
        <w:rPr>
          <w:rFonts w:ascii="Times New Roman" w:hAnsi="Times New Roman" w:cs="Times New Roman"/>
          <w:bCs/>
          <w:sz w:val="28"/>
          <w:szCs w:val="28"/>
        </w:rPr>
      </w:pPr>
      <w:r w:rsidRPr="006F1A27">
        <w:rPr>
          <w:rFonts w:ascii="Times New Roman" w:hAnsi="Times New Roman" w:cs="Times New Roman"/>
          <w:bCs/>
          <w:sz w:val="28"/>
          <w:szCs w:val="28"/>
        </w:rPr>
        <w:t>1.28. Спортсмен,  заключивший  трудовой  договор  с ДЮСШ,                          в соответствии с которым его трудовая функция состоит в подготовке                             к спортивным соревнованиям и участии в спортивных соревнованиях                            по определенным виду или видам спорта, не вправе проходить спортивную подготовку в ДЮСШ на основании договора оказания услуг по спортивной подготовке. Такой спортсмен может проходить спортивную подготовку                         на основании договора оказания услуг по спортивной подготовке в другой физкультурно-спортивной организации, осуществляющей спортивную подготовку, по виду или видам спорта, не указанным в трудовом договоре.</w:t>
      </w:r>
    </w:p>
    <w:p w:rsidR="006F1A27" w:rsidRPr="006F1A27" w:rsidRDefault="006F1A27" w:rsidP="006F1A27">
      <w:pPr>
        <w:shd w:val="clear" w:color="auto" w:fill="FFFFFF"/>
        <w:tabs>
          <w:tab w:val="left" w:pos="709"/>
          <w:tab w:val="left" w:pos="931"/>
          <w:tab w:val="left" w:pos="1560"/>
        </w:tabs>
        <w:spacing w:after="0" w:line="240" w:lineRule="auto"/>
        <w:ind w:firstLine="709"/>
        <w:jc w:val="both"/>
        <w:rPr>
          <w:rFonts w:ascii="Times New Roman" w:hAnsi="Times New Roman" w:cs="Times New Roman"/>
          <w:bCs/>
          <w:sz w:val="28"/>
          <w:szCs w:val="28"/>
        </w:rPr>
      </w:pPr>
      <w:r w:rsidRPr="006F1A27">
        <w:rPr>
          <w:rFonts w:ascii="Times New Roman" w:hAnsi="Times New Roman" w:cs="Times New Roman"/>
          <w:bCs/>
          <w:sz w:val="28"/>
          <w:szCs w:val="28"/>
        </w:rPr>
        <w:t>Специальные федеральные стандарты спортивной подготовки не применяются в отношении спортсменов, с которыми заключены трудовые договоры.</w:t>
      </w:r>
    </w:p>
    <w:p w:rsidR="006F1A27" w:rsidRPr="006F1A27" w:rsidRDefault="006F1A27" w:rsidP="006F1A27">
      <w:pPr>
        <w:shd w:val="clear" w:color="auto" w:fill="FFFFFF"/>
        <w:tabs>
          <w:tab w:val="left" w:pos="709"/>
          <w:tab w:val="left" w:pos="931"/>
          <w:tab w:val="left" w:pos="1560"/>
        </w:tabs>
        <w:spacing w:after="0" w:line="240" w:lineRule="auto"/>
        <w:ind w:firstLine="709"/>
        <w:jc w:val="both"/>
        <w:rPr>
          <w:rFonts w:ascii="Times New Roman" w:hAnsi="Times New Roman" w:cs="Times New Roman"/>
          <w:bCs/>
          <w:sz w:val="28"/>
          <w:szCs w:val="28"/>
        </w:rPr>
      </w:pPr>
      <w:r w:rsidRPr="006F1A27">
        <w:rPr>
          <w:rFonts w:ascii="Times New Roman" w:hAnsi="Times New Roman" w:cs="Times New Roman"/>
          <w:bCs/>
          <w:sz w:val="28"/>
          <w:szCs w:val="28"/>
        </w:rPr>
        <w:lastRenderedPageBreak/>
        <w:t xml:space="preserve">1.29. Прием на </w:t>
      </w:r>
      <w:proofErr w:type="gramStart"/>
      <w:r w:rsidRPr="006F1A27">
        <w:rPr>
          <w:rFonts w:ascii="Times New Roman" w:hAnsi="Times New Roman" w:cs="Times New Roman"/>
          <w:bCs/>
          <w:sz w:val="28"/>
          <w:szCs w:val="28"/>
        </w:rPr>
        <w:t>обучение по</w:t>
      </w:r>
      <w:proofErr w:type="gramEnd"/>
      <w:r w:rsidRPr="006F1A27">
        <w:rPr>
          <w:rFonts w:ascii="Times New Roman" w:hAnsi="Times New Roman" w:cs="Times New Roman"/>
          <w:bCs/>
          <w:sz w:val="28"/>
          <w:szCs w:val="28"/>
        </w:rPr>
        <w:t xml:space="preserve"> общеобразовательным программам и программам спортивной подготовки осуществляется на основании нормативного локального акта ДЮСШ.</w:t>
      </w:r>
    </w:p>
    <w:p w:rsidR="006F1A27" w:rsidRPr="006F1A27" w:rsidRDefault="006F1A27" w:rsidP="006F1A27">
      <w:pPr>
        <w:pStyle w:val="ConsPlusNormal"/>
        <w:jc w:val="both"/>
        <w:outlineLvl w:val="0"/>
        <w:rPr>
          <w:rFonts w:ascii="Times New Roman" w:hAnsi="Times New Roman" w:cs="Times New Roman"/>
          <w:bCs/>
          <w:sz w:val="28"/>
          <w:szCs w:val="28"/>
        </w:rPr>
      </w:pPr>
      <w:r w:rsidRPr="006F1A27">
        <w:rPr>
          <w:rFonts w:ascii="Times New Roman" w:hAnsi="Times New Roman" w:cs="Times New Roman"/>
          <w:bCs/>
          <w:sz w:val="28"/>
          <w:szCs w:val="28"/>
        </w:rPr>
        <w:t>1.30. ДЮСШ  при реализации дополнительных общеобразовательных программ и программ спортивной подготовки создает условия для охраны здоровья учащихся.</w:t>
      </w:r>
    </w:p>
    <w:p w:rsidR="006F1A27" w:rsidRPr="006F1A27" w:rsidRDefault="006F1A27" w:rsidP="006F1A27">
      <w:pPr>
        <w:widowControl w:val="0"/>
        <w:shd w:val="clear" w:color="auto" w:fill="FFFFFF"/>
        <w:tabs>
          <w:tab w:val="left" w:pos="0"/>
          <w:tab w:val="left" w:pos="993"/>
        </w:tabs>
        <w:autoSpaceDE w:val="0"/>
        <w:autoSpaceDN w:val="0"/>
        <w:adjustRightInd w:val="0"/>
        <w:spacing w:after="0" w:line="240" w:lineRule="auto"/>
        <w:ind w:firstLine="709"/>
        <w:jc w:val="both"/>
        <w:rPr>
          <w:rFonts w:ascii="Times New Roman" w:hAnsi="Times New Roman" w:cs="Times New Roman"/>
          <w:bCs/>
          <w:sz w:val="28"/>
          <w:szCs w:val="28"/>
        </w:rPr>
      </w:pPr>
      <w:r w:rsidRPr="006F1A27">
        <w:rPr>
          <w:rFonts w:ascii="Times New Roman" w:hAnsi="Times New Roman" w:cs="Times New Roman"/>
          <w:sz w:val="28"/>
          <w:szCs w:val="28"/>
        </w:rPr>
        <w:t>1.31.</w:t>
      </w:r>
      <w:r w:rsidRPr="006F1A27">
        <w:rPr>
          <w:rFonts w:ascii="Times New Roman" w:hAnsi="Times New Roman" w:cs="Times New Roman"/>
          <w:bCs/>
          <w:sz w:val="28"/>
          <w:szCs w:val="28"/>
        </w:rPr>
        <w:t xml:space="preserve"> ДЮСШ при реализации дополнительных общеобразовательных программ и программ спортивной подготовки создает условия                                для медико-биологического, психолого-педагогического, научно-методического обеспечения спортивной подготовки и социальной помощи. </w:t>
      </w:r>
    </w:p>
    <w:p w:rsidR="006F1A27" w:rsidRPr="006F1A27" w:rsidRDefault="006F1A27" w:rsidP="006F1A27">
      <w:pPr>
        <w:pStyle w:val="ConsPlusNormal"/>
        <w:jc w:val="both"/>
        <w:outlineLvl w:val="0"/>
        <w:rPr>
          <w:rFonts w:ascii="Times New Roman" w:hAnsi="Times New Roman" w:cs="Times New Roman"/>
          <w:bCs/>
          <w:sz w:val="28"/>
          <w:szCs w:val="28"/>
        </w:rPr>
      </w:pPr>
      <w:r w:rsidRPr="006F1A27">
        <w:rPr>
          <w:rFonts w:ascii="Times New Roman" w:hAnsi="Times New Roman" w:cs="Times New Roman"/>
          <w:bCs/>
          <w:sz w:val="28"/>
          <w:szCs w:val="28"/>
        </w:rPr>
        <w:t>1.32. 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w:t>
      </w:r>
    </w:p>
    <w:p w:rsidR="006F1A27" w:rsidRPr="006F1A27" w:rsidRDefault="006F1A27" w:rsidP="006F1A27">
      <w:pPr>
        <w:pStyle w:val="ConsNormal"/>
        <w:widowControl/>
        <w:ind w:firstLine="708"/>
        <w:jc w:val="both"/>
        <w:rPr>
          <w:rFonts w:ascii="Times New Roman" w:hAnsi="Times New Roman" w:cs="Times New Roman"/>
          <w:sz w:val="28"/>
          <w:szCs w:val="28"/>
        </w:rPr>
      </w:pPr>
      <w:r w:rsidRPr="006F1A27">
        <w:rPr>
          <w:rFonts w:ascii="Times New Roman" w:hAnsi="Times New Roman" w:cs="Times New Roman"/>
          <w:sz w:val="28"/>
          <w:szCs w:val="28"/>
        </w:rPr>
        <w:t xml:space="preserve">1.33. Обучающимися ДЮСШ являются учащиеся - лица, осваивающие дополнительную общеобразовательную программу, программу спортивной подготовки. </w:t>
      </w:r>
    </w:p>
    <w:p w:rsidR="006F1A27" w:rsidRPr="006F1A27" w:rsidRDefault="006F1A27" w:rsidP="006F1A27">
      <w:pPr>
        <w:pStyle w:val="ConsNormal"/>
        <w:widowControl/>
        <w:ind w:firstLine="708"/>
        <w:jc w:val="both"/>
        <w:rPr>
          <w:rFonts w:ascii="Times New Roman" w:hAnsi="Times New Roman" w:cs="Times New Roman"/>
          <w:sz w:val="28"/>
          <w:szCs w:val="28"/>
        </w:rPr>
      </w:pPr>
      <w:r w:rsidRPr="006F1A27">
        <w:rPr>
          <w:rFonts w:ascii="Times New Roman" w:hAnsi="Times New Roman" w:cs="Times New Roman"/>
          <w:sz w:val="28"/>
          <w:szCs w:val="28"/>
        </w:rPr>
        <w:t>1.34. ДЮСШ  в целях выполнения стоящих перед ней задач имеет право</w:t>
      </w:r>
      <w:r w:rsidRPr="006F1A27">
        <w:rPr>
          <w:rFonts w:ascii="Times New Roman" w:hAnsi="Times New Roman" w:cs="Times New Roman"/>
          <w:color w:val="00CC5C"/>
          <w:sz w:val="28"/>
          <w:szCs w:val="28"/>
        </w:rPr>
        <w:t xml:space="preserve"> </w:t>
      </w:r>
      <w:r w:rsidRPr="006F1A27">
        <w:rPr>
          <w:rFonts w:ascii="Times New Roman" w:hAnsi="Times New Roman" w:cs="Times New Roman"/>
          <w:sz w:val="28"/>
          <w:szCs w:val="28"/>
        </w:rPr>
        <w:t>устанавливать прямые связи с предприятиями, учреждениями и организациями.</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1.35. В ДЮСШ создание и деятельность организационных структур политических партий, общественно-политических и религиозных движений и организаций (объединений) не допускаются.</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 xml:space="preserve"> 1.36. ДЮСШ формирует открытые и общедоступные информационные ресурсы, содержащие информацию об его деятельности, и обеспечивает доступ </w:t>
      </w:r>
      <w:proofErr w:type="gramStart"/>
      <w:r w:rsidRPr="006F1A27">
        <w:rPr>
          <w:rFonts w:ascii="Times New Roman" w:hAnsi="Times New Roman" w:cs="Times New Roman"/>
          <w:sz w:val="28"/>
          <w:szCs w:val="28"/>
        </w:rPr>
        <w:t>к</w:t>
      </w:r>
      <w:proofErr w:type="gramEnd"/>
      <w:r w:rsidRPr="006F1A27">
        <w:rPr>
          <w:rFonts w:ascii="Times New Roman" w:hAnsi="Times New Roman" w:cs="Times New Roman"/>
          <w:sz w:val="28"/>
          <w:szCs w:val="28"/>
        </w:rPr>
        <w:t xml:space="preserve"> </w:t>
      </w:r>
      <w:proofErr w:type="gramStart"/>
      <w:r w:rsidRPr="006F1A27">
        <w:rPr>
          <w:rFonts w:ascii="Times New Roman" w:hAnsi="Times New Roman" w:cs="Times New Roman"/>
          <w:sz w:val="28"/>
          <w:szCs w:val="28"/>
        </w:rPr>
        <w:t>таким</w:t>
      </w:r>
      <w:proofErr w:type="gramEnd"/>
      <w:r w:rsidRPr="006F1A27">
        <w:rPr>
          <w:rFonts w:ascii="Times New Roman" w:hAnsi="Times New Roman" w:cs="Times New Roman"/>
          <w:sz w:val="28"/>
          <w:szCs w:val="28"/>
        </w:rPr>
        <w:t xml:space="preserve"> ресурсам посредством размещения их в информационно-телекоммуникационных сетях, в том числе на официальном сайте ДЮСШ в сети «Интернет».</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Информация о деятельности ДЮСШ размещается в информационно-коммуникационных сетях в соответствии с  Федеральными законами от 03.11.2006 № 174-ФЗ «Об автономных учреждениях», от 29.12.2012 № 273-ФЗ  «Об образовании в Российской Федерации».</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bookmarkStart w:id="1" w:name="Par1"/>
      <w:bookmarkEnd w:id="1"/>
      <w:r w:rsidRPr="006F1A27">
        <w:rPr>
          <w:rFonts w:ascii="Times New Roman" w:hAnsi="Times New Roman" w:cs="Times New Roman"/>
          <w:sz w:val="28"/>
          <w:szCs w:val="28"/>
        </w:rPr>
        <w:t xml:space="preserve"> </w:t>
      </w:r>
      <w:r w:rsidRPr="006F1A27">
        <w:rPr>
          <w:rFonts w:ascii="Times New Roman" w:hAnsi="Times New Roman" w:cs="Times New Roman"/>
          <w:sz w:val="28"/>
          <w:szCs w:val="28"/>
        </w:rPr>
        <w:tab/>
        <w:t>1.37. Применение методов физического и психического насилия по отношению к учащимся  не допускается.</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1.38. В соответствии со своими уставными целями ДЮСШ может оказывать платные дополнительные образовательные услуги за пределами дополнительных образовательных программ, реализуемых ДЮСШ, с учетом потребностей семьи и на основе договора, заключаемого  между ДЮСШ и родителями (законными представителями учащихся).</w:t>
      </w:r>
    </w:p>
    <w:p w:rsidR="006F1A27" w:rsidRPr="006F1A27" w:rsidRDefault="006F1A27" w:rsidP="006F1A27">
      <w:pPr>
        <w:pStyle w:val="ConsPlusNormal"/>
        <w:tabs>
          <w:tab w:val="left" w:pos="567"/>
        </w:tabs>
        <w:ind w:firstLine="0"/>
        <w:jc w:val="both"/>
        <w:rPr>
          <w:rFonts w:ascii="Times New Roman" w:hAnsi="Times New Roman" w:cs="Times New Roman"/>
          <w:sz w:val="28"/>
          <w:szCs w:val="28"/>
        </w:rPr>
      </w:pPr>
      <w:r w:rsidRPr="006F1A27">
        <w:rPr>
          <w:rFonts w:ascii="Times New Roman" w:hAnsi="Times New Roman" w:cs="Times New Roman"/>
          <w:sz w:val="28"/>
          <w:szCs w:val="28"/>
        </w:rPr>
        <w:tab/>
        <w:t xml:space="preserve">  1.39. В ДЮСШ образовательная деятельность осуществляется на </w:t>
      </w:r>
      <w:hyperlink r:id="rId7" w:history="1">
        <w:r w:rsidRPr="006F1A27">
          <w:rPr>
            <w:rStyle w:val="af1"/>
            <w:rFonts w:ascii="Times New Roman" w:hAnsi="Times New Roman" w:cs="Times New Roman"/>
            <w:sz w:val="28"/>
            <w:szCs w:val="28"/>
          </w:rPr>
          <w:t>государственном языке</w:t>
        </w:r>
      </w:hyperlink>
      <w:r w:rsidRPr="006F1A27">
        <w:rPr>
          <w:rFonts w:ascii="Times New Roman" w:hAnsi="Times New Roman" w:cs="Times New Roman"/>
          <w:sz w:val="28"/>
          <w:szCs w:val="28"/>
        </w:rPr>
        <w:t xml:space="preserve"> Российской Федерации – русском языке.</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ab/>
        <w:t xml:space="preserve">1.40. ДЮСШ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w:t>
      </w:r>
      <w:r w:rsidRPr="006F1A27">
        <w:rPr>
          <w:rFonts w:ascii="Times New Roman" w:hAnsi="Times New Roman" w:cs="Times New Roman"/>
          <w:sz w:val="28"/>
          <w:szCs w:val="28"/>
        </w:rPr>
        <w:lastRenderedPageBreak/>
        <w:t xml:space="preserve">законом «Об образовании в Российской Федерации», иными нормативными правовыми актами Российской Федерации и настоящим уставом.  </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xml:space="preserve">   ДЮСШ свободно в определении содержания образования, выборе учебно-методического обеспечения, образовательных технологий по реализуемым им образовательным программам.</w:t>
      </w:r>
    </w:p>
    <w:p w:rsidR="006F1A27" w:rsidRPr="006F1A27" w:rsidRDefault="006F1A27" w:rsidP="006F1A27">
      <w:pPr>
        <w:autoSpaceDE w:val="0"/>
        <w:autoSpaceDN w:val="0"/>
        <w:adjustRightInd w:val="0"/>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ab/>
        <w:t>1.41.  В ДЮСШ установлена 6 дневная рабочая неделя с одним выходным днем.</w:t>
      </w:r>
    </w:p>
    <w:p w:rsidR="006F1A27" w:rsidRPr="006F1A27" w:rsidRDefault="006F1A27" w:rsidP="006F1A27">
      <w:pPr>
        <w:autoSpaceDE w:val="0"/>
        <w:autoSpaceDN w:val="0"/>
        <w:adjustRightInd w:val="0"/>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ab/>
        <w:t>1.42. ДЮСШ реализует дополнительные общеобразовательные программы  и программы спортивной подготовки в течение всего календарного года, включая каникулярное время.</w:t>
      </w:r>
    </w:p>
    <w:p w:rsidR="006F1A27" w:rsidRPr="006F1A27" w:rsidRDefault="006F1A27" w:rsidP="006F1A27">
      <w:pPr>
        <w:autoSpaceDE w:val="0"/>
        <w:autoSpaceDN w:val="0"/>
        <w:adjustRightInd w:val="0"/>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ab/>
        <w:t xml:space="preserve">1.43. ДЮСШ организует образовательный процесс в соответствии с индивидуальными учебными планами. </w:t>
      </w:r>
    </w:p>
    <w:p w:rsidR="006F1A27" w:rsidRPr="006F1A27" w:rsidRDefault="006F1A27" w:rsidP="006F1A27">
      <w:pPr>
        <w:autoSpaceDE w:val="0"/>
        <w:autoSpaceDN w:val="0"/>
        <w:adjustRightInd w:val="0"/>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ab/>
      </w:r>
      <w:proofErr w:type="gramStart"/>
      <w:r w:rsidRPr="006F1A27">
        <w:rPr>
          <w:rFonts w:ascii="Times New Roman" w:hAnsi="Times New Roman" w:cs="Times New Roman"/>
          <w:sz w:val="28"/>
          <w:szCs w:val="28"/>
        </w:rPr>
        <w:t>Обучение</w:t>
      </w:r>
      <w:proofErr w:type="gramEnd"/>
      <w:r w:rsidRPr="006F1A27">
        <w:rPr>
          <w:rFonts w:ascii="Times New Roman" w:hAnsi="Times New Roman" w:cs="Times New Roman"/>
          <w:sz w:val="28"/>
          <w:szCs w:val="28"/>
        </w:rPr>
        <w:t xml:space="preserve"> по индивидуальному учебному плану, в том числе ускоренное обучение в пределах осваиваемой дополнительной общеобразовательной программы осуществляется в порядке, установленном локальными нормативными актами учреждения.</w:t>
      </w:r>
    </w:p>
    <w:p w:rsidR="006F1A27" w:rsidRPr="006F1A27" w:rsidRDefault="006F1A27" w:rsidP="006F1A27">
      <w:pPr>
        <w:autoSpaceDE w:val="0"/>
        <w:autoSpaceDN w:val="0"/>
        <w:adjustRightInd w:val="0"/>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ab/>
        <w:t xml:space="preserve"> Занятия в объединениях могут проводиться по группам, индивидуально или всем составом объединения.</w:t>
      </w:r>
    </w:p>
    <w:p w:rsidR="006F1A27" w:rsidRPr="006F1A27" w:rsidRDefault="006F1A27" w:rsidP="006F1A27">
      <w:pPr>
        <w:autoSpaceDE w:val="0"/>
        <w:autoSpaceDN w:val="0"/>
        <w:adjustRightInd w:val="0"/>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ab/>
        <w:t xml:space="preserve">Форма </w:t>
      </w:r>
      <w:proofErr w:type="gramStart"/>
      <w:r w:rsidRPr="006F1A27">
        <w:rPr>
          <w:rFonts w:ascii="Times New Roman" w:hAnsi="Times New Roman" w:cs="Times New Roman"/>
          <w:sz w:val="28"/>
          <w:szCs w:val="28"/>
        </w:rPr>
        <w:t>обучения</w:t>
      </w:r>
      <w:proofErr w:type="gramEnd"/>
      <w:r w:rsidRPr="006F1A27">
        <w:rPr>
          <w:rFonts w:ascii="Times New Roman" w:hAnsi="Times New Roman" w:cs="Times New Roman"/>
          <w:sz w:val="28"/>
          <w:szCs w:val="28"/>
        </w:rPr>
        <w:t xml:space="preserve"> по дополнительным общеобразовательным программам в ДЮСШ очная.</w:t>
      </w:r>
    </w:p>
    <w:p w:rsidR="006F1A27" w:rsidRPr="006F1A27" w:rsidRDefault="006F1A27" w:rsidP="006F1A27">
      <w:pPr>
        <w:pStyle w:val="ConsPlusNormal"/>
        <w:widowControl/>
        <w:tabs>
          <w:tab w:val="left" w:pos="720"/>
        </w:tabs>
        <w:ind w:firstLine="0"/>
        <w:jc w:val="both"/>
        <w:rPr>
          <w:rFonts w:ascii="Times New Roman" w:hAnsi="Times New Roman" w:cs="Times New Roman"/>
          <w:sz w:val="28"/>
          <w:szCs w:val="28"/>
        </w:rPr>
      </w:pPr>
      <w:r w:rsidRPr="006F1A27">
        <w:rPr>
          <w:rFonts w:ascii="Times New Roman" w:hAnsi="Times New Roman" w:cs="Times New Roman"/>
          <w:sz w:val="28"/>
          <w:szCs w:val="28"/>
        </w:rPr>
        <w:tab/>
        <w:t>Количество учащихся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ДЮСШ.</w:t>
      </w:r>
    </w:p>
    <w:p w:rsidR="006F1A27" w:rsidRPr="006F1A27" w:rsidRDefault="006F1A27" w:rsidP="006F1A27">
      <w:pPr>
        <w:pStyle w:val="ConsPlusNormal"/>
        <w:widowControl/>
        <w:tabs>
          <w:tab w:val="left" w:pos="720"/>
        </w:tabs>
        <w:ind w:firstLine="0"/>
        <w:jc w:val="both"/>
        <w:rPr>
          <w:rFonts w:ascii="Times New Roman" w:hAnsi="Times New Roman" w:cs="Times New Roman"/>
          <w:sz w:val="28"/>
          <w:szCs w:val="28"/>
        </w:rPr>
      </w:pPr>
      <w:r w:rsidRPr="006F1A27">
        <w:rPr>
          <w:rFonts w:ascii="Times New Roman" w:hAnsi="Times New Roman" w:cs="Times New Roman"/>
          <w:sz w:val="28"/>
          <w:szCs w:val="28"/>
        </w:rPr>
        <w:tab/>
        <w:t>Каждый учащийся имеет право заниматься в нескольких объединениях, менять их.</w:t>
      </w:r>
    </w:p>
    <w:p w:rsidR="006F1A27" w:rsidRPr="006F1A27" w:rsidRDefault="006F1A27" w:rsidP="006F1A27">
      <w:pPr>
        <w:pStyle w:val="ConsPlusNormal"/>
        <w:widowControl/>
        <w:tabs>
          <w:tab w:val="left" w:pos="720"/>
        </w:tabs>
        <w:ind w:firstLine="0"/>
        <w:jc w:val="both"/>
        <w:rPr>
          <w:rFonts w:ascii="Times New Roman" w:hAnsi="Times New Roman" w:cs="Times New Roman"/>
          <w:sz w:val="28"/>
          <w:szCs w:val="28"/>
        </w:rPr>
      </w:pPr>
      <w:r w:rsidRPr="006F1A27">
        <w:rPr>
          <w:rFonts w:ascii="Times New Roman" w:hAnsi="Times New Roman" w:cs="Times New Roman"/>
          <w:sz w:val="28"/>
          <w:szCs w:val="28"/>
        </w:rPr>
        <w:tab/>
        <w:t>1.44.</w:t>
      </w:r>
      <w:r w:rsidRPr="006F1A27">
        <w:rPr>
          <w:rFonts w:ascii="Times New Roman" w:hAnsi="Times New Roman" w:cs="Times New Roman"/>
          <w:bCs/>
          <w:sz w:val="28"/>
          <w:szCs w:val="28"/>
        </w:rPr>
        <w:t xml:space="preserve">Организация образовательного </w:t>
      </w:r>
      <w:r w:rsidRPr="006F1A27">
        <w:rPr>
          <w:rFonts w:ascii="Times New Roman" w:hAnsi="Times New Roman" w:cs="Times New Roman"/>
          <w:sz w:val="28"/>
          <w:szCs w:val="28"/>
        </w:rPr>
        <w:t xml:space="preserve">процесса в </w:t>
      </w:r>
      <w:r w:rsidRPr="006F1A27">
        <w:rPr>
          <w:rFonts w:ascii="Times New Roman" w:hAnsi="Times New Roman" w:cs="Times New Roman"/>
          <w:bCs/>
          <w:sz w:val="28"/>
          <w:szCs w:val="28"/>
        </w:rPr>
        <w:t xml:space="preserve">ДЮСШ  </w:t>
      </w:r>
      <w:r w:rsidRPr="006F1A27">
        <w:rPr>
          <w:rFonts w:ascii="Times New Roman" w:hAnsi="Times New Roman" w:cs="Times New Roman"/>
          <w:sz w:val="28"/>
          <w:szCs w:val="28"/>
        </w:rPr>
        <w:t xml:space="preserve">регламентируется годовым календарным учебным графиком и расписанием тренировочных занятий, </w:t>
      </w:r>
      <w:proofErr w:type="gramStart"/>
      <w:r w:rsidRPr="006F1A27">
        <w:rPr>
          <w:rFonts w:ascii="Times New Roman" w:hAnsi="Times New Roman" w:cs="Times New Roman"/>
          <w:sz w:val="28"/>
          <w:szCs w:val="28"/>
        </w:rPr>
        <w:t>разработанными</w:t>
      </w:r>
      <w:proofErr w:type="gramEnd"/>
      <w:r w:rsidRPr="006F1A27">
        <w:rPr>
          <w:rFonts w:ascii="Times New Roman" w:hAnsi="Times New Roman" w:cs="Times New Roman"/>
          <w:sz w:val="28"/>
          <w:szCs w:val="28"/>
        </w:rPr>
        <w:t xml:space="preserve"> и утвержденными ДЮСШ самостоятельно.</w:t>
      </w:r>
    </w:p>
    <w:p w:rsidR="006F1A27" w:rsidRPr="006F1A27" w:rsidRDefault="006F1A27" w:rsidP="006F1A27">
      <w:pPr>
        <w:pStyle w:val="ConsPlusNormal"/>
        <w:widowControl/>
        <w:tabs>
          <w:tab w:val="left" w:pos="720"/>
        </w:tabs>
        <w:ind w:firstLine="0"/>
        <w:jc w:val="both"/>
        <w:rPr>
          <w:rFonts w:ascii="Times New Roman" w:hAnsi="Times New Roman" w:cs="Times New Roman"/>
          <w:sz w:val="28"/>
          <w:szCs w:val="28"/>
        </w:rPr>
      </w:pPr>
      <w:r w:rsidRPr="006F1A27">
        <w:rPr>
          <w:rFonts w:ascii="Times New Roman" w:hAnsi="Times New Roman" w:cs="Times New Roman"/>
          <w:sz w:val="28"/>
          <w:szCs w:val="28"/>
        </w:rPr>
        <w:tab/>
        <w:t>1.45. Расписание занятий объединений составляется для создания наиболее благоприятного режима труда и отдыха учащихся администрацией ДЮСШ по представлению педагогических работников с учетом пожеланий учащихся, родителей (законных представителей) несовершеннолетних учащихся и возрастных особенностей учащихся.</w:t>
      </w:r>
    </w:p>
    <w:p w:rsidR="006F1A27" w:rsidRPr="006F1A27" w:rsidRDefault="006F1A27" w:rsidP="006F1A27">
      <w:pPr>
        <w:pStyle w:val="ConsPlusNormal"/>
        <w:widowControl/>
        <w:tabs>
          <w:tab w:val="left" w:pos="720"/>
        </w:tabs>
        <w:ind w:firstLine="0"/>
        <w:jc w:val="both"/>
        <w:rPr>
          <w:rFonts w:ascii="Times New Roman" w:hAnsi="Times New Roman" w:cs="Times New Roman"/>
          <w:sz w:val="28"/>
          <w:szCs w:val="28"/>
        </w:rPr>
      </w:pPr>
      <w:r w:rsidRPr="006F1A27">
        <w:rPr>
          <w:rFonts w:ascii="Times New Roman" w:hAnsi="Times New Roman" w:cs="Times New Roman"/>
          <w:sz w:val="28"/>
          <w:szCs w:val="28"/>
        </w:rPr>
        <w:tab/>
        <w:t>1.46. При реализации дополнительных общеобразовательных программ учреждение может организовывать и проводить массовые мероприятия, создавать необходимые условия для совместного труда и (или) отдыха учащихся, родителей (законных представителей).</w:t>
      </w:r>
    </w:p>
    <w:p w:rsidR="006F1A27" w:rsidRPr="006F1A27" w:rsidRDefault="006F1A27" w:rsidP="006F1A27">
      <w:pPr>
        <w:pStyle w:val="ConsPlusNormal"/>
        <w:tabs>
          <w:tab w:val="left" w:pos="567"/>
        </w:tabs>
        <w:jc w:val="both"/>
        <w:rPr>
          <w:rFonts w:ascii="Times New Roman" w:hAnsi="Times New Roman" w:cs="Times New Roman"/>
          <w:sz w:val="28"/>
          <w:szCs w:val="28"/>
        </w:rPr>
      </w:pPr>
      <w:r w:rsidRPr="006F1A27">
        <w:rPr>
          <w:rFonts w:ascii="Times New Roman" w:hAnsi="Times New Roman" w:cs="Times New Roman"/>
          <w:sz w:val="28"/>
          <w:szCs w:val="28"/>
        </w:rPr>
        <w:t>При наличии условий и согласия руководителя ДЮСШ в образовательном процессе могут участвовать совместно с несовершеннолетними учащимися их родители (законные представители) без включения в основной состав.</w:t>
      </w:r>
    </w:p>
    <w:p w:rsidR="006F1A27" w:rsidRPr="006F1A27" w:rsidRDefault="006F1A27" w:rsidP="006F1A27">
      <w:pPr>
        <w:pStyle w:val="ConsPlusNormal"/>
        <w:tabs>
          <w:tab w:val="left" w:pos="567"/>
        </w:tabs>
        <w:jc w:val="both"/>
        <w:rPr>
          <w:rFonts w:ascii="Times New Roman" w:hAnsi="Times New Roman" w:cs="Times New Roman"/>
          <w:sz w:val="28"/>
          <w:szCs w:val="28"/>
        </w:rPr>
      </w:pPr>
      <w:r w:rsidRPr="006F1A27">
        <w:rPr>
          <w:rFonts w:ascii="Times New Roman" w:hAnsi="Times New Roman" w:cs="Times New Roman"/>
          <w:sz w:val="28"/>
          <w:szCs w:val="28"/>
        </w:rPr>
        <w:t xml:space="preserve">1.47. Для учащихся с ограниченными возможностями здоровья и детей инвалидов ДЮСШ организует образовательный процесс по дополнительным  </w:t>
      </w:r>
      <w:r w:rsidRPr="006F1A27">
        <w:rPr>
          <w:rFonts w:ascii="Times New Roman" w:hAnsi="Times New Roman" w:cs="Times New Roman"/>
          <w:sz w:val="28"/>
          <w:szCs w:val="28"/>
        </w:rPr>
        <w:lastRenderedPageBreak/>
        <w:t>общеобразовательным программам с учетом особенностей психофизического развития учащихся.</w:t>
      </w:r>
    </w:p>
    <w:p w:rsidR="006F1A27" w:rsidRPr="006F1A27" w:rsidRDefault="006F1A27" w:rsidP="006F1A27">
      <w:pPr>
        <w:pStyle w:val="ConsPlusNormal"/>
        <w:tabs>
          <w:tab w:val="left" w:pos="567"/>
        </w:tabs>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shd w:val="clear" w:color="auto" w:fill="FFFFFF"/>
        </w:rPr>
        <w:t>1.48. Содержание дополнительного образования и условия организации обучения и воспитания учащихся с ограниченными возможностями здоровья, детей-инвалидов определяются адаптированной образовательной программой.</w:t>
      </w:r>
    </w:p>
    <w:p w:rsidR="006F1A27" w:rsidRPr="006F1A27" w:rsidRDefault="006F1A27" w:rsidP="006F1A27">
      <w:pPr>
        <w:pStyle w:val="ConsPlusNormal"/>
        <w:tabs>
          <w:tab w:val="left" w:pos="567"/>
        </w:tabs>
        <w:jc w:val="both"/>
        <w:rPr>
          <w:rFonts w:ascii="Times New Roman" w:hAnsi="Times New Roman" w:cs="Times New Roman"/>
          <w:sz w:val="28"/>
          <w:szCs w:val="28"/>
        </w:rPr>
      </w:pPr>
      <w:r w:rsidRPr="006F1A27">
        <w:rPr>
          <w:rFonts w:ascii="Times New Roman" w:hAnsi="Times New Roman" w:cs="Times New Roman"/>
          <w:sz w:val="28"/>
          <w:szCs w:val="28"/>
        </w:rPr>
        <w:t>1.49. Обучение учащихся с ограниченными возможностями здоровья может быть организовано как совместно с другими учащимися, так и в отдельных группах.</w:t>
      </w:r>
    </w:p>
    <w:p w:rsidR="006F1A27" w:rsidRPr="006F1A27" w:rsidRDefault="006F1A27" w:rsidP="006F1A27">
      <w:pPr>
        <w:pStyle w:val="ConsPlusNormal"/>
        <w:tabs>
          <w:tab w:val="left" w:pos="567"/>
        </w:tabs>
        <w:jc w:val="both"/>
        <w:rPr>
          <w:rFonts w:ascii="Times New Roman" w:hAnsi="Times New Roman" w:cs="Times New Roman"/>
          <w:sz w:val="28"/>
          <w:szCs w:val="28"/>
        </w:rPr>
      </w:pPr>
      <w:r w:rsidRPr="006F1A27">
        <w:rPr>
          <w:rFonts w:ascii="Times New Roman" w:hAnsi="Times New Roman" w:cs="Times New Roman"/>
          <w:sz w:val="28"/>
          <w:szCs w:val="28"/>
        </w:rPr>
        <w:t xml:space="preserve">1.50. ДЮСШ может оказывать помощь педагогическим коллективам других образовательных организаций в реализации дополнительных общеобразовательных программ, организации досуговой и </w:t>
      </w:r>
      <w:proofErr w:type="spellStart"/>
      <w:r w:rsidRPr="006F1A27">
        <w:rPr>
          <w:rFonts w:ascii="Times New Roman" w:hAnsi="Times New Roman" w:cs="Times New Roman"/>
          <w:sz w:val="28"/>
          <w:szCs w:val="28"/>
        </w:rPr>
        <w:t>внеучебной</w:t>
      </w:r>
      <w:proofErr w:type="spellEnd"/>
      <w:r w:rsidRPr="006F1A27">
        <w:rPr>
          <w:rFonts w:ascii="Times New Roman" w:hAnsi="Times New Roman" w:cs="Times New Roman"/>
          <w:sz w:val="28"/>
          <w:szCs w:val="28"/>
        </w:rPr>
        <w:t xml:space="preserve"> деятельности учащихся, а также молодежным и детским общественным объединениям и организациям на договорной основе.</w:t>
      </w:r>
    </w:p>
    <w:p w:rsidR="006F1A27" w:rsidRPr="006F1A27" w:rsidRDefault="006F1A27" w:rsidP="006F1A27">
      <w:pPr>
        <w:tabs>
          <w:tab w:val="left" w:pos="1418"/>
        </w:tabs>
        <w:suppressAutoHyphens/>
        <w:autoSpaceDE w:val="0"/>
        <w:spacing w:after="0" w:line="240" w:lineRule="auto"/>
        <w:ind w:firstLine="708"/>
        <w:jc w:val="both"/>
        <w:rPr>
          <w:rFonts w:ascii="Times New Roman" w:hAnsi="Times New Roman" w:cs="Times New Roman"/>
          <w:b/>
          <w:bCs/>
          <w:noProof/>
          <w:sz w:val="28"/>
          <w:szCs w:val="28"/>
        </w:rPr>
      </w:pPr>
      <w:r w:rsidRPr="006F1A27">
        <w:rPr>
          <w:rFonts w:ascii="Times New Roman" w:hAnsi="Times New Roman" w:cs="Times New Roman"/>
        </w:rPr>
        <w:tab/>
      </w:r>
    </w:p>
    <w:p w:rsidR="006F1A27" w:rsidRPr="006F1A27" w:rsidRDefault="006F1A27" w:rsidP="006F1A27">
      <w:pPr>
        <w:pStyle w:val="a5"/>
        <w:jc w:val="center"/>
        <w:rPr>
          <w:b/>
          <w:sz w:val="28"/>
          <w:szCs w:val="28"/>
        </w:rPr>
      </w:pPr>
      <w:r w:rsidRPr="006F1A27">
        <w:rPr>
          <w:b/>
          <w:sz w:val="28"/>
          <w:szCs w:val="28"/>
        </w:rPr>
        <w:t>2. Порядок управления деятельностью ДЮСШ</w:t>
      </w:r>
    </w:p>
    <w:p w:rsidR="006F1A27" w:rsidRPr="006F1A27" w:rsidRDefault="006F1A27" w:rsidP="006F1A27">
      <w:pPr>
        <w:pStyle w:val="a5"/>
        <w:jc w:val="center"/>
        <w:rPr>
          <w:b/>
          <w:sz w:val="28"/>
          <w:szCs w:val="28"/>
        </w:rPr>
      </w:pPr>
    </w:p>
    <w:p w:rsidR="006F1A27" w:rsidRPr="006F1A27" w:rsidRDefault="006F1A27" w:rsidP="006F1A27">
      <w:pPr>
        <w:pStyle w:val="4"/>
        <w:numPr>
          <w:ilvl w:val="0"/>
          <w:numId w:val="0"/>
        </w:numPr>
        <w:tabs>
          <w:tab w:val="clear" w:pos="1276"/>
          <w:tab w:val="left" w:pos="567"/>
          <w:tab w:val="left" w:pos="1134"/>
        </w:tabs>
        <w:spacing w:after="0"/>
        <w:ind w:right="0"/>
      </w:pPr>
      <w:r w:rsidRPr="006F1A27">
        <w:tab/>
        <w:t>2.1. Управление  ДЮСШ  осуществляется  в  соответствии                                 с законодательством Российской Федерации, Красноярского края и настоящим Уставом.</w:t>
      </w:r>
    </w:p>
    <w:p w:rsidR="006F1A27" w:rsidRPr="006F1A27" w:rsidRDefault="006F1A27" w:rsidP="006F1A27">
      <w:pPr>
        <w:pStyle w:val="4"/>
        <w:numPr>
          <w:ilvl w:val="0"/>
          <w:numId w:val="0"/>
        </w:numPr>
        <w:spacing w:after="0"/>
        <w:ind w:right="0" w:hanging="720"/>
      </w:pPr>
      <w:r w:rsidRPr="006F1A27">
        <w:t xml:space="preserve">                 2.2. Управление  ДЮСШ  осуществляется на основе сочетания принципов единоначалия и коллегиальности.</w:t>
      </w:r>
    </w:p>
    <w:p w:rsidR="006F1A27" w:rsidRPr="006F1A27" w:rsidRDefault="006F1A27" w:rsidP="006F1A27">
      <w:pPr>
        <w:pStyle w:val="4"/>
        <w:numPr>
          <w:ilvl w:val="0"/>
          <w:numId w:val="0"/>
        </w:numPr>
        <w:spacing w:after="0"/>
        <w:ind w:right="0"/>
      </w:pPr>
      <w:r w:rsidRPr="006F1A27">
        <w:t xml:space="preserve">       2.3.  Единоличным исполнительным органом ДЮСШ является директор, который назначается и освобождается от должности Учредителем в соответствии с действующим законодательством и осуществляет текущее руководство деятельностью ДЮСШ.</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2.4. Директор должен иметь высшее образование и соответствовать квалификационным требованиям, указанным в квалификационном справочнике по соответствующей должности руководителя   и (или) профессиональным стандартам.</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color w:val="000000"/>
          <w:sz w:val="28"/>
          <w:szCs w:val="28"/>
        </w:rPr>
        <w:t xml:space="preserve">2.5. Запрещается занятие должности директора лицу, которое не допускается к деятельности в ДЮСШ по основаниям, установленным </w:t>
      </w:r>
      <w:r w:rsidRPr="006F1A27">
        <w:rPr>
          <w:rFonts w:ascii="Times New Roman" w:hAnsi="Times New Roman" w:cs="Times New Roman"/>
          <w:sz w:val="28"/>
          <w:szCs w:val="28"/>
        </w:rPr>
        <w:t xml:space="preserve">трудовым </w:t>
      </w:r>
      <w:hyperlink r:id="rId8" w:history="1">
        <w:r w:rsidRPr="006F1A27">
          <w:rPr>
            <w:rStyle w:val="af1"/>
            <w:rFonts w:ascii="Times New Roman" w:hAnsi="Times New Roman" w:cs="Times New Roman"/>
            <w:sz w:val="28"/>
            <w:szCs w:val="28"/>
          </w:rPr>
          <w:t>законодательством</w:t>
        </w:r>
      </w:hyperlink>
      <w:r w:rsidRPr="006F1A27">
        <w:rPr>
          <w:rFonts w:ascii="Times New Roman" w:hAnsi="Times New Roman" w:cs="Times New Roman"/>
          <w:sz w:val="28"/>
          <w:szCs w:val="28"/>
        </w:rPr>
        <w:t>.</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 xml:space="preserve">2.6. Кандидаты на должность директора и директор проходят обязательную аттестацию. Порядок и сроки проведения аттестации кандидатов на должность директора и директора устанавливаются Учредителем.   </w:t>
      </w:r>
    </w:p>
    <w:p w:rsidR="006F1A27" w:rsidRPr="006F1A27" w:rsidRDefault="006F1A27" w:rsidP="006F1A27">
      <w:pPr>
        <w:pStyle w:val="4"/>
        <w:numPr>
          <w:ilvl w:val="0"/>
          <w:numId w:val="0"/>
        </w:numPr>
        <w:tabs>
          <w:tab w:val="clear" w:pos="1276"/>
          <w:tab w:val="left" w:pos="567"/>
        </w:tabs>
        <w:spacing w:after="0"/>
        <w:ind w:right="0"/>
      </w:pPr>
      <w:r w:rsidRPr="006F1A27">
        <w:rPr>
          <w:color w:val="000000"/>
        </w:rPr>
        <w:tab/>
      </w:r>
      <w:r w:rsidRPr="006F1A27">
        <w:t>2.7. Учредитель  по  согласованию с Уполномоченным органом  заключает с директором Учреждения срочный трудовой договор. Трудовой договор с директором ДЮСШ может быть расторгнут или перезаключен                             до истечения срока по условиям, предусмотренным трудовым договором                      или действующим законодательством Российской Федерации.</w:t>
      </w:r>
    </w:p>
    <w:p w:rsidR="006F1A27" w:rsidRPr="006F1A27" w:rsidRDefault="006F1A27" w:rsidP="006F1A27">
      <w:pPr>
        <w:pStyle w:val="4"/>
        <w:numPr>
          <w:ilvl w:val="0"/>
          <w:numId w:val="0"/>
        </w:numPr>
        <w:spacing w:after="0"/>
        <w:ind w:right="0"/>
      </w:pPr>
      <w:r w:rsidRPr="006F1A27">
        <w:t xml:space="preserve">       2.8. Совмещение должности директора ДЮСШ с другими руководящими должностями (кроме научного, научно-методического руководства) внутри или вне ДЮСШ не допускается.</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lastRenderedPageBreak/>
        <w:t>2.9. Должностные обязанности директора не могут исполняться по совместительству.</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2.10.  Права и обязанности директора:</w:t>
      </w:r>
    </w:p>
    <w:p w:rsidR="006F1A27" w:rsidRPr="006F1A27" w:rsidRDefault="006F1A27" w:rsidP="006F1A27">
      <w:pPr>
        <w:spacing w:after="0" w:line="240" w:lineRule="auto"/>
        <w:ind w:firstLine="708"/>
        <w:jc w:val="both"/>
        <w:rPr>
          <w:rFonts w:ascii="Times New Roman" w:hAnsi="Times New Roman" w:cs="Times New Roman"/>
          <w:i/>
          <w:color w:val="000000"/>
          <w:sz w:val="28"/>
          <w:szCs w:val="28"/>
        </w:rPr>
      </w:pPr>
      <w:r w:rsidRPr="006F1A27">
        <w:rPr>
          <w:rFonts w:ascii="Times New Roman" w:hAnsi="Times New Roman" w:cs="Times New Roman"/>
          <w:i/>
          <w:color w:val="000000"/>
          <w:sz w:val="28"/>
          <w:szCs w:val="28"/>
        </w:rPr>
        <w:t xml:space="preserve">2.10.1. Директор имеет право </w:t>
      </w:r>
      <w:proofErr w:type="gramStart"/>
      <w:r w:rsidRPr="006F1A27">
        <w:rPr>
          <w:rFonts w:ascii="Times New Roman" w:hAnsi="Times New Roman" w:cs="Times New Roman"/>
          <w:i/>
          <w:color w:val="000000"/>
          <w:sz w:val="28"/>
          <w:szCs w:val="28"/>
        </w:rPr>
        <w:t>на</w:t>
      </w:r>
      <w:proofErr w:type="gramEnd"/>
      <w:r w:rsidRPr="006F1A27">
        <w:rPr>
          <w:rFonts w:ascii="Times New Roman" w:hAnsi="Times New Roman" w:cs="Times New Roman"/>
          <w:i/>
          <w:color w:val="000000"/>
          <w:sz w:val="28"/>
          <w:szCs w:val="28"/>
        </w:rPr>
        <w:t xml:space="preserve">:  </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а) осуществление действий без доверенности от имени ДЮСШ;</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б) выдачу   доверенностей,  совершение иных юридически значимых действий;</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в) открытие (закрытие) в установленном порядке счетов ДЮСШ;</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г) осуществление  в  установленном порядке приема на работу работников ДЮСШ,  а также заключение, изменение и расторжение трудовых договоров с ними;</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д) распределение  обязанностей  между своими заместителями, а в случае необходимости - передачу им части своих полномочий в установленном порядке;</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е) утверждение в установленном порядке структуры и штатного расписания ДЮСШ,  принятие  локальных нормативных актов, утверждение положений о структурных   подразделениях,  а  также  о  филиалах  и  представительствах ДЮСШ (при их наличии);</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ж) ведение   коллективных   переговоров   и  заключение  коллективных договоров;</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з) поощрение работников ДЮСШ;</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и) привлечение  работников  ДЮСШ к дисциплинарной и материальной ответственности в соответствии с законодательством Российской Федерации;</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к) решение  иных  вопросов,  отнесенных  законодательством  Российской Федерации,  уставом ДЮСШ и настоящим трудовым договором к компетенции руководителя;</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л)  получение своевременно и в полном объеме заработной платы;</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м) предоставление ему ежегодного оплачиваемого отпуска;</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н) повышение квалификации.</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color w:val="000000"/>
          <w:sz w:val="28"/>
          <w:szCs w:val="28"/>
        </w:rPr>
        <w:t xml:space="preserve">Также директору ДЮСШ в порядке, установленном Правительством Российской Федерации, предоставляются, права, социальные гарантии и меры социальной поддержки, предусмотренные для педагогических работников </w:t>
      </w:r>
      <w:hyperlink r:id="rId9" w:history="1">
        <w:r w:rsidRPr="006F1A27">
          <w:rPr>
            <w:rStyle w:val="af1"/>
            <w:rFonts w:ascii="Times New Roman" w:hAnsi="Times New Roman" w:cs="Times New Roman"/>
            <w:sz w:val="28"/>
            <w:szCs w:val="28"/>
          </w:rPr>
          <w:t>пунктами 3</w:t>
        </w:r>
      </w:hyperlink>
      <w:r w:rsidRPr="006F1A27">
        <w:rPr>
          <w:rFonts w:ascii="Times New Roman" w:hAnsi="Times New Roman" w:cs="Times New Roman"/>
          <w:sz w:val="28"/>
          <w:szCs w:val="28"/>
        </w:rPr>
        <w:t xml:space="preserve"> и </w:t>
      </w:r>
      <w:hyperlink r:id="rId10" w:history="1">
        <w:r w:rsidRPr="006F1A27">
          <w:rPr>
            <w:rStyle w:val="af1"/>
            <w:rFonts w:ascii="Times New Roman" w:hAnsi="Times New Roman" w:cs="Times New Roman"/>
            <w:sz w:val="28"/>
            <w:szCs w:val="28"/>
          </w:rPr>
          <w:t>5 части 5</w:t>
        </w:r>
      </w:hyperlink>
      <w:r w:rsidRPr="006F1A27">
        <w:rPr>
          <w:rFonts w:ascii="Times New Roman" w:hAnsi="Times New Roman" w:cs="Times New Roman"/>
          <w:sz w:val="28"/>
          <w:szCs w:val="28"/>
        </w:rPr>
        <w:t xml:space="preserve">  </w:t>
      </w:r>
      <w:hyperlink r:id="rId11" w:history="1">
        <w:r w:rsidRPr="006F1A27">
          <w:rPr>
            <w:rStyle w:val="af1"/>
            <w:rFonts w:ascii="Times New Roman" w:hAnsi="Times New Roman" w:cs="Times New Roman"/>
            <w:sz w:val="28"/>
            <w:szCs w:val="28"/>
          </w:rPr>
          <w:t xml:space="preserve"> статьи 47</w:t>
        </w:r>
      </w:hyperlink>
      <w:r w:rsidRPr="006F1A27">
        <w:rPr>
          <w:rFonts w:ascii="Times New Roman" w:hAnsi="Times New Roman" w:cs="Times New Roman"/>
          <w:sz w:val="28"/>
          <w:szCs w:val="28"/>
        </w:rPr>
        <w:t xml:space="preserve">   Федерального закона «Об образовании в Российской Федерации».</w:t>
      </w:r>
    </w:p>
    <w:p w:rsidR="006F1A27" w:rsidRPr="006F1A27" w:rsidRDefault="006F1A27" w:rsidP="006F1A27">
      <w:pPr>
        <w:spacing w:after="0" w:line="240" w:lineRule="auto"/>
        <w:ind w:firstLine="708"/>
        <w:jc w:val="both"/>
        <w:rPr>
          <w:rFonts w:ascii="Times New Roman" w:hAnsi="Times New Roman" w:cs="Times New Roman"/>
          <w:i/>
          <w:color w:val="000000"/>
          <w:sz w:val="28"/>
          <w:szCs w:val="28"/>
        </w:rPr>
      </w:pPr>
      <w:r w:rsidRPr="006F1A27">
        <w:rPr>
          <w:rFonts w:ascii="Times New Roman" w:hAnsi="Times New Roman" w:cs="Times New Roman"/>
          <w:i/>
          <w:color w:val="000000"/>
          <w:sz w:val="28"/>
          <w:szCs w:val="28"/>
        </w:rPr>
        <w:t>2.10.2.  Директор обязан:</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а) соблюдать   при  исполнении  должностных  обязанностей  требования законодательства Российской Федерации, законодательства Красноярского края,  нормативных  правовых  актов  органов  местного самоуправления, устава    ДЮСШ,   коллективного   договора,   соглашений,   локальных нормативных актов и настоящего трудового договора;</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б) обеспечивать  эффективную деятельность ДЮСШ и его структурных подразделений, организацию административно-хозяйственной, финансовой и иной деятельности ДЮСШ;</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lastRenderedPageBreak/>
        <w:t>в) обеспечивать планирование деятельности ДЮСШ с учетом средств, получаемых  из всех источников, не запрещенных законодательством Российской Федерации;</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г) обеспечивать  целевое  и эффективное использование денежных средств ДЮСШ,   а  также  имущества,  переданного  учреждению  в  оперативное управление в установленном порядке;</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д) обеспечивать своевременное и качественное выполнение всех договоров и обязательств ДЮСШ;</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е) обеспечивать   работникам  ДЮСШ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ж)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и соглашениями;</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з) обеспечивать  разработку в установленном порядке правил внутреннего трудового распорядка;</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и) требовать  соблюдения  работниками  ДЮСШ  правил  внутреннего трудового распорядка;</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к) обеспечивать  выплату  в полном размере заработной платы, пособий и иных  выплат  работникам  ДЮСШ  в  соответствии  с  законодательством Российской   Федерации,   коллективным   договором,  правилами  внутреннего трудового распорядка и трудовыми договорами;</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л) 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м) обеспечивать  выполнение  требований  законодательства  Российской Федерации по гражданской обороне и мобилизационной подготовке;</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н)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о) представлять  Учредителю проекты планов деятельности ДЮСШ и отчеты  об  исполнении  этих  планов в порядке и сроки, которые установлены законодательством Российской Федерации;</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п) обеспечивать  выполнение  всех  плановых  показателей  деятельности ДЮСШ;</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р) обеспечивать  своевременное выполнение нормативных правовых актов и локальных нормативных актов работодателя;</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 xml:space="preserve">с) своевременно информировать работодателя о начале проведения проверок деятельности ДЮСШ контрольными и правоохранительными органами и об их результатах, о случаях привлечения работников ДЮСШ к </w:t>
      </w:r>
      <w:r w:rsidRPr="006F1A27">
        <w:rPr>
          <w:rFonts w:ascii="Times New Roman" w:hAnsi="Times New Roman" w:cs="Times New Roman"/>
          <w:color w:val="000000"/>
          <w:sz w:val="28"/>
          <w:szCs w:val="28"/>
        </w:rPr>
        <w:lastRenderedPageBreak/>
        <w:t>административной и  уголовной  ответственности, связанных с их работой в ДЮСШ, а также незамедлительно  сообщать  о  случаях  возникновения в ДЮСШ ситуации, представляющей угрозу жизни и здоровью работников;</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т) осуществить  при расторжении настоящего трудового договора передачу дел ДЮСШ вновь назначенному директору  в установленном порядке;</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у) представлять в случае изменения персональных данных соответствующие документы учредителю в течение 5 рабочих дней со дня их изменения.</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ф) информировать  работодателя о своей временной нетрудоспособности, а также об отсутствии на рабочем месте по другим уважительным причинам;</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х) представлять  работодателю в установленном порядке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своего  супруга  и несовершеннолетних детей;</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ц) обеспечивать достижение установленных ДЮСШ ежегодных значений показателей   соотношения  средней  заработной  платы  отдельных  категорий работников  ДЮСШ  со  средней  заработной  платой  в  Красноярском крае,  указанных  в  дополнительном  соглашении, являющемся   неотъемлемой   частью   трудового   договора   (в   случае  их установления);</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ч) выполнять   иные  обязанности,  предусмотренные  законодательством Российской Федерации и уставом ДЮСШ.</w:t>
      </w:r>
    </w:p>
    <w:p w:rsidR="006F1A27" w:rsidRPr="006F1A27" w:rsidRDefault="006F1A27" w:rsidP="006F1A27">
      <w:pPr>
        <w:spacing w:after="0" w:line="240" w:lineRule="auto"/>
        <w:ind w:firstLine="708"/>
        <w:jc w:val="both"/>
        <w:rPr>
          <w:rFonts w:ascii="Times New Roman" w:hAnsi="Times New Roman" w:cs="Times New Roman"/>
          <w:bCs/>
          <w:iCs/>
          <w:sz w:val="28"/>
          <w:szCs w:val="28"/>
        </w:rPr>
      </w:pPr>
      <w:r w:rsidRPr="006F1A27">
        <w:rPr>
          <w:rFonts w:ascii="Times New Roman" w:hAnsi="Times New Roman" w:cs="Times New Roman"/>
          <w:sz w:val="28"/>
          <w:szCs w:val="28"/>
        </w:rPr>
        <w:t xml:space="preserve">2.10. </w:t>
      </w:r>
      <w:r w:rsidRPr="006F1A27">
        <w:rPr>
          <w:rFonts w:ascii="Times New Roman" w:hAnsi="Times New Roman" w:cs="Times New Roman"/>
          <w:bCs/>
          <w:iCs/>
          <w:sz w:val="28"/>
          <w:szCs w:val="28"/>
        </w:rPr>
        <w:t>К компетенции  директора относятся вопросы осуществления текущего руководства деятельностью ДЮСШ, за исключением вопросов, отнесенных федеральными законами или настоящим уставом к компетенции Учредителя или иных органов ДЮСШ, в том числе:</w:t>
      </w:r>
    </w:p>
    <w:p w:rsidR="006F1A27" w:rsidRPr="006F1A27" w:rsidRDefault="006F1A27" w:rsidP="006F1A27">
      <w:pPr>
        <w:spacing w:after="0" w:line="240" w:lineRule="auto"/>
        <w:ind w:firstLine="708"/>
        <w:jc w:val="both"/>
        <w:rPr>
          <w:rFonts w:ascii="Times New Roman" w:hAnsi="Times New Roman" w:cs="Times New Roman"/>
          <w:bCs/>
          <w:iCs/>
          <w:sz w:val="28"/>
          <w:szCs w:val="28"/>
        </w:rPr>
      </w:pPr>
      <w:r w:rsidRPr="006F1A27">
        <w:rPr>
          <w:rFonts w:ascii="Times New Roman" w:hAnsi="Times New Roman" w:cs="Times New Roman"/>
          <w:bCs/>
          <w:iCs/>
          <w:sz w:val="28"/>
          <w:szCs w:val="28"/>
        </w:rPr>
        <w:t>- директор без доверенности действует от имени ДЮСШ;</w:t>
      </w:r>
    </w:p>
    <w:p w:rsidR="006F1A27" w:rsidRPr="006F1A27" w:rsidRDefault="006F1A27" w:rsidP="006F1A27">
      <w:pPr>
        <w:spacing w:after="0" w:line="240" w:lineRule="auto"/>
        <w:ind w:firstLine="708"/>
        <w:jc w:val="both"/>
        <w:rPr>
          <w:rFonts w:ascii="Times New Roman" w:hAnsi="Times New Roman" w:cs="Times New Roman"/>
          <w:bCs/>
          <w:iCs/>
          <w:sz w:val="28"/>
          <w:szCs w:val="28"/>
        </w:rPr>
      </w:pPr>
      <w:r w:rsidRPr="006F1A27">
        <w:rPr>
          <w:rFonts w:ascii="Times New Roman" w:hAnsi="Times New Roman" w:cs="Times New Roman"/>
          <w:bCs/>
          <w:iCs/>
          <w:sz w:val="28"/>
          <w:szCs w:val="28"/>
        </w:rPr>
        <w:t>- представляет  интересы ДЮСШ и совершает сделки от ее имени;</w:t>
      </w:r>
    </w:p>
    <w:p w:rsidR="006F1A27" w:rsidRPr="006F1A27" w:rsidRDefault="006F1A27" w:rsidP="006F1A27">
      <w:pPr>
        <w:spacing w:after="0" w:line="240" w:lineRule="auto"/>
        <w:ind w:firstLine="708"/>
        <w:jc w:val="both"/>
        <w:rPr>
          <w:rFonts w:ascii="Times New Roman" w:hAnsi="Times New Roman" w:cs="Times New Roman"/>
          <w:bCs/>
          <w:iCs/>
          <w:sz w:val="28"/>
          <w:szCs w:val="28"/>
        </w:rPr>
      </w:pPr>
      <w:r w:rsidRPr="006F1A27">
        <w:rPr>
          <w:rFonts w:ascii="Times New Roman" w:hAnsi="Times New Roman" w:cs="Times New Roman"/>
          <w:bCs/>
          <w:iCs/>
          <w:sz w:val="28"/>
          <w:szCs w:val="28"/>
        </w:rPr>
        <w:t>- представляет  годовую бухгалтерскую отчетность ДЮСШ Учредителю для утверждения;</w:t>
      </w:r>
    </w:p>
    <w:p w:rsidR="006F1A27" w:rsidRPr="006F1A27" w:rsidRDefault="006F1A27" w:rsidP="006F1A27">
      <w:pPr>
        <w:spacing w:after="0" w:line="240" w:lineRule="auto"/>
        <w:ind w:firstLine="708"/>
        <w:jc w:val="both"/>
        <w:rPr>
          <w:rFonts w:ascii="Times New Roman" w:hAnsi="Times New Roman" w:cs="Times New Roman"/>
          <w:bCs/>
          <w:iCs/>
          <w:sz w:val="28"/>
          <w:szCs w:val="28"/>
        </w:rPr>
      </w:pPr>
      <w:r w:rsidRPr="006F1A27">
        <w:rPr>
          <w:rFonts w:ascii="Times New Roman" w:hAnsi="Times New Roman" w:cs="Times New Roman"/>
          <w:bCs/>
          <w:iCs/>
          <w:sz w:val="28"/>
          <w:szCs w:val="28"/>
        </w:rPr>
        <w:t>-  утверждает штатное расписание ДЮСШ;</w:t>
      </w:r>
    </w:p>
    <w:p w:rsidR="006F1A27" w:rsidRPr="006F1A27" w:rsidRDefault="006F1A27" w:rsidP="006F1A27">
      <w:pPr>
        <w:spacing w:after="0" w:line="240" w:lineRule="auto"/>
        <w:ind w:firstLine="708"/>
        <w:jc w:val="both"/>
        <w:rPr>
          <w:rFonts w:ascii="Times New Roman" w:hAnsi="Times New Roman" w:cs="Times New Roman"/>
          <w:bCs/>
          <w:iCs/>
          <w:sz w:val="28"/>
          <w:szCs w:val="28"/>
        </w:rPr>
      </w:pPr>
      <w:r w:rsidRPr="006F1A27">
        <w:rPr>
          <w:rFonts w:ascii="Times New Roman" w:hAnsi="Times New Roman" w:cs="Times New Roman"/>
          <w:bCs/>
          <w:iCs/>
          <w:sz w:val="28"/>
          <w:szCs w:val="28"/>
        </w:rPr>
        <w:t>- утверждает план финансово-хозяйственной деятельности ДЮСШ;</w:t>
      </w:r>
    </w:p>
    <w:p w:rsidR="006F1A27" w:rsidRPr="006F1A27" w:rsidRDefault="006F1A27" w:rsidP="006F1A27">
      <w:pPr>
        <w:spacing w:after="0" w:line="240" w:lineRule="auto"/>
        <w:ind w:firstLine="708"/>
        <w:jc w:val="both"/>
        <w:rPr>
          <w:rFonts w:ascii="Times New Roman" w:hAnsi="Times New Roman" w:cs="Times New Roman"/>
          <w:bCs/>
          <w:iCs/>
          <w:sz w:val="28"/>
          <w:szCs w:val="28"/>
        </w:rPr>
      </w:pPr>
      <w:r w:rsidRPr="006F1A27">
        <w:rPr>
          <w:rFonts w:ascii="Times New Roman" w:hAnsi="Times New Roman" w:cs="Times New Roman"/>
          <w:bCs/>
          <w:iCs/>
          <w:sz w:val="28"/>
          <w:szCs w:val="28"/>
        </w:rPr>
        <w:t>- утверждает регламентирующие деятельность ДЮСШ внутренние документы;</w:t>
      </w:r>
    </w:p>
    <w:p w:rsidR="006F1A27" w:rsidRPr="006F1A27" w:rsidRDefault="006F1A27" w:rsidP="006F1A27">
      <w:pPr>
        <w:spacing w:after="0" w:line="240" w:lineRule="auto"/>
        <w:ind w:firstLine="708"/>
        <w:jc w:val="both"/>
        <w:rPr>
          <w:rFonts w:ascii="Times New Roman" w:hAnsi="Times New Roman" w:cs="Times New Roman"/>
          <w:bCs/>
          <w:iCs/>
          <w:sz w:val="28"/>
          <w:szCs w:val="28"/>
        </w:rPr>
      </w:pPr>
      <w:r w:rsidRPr="006F1A27">
        <w:rPr>
          <w:rFonts w:ascii="Times New Roman" w:hAnsi="Times New Roman" w:cs="Times New Roman"/>
          <w:bCs/>
          <w:iCs/>
          <w:sz w:val="28"/>
          <w:szCs w:val="28"/>
        </w:rPr>
        <w:t>- издает приказы и дает указания, обязательные для исполнения всеми работниками ДЮСШ;</w:t>
      </w:r>
    </w:p>
    <w:p w:rsidR="006F1A27" w:rsidRPr="006F1A27" w:rsidRDefault="006F1A27" w:rsidP="006F1A27">
      <w:pPr>
        <w:spacing w:after="0" w:line="240" w:lineRule="auto"/>
        <w:ind w:firstLine="708"/>
        <w:jc w:val="both"/>
        <w:rPr>
          <w:rFonts w:ascii="Times New Roman" w:hAnsi="Times New Roman" w:cs="Times New Roman"/>
          <w:bCs/>
          <w:iCs/>
          <w:sz w:val="28"/>
          <w:szCs w:val="28"/>
        </w:rPr>
      </w:pPr>
      <w:r w:rsidRPr="006F1A27">
        <w:rPr>
          <w:rFonts w:ascii="Times New Roman" w:hAnsi="Times New Roman" w:cs="Times New Roman"/>
          <w:bCs/>
          <w:iCs/>
          <w:sz w:val="28"/>
          <w:szCs w:val="28"/>
        </w:rPr>
        <w:t>- вносит предложения наблюдательному совету ДЮСШ о внесении изменений в Устав (о принятии Устава в новой редакции), принятых общим собранием трудового коллектива.</w:t>
      </w:r>
    </w:p>
    <w:p w:rsidR="006F1A27" w:rsidRPr="006F1A27" w:rsidRDefault="006F1A27" w:rsidP="006F1A27">
      <w:pPr>
        <w:spacing w:after="0" w:line="240" w:lineRule="auto"/>
        <w:ind w:firstLine="708"/>
        <w:jc w:val="both"/>
        <w:rPr>
          <w:rFonts w:ascii="Times New Roman" w:hAnsi="Times New Roman" w:cs="Times New Roman"/>
          <w:bCs/>
          <w:iCs/>
          <w:sz w:val="28"/>
          <w:szCs w:val="28"/>
        </w:rPr>
      </w:pPr>
      <w:r w:rsidRPr="006F1A27">
        <w:rPr>
          <w:rFonts w:ascii="Times New Roman" w:hAnsi="Times New Roman" w:cs="Times New Roman"/>
          <w:bCs/>
          <w:iCs/>
          <w:sz w:val="28"/>
          <w:szCs w:val="28"/>
        </w:rPr>
        <w:t>В целом к компетенции директора в области управления ДЮСШ относится решение вопросов, отнесенных законодательством к компетенции ДЮСШ.</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lastRenderedPageBreak/>
        <w:t xml:space="preserve">2.11. В период отсутствия директора один из заместителей исполняет его обязанности, согласно должностным обязанностям и приказу директора.  </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 xml:space="preserve">2.12. Директор несет ответственность за руководство образовательной, научной, воспитательной работой и организационно-хозяйственной деятельностью </w:t>
      </w:r>
      <w:r w:rsidRPr="006F1A27">
        <w:rPr>
          <w:rFonts w:ascii="Times New Roman" w:hAnsi="Times New Roman" w:cs="Times New Roman"/>
          <w:bCs/>
          <w:iCs/>
          <w:sz w:val="28"/>
          <w:szCs w:val="28"/>
        </w:rPr>
        <w:t>ДЮСШ</w:t>
      </w:r>
      <w:r w:rsidRPr="006F1A27">
        <w:rPr>
          <w:rFonts w:ascii="Times New Roman" w:hAnsi="Times New Roman" w:cs="Times New Roman"/>
          <w:color w:val="000000"/>
          <w:sz w:val="28"/>
          <w:szCs w:val="28"/>
        </w:rPr>
        <w:t>.</w:t>
      </w:r>
    </w:p>
    <w:p w:rsidR="006F1A27" w:rsidRPr="006F1A27" w:rsidRDefault="006F1A27" w:rsidP="006F1A27">
      <w:pPr>
        <w:spacing w:after="0" w:line="240" w:lineRule="auto"/>
        <w:ind w:firstLine="708"/>
        <w:jc w:val="both"/>
        <w:rPr>
          <w:rFonts w:ascii="Times New Roman" w:hAnsi="Times New Roman" w:cs="Times New Roman"/>
          <w:bCs/>
          <w:iCs/>
          <w:color w:val="000000"/>
          <w:sz w:val="28"/>
          <w:szCs w:val="28"/>
        </w:rPr>
      </w:pPr>
      <w:r w:rsidRPr="006F1A27">
        <w:rPr>
          <w:rFonts w:ascii="Times New Roman" w:hAnsi="Times New Roman" w:cs="Times New Roman"/>
          <w:color w:val="000000"/>
          <w:sz w:val="28"/>
          <w:szCs w:val="28"/>
        </w:rPr>
        <w:t xml:space="preserve">2.13. </w:t>
      </w:r>
      <w:r w:rsidRPr="006F1A27">
        <w:rPr>
          <w:rFonts w:ascii="Times New Roman" w:hAnsi="Times New Roman" w:cs="Times New Roman"/>
          <w:bCs/>
          <w:iCs/>
          <w:color w:val="000000"/>
          <w:sz w:val="28"/>
          <w:szCs w:val="28"/>
        </w:rPr>
        <w:t xml:space="preserve">  К компетенции Учредителя в области управления  </w:t>
      </w:r>
      <w:r w:rsidRPr="006F1A27">
        <w:rPr>
          <w:rFonts w:ascii="Times New Roman" w:hAnsi="Times New Roman" w:cs="Times New Roman"/>
          <w:bCs/>
          <w:iCs/>
          <w:sz w:val="28"/>
          <w:szCs w:val="28"/>
        </w:rPr>
        <w:t>ДЮСШ</w:t>
      </w:r>
      <w:r w:rsidRPr="006F1A27">
        <w:rPr>
          <w:rFonts w:ascii="Times New Roman" w:hAnsi="Times New Roman" w:cs="Times New Roman"/>
          <w:bCs/>
          <w:iCs/>
          <w:color w:val="000000"/>
          <w:sz w:val="28"/>
          <w:szCs w:val="28"/>
        </w:rPr>
        <w:t xml:space="preserve"> относятся:</w:t>
      </w:r>
    </w:p>
    <w:p w:rsidR="006F1A27" w:rsidRPr="006F1A27" w:rsidRDefault="006F1A27" w:rsidP="006F1A27">
      <w:pPr>
        <w:spacing w:after="0" w:line="240" w:lineRule="auto"/>
        <w:ind w:firstLine="708"/>
        <w:jc w:val="both"/>
        <w:rPr>
          <w:rFonts w:ascii="Times New Roman" w:hAnsi="Times New Roman" w:cs="Times New Roman"/>
          <w:bCs/>
          <w:iCs/>
          <w:color w:val="000000"/>
          <w:sz w:val="28"/>
          <w:szCs w:val="28"/>
        </w:rPr>
      </w:pPr>
      <w:r w:rsidRPr="006F1A27">
        <w:rPr>
          <w:rFonts w:ascii="Times New Roman" w:hAnsi="Times New Roman" w:cs="Times New Roman"/>
          <w:bCs/>
          <w:iCs/>
          <w:color w:val="000000"/>
          <w:sz w:val="28"/>
          <w:szCs w:val="28"/>
        </w:rPr>
        <w:t xml:space="preserve">- утверждение устава  </w:t>
      </w:r>
      <w:r w:rsidRPr="006F1A27">
        <w:rPr>
          <w:rFonts w:ascii="Times New Roman" w:hAnsi="Times New Roman" w:cs="Times New Roman"/>
          <w:bCs/>
          <w:iCs/>
          <w:sz w:val="28"/>
          <w:szCs w:val="28"/>
        </w:rPr>
        <w:t>ДЮСШ</w:t>
      </w:r>
      <w:r w:rsidRPr="006F1A27">
        <w:rPr>
          <w:rFonts w:ascii="Times New Roman" w:hAnsi="Times New Roman" w:cs="Times New Roman"/>
          <w:bCs/>
          <w:iCs/>
          <w:color w:val="000000"/>
          <w:sz w:val="28"/>
          <w:szCs w:val="28"/>
        </w:rPr>
        <w:t>, внесение в него изменений;</w:t>
      </w:r>
    </w:p>
    <w:p w:rsidR="006F1A27" w:rsidRPr="006F1A27" w:rsidRDefault="006F1A27" w:rsidP="006F1A27">
      <w:pPr>
        <w:spacing w:after="0" w:line="240" w:lineRule="auto"/>
        <w:ind w:firstLine="708"/>
        <w:jc w:val="both"/>
        <w:rPr>
          <w:rFonts w:ascii="Times New Roman" w:hAnsi="Times New Roman" w:cs="Times New Roman"/>
          <w:bCs/>
          <w:iCs/>
          <w:color w:val="000000"/>
          <w:sz w:val="28"/>
          <w:szCs w:val="28"/>
        </w:rPr>
      </w:pPr>
      <w:r w:rsidRPr="006F1A27">
        <w:rPr>
          <w:rFonts w:ascii="Times New Roman" w:hAnsi="Times New Roman" w:cs="Times New Roman"/>
          <w:bCs/>
          <w:iCs/>
          <w:color w:val="000000"/>
          <w:sz w:val="28"/>
          <w:szCs w:val="28"/>
        </w:rPr>
        <w:t xml:space="preserve">- реорганизация и ликвидация </w:t>
      </w:r>
      <w:r w:rsidRPr="006F1A27">
        <w:rPr>
          <w:rFonts w:ascii="Times New Roman" w:hAnsi="Times New Roman" w:cs="Times New Roman"/>
          <w:bCs/>
          <w:iCs/>
          <w:sz w:val="28"/>
          <w:szCs w:val="28"/>
        </w:rPr>
        <w:t>ДЮСШ</w:t>
      </w:r>
      <w:r w:rsidRPr="006F1A27">
        <w:rPr>
          <w:rFonts w:ascii="Times New Roman" w:hAnsi="Times New Roman" w:cs="Times New Roman"/>
          <w:bCs/>
          <w:iCs/>
          <w:color w:val="000000"/>
          <w:sz w:val="28"/>
          <w:szCs w:val="28"/>
        </w:rPr>
        <w:t>, а также изменение его типа;</w:t>
      </w:r>
    </w:p>
    <w:p w:rsidR="006F1A27" w:rsidRPr="006F1A27" w:rsidRDefault="006F1A27" w:rsidP="006F1A27">
      <w:pPr>
        <w:spacing w:after="0" w:line="240" w:lineRule="auto"/>
        <w:ind w:firstLine="708"/>
        <w:jc w:val="both"/>
        <w:rPr>
          <w:rFonts w:ascii="Times New Roman" w:hAnsi="Times New Roman" w:cs="Times New Roman"/>
          <w:bCs/>
          <w:iCs/>
          <w:color w:val="000000"/>
          <w:sz w:val="28"/>
          <w:szCs w:val="28"/>
        </w:rPr>
      </w:pPr>
      <w:r w:rsidRPr="006F1A27">
        <w:rPr>
          <w:rFonts w:ascii="Times New Roman" w:hAnsi="Times New Roman" w:cs="Times New Roman"/>
          <w:bCs/>
          <w:iCs/>
          <w:color w:val="000000"/>
          <w:sz w:val="28"/>
          <w:szCs w:val="28"/>
        </w:rPr>
        <w:t>- утверждение передаточного акта или разделительного баланса;</w:t>
      </w:r>
    </w:p>
    <w:p w:rsidR="006F1A27" w:rsidRPr="006F1A27" w:rsidRDefault="006F1A27" w:rsidP="006F1A27">
      <w:pPr>
        <w:spacing w:after="0" w:line="240" w:lineRule="auto"/>
        <w:ind w:firstLine="709"/>
        <w:jc w:val="both"/>
        <w:rPr>
          <w:rFonts w:ascii="Times New Roman" w:hAnsi="Times New Roman" w:cs="Times New Roman"/>
          <w:bCs/>
          <w:iCs/>
          <w:color w:val="000000"/>
          <w:sz w:val="28"/>
          <w:szCs w:val="28"/>
        </w:rPr>
      </w:pPr>
      <w:r w:rsidRPr="006F1A27">
        <w:rPr>
          <w:rFonts w:ascii="Times New Roman" w:hAnsi="Times New Roman" w:cs="Times New Roman"/>
          <w:bCs/>
          <w:iCs/>
          <w:color w:val="000000"/>
          <w:sz w:val="28"/>
          <w:szCs w:val="28"/>
        </w:rPr>
        <w:t>- назначение ликвидационной комиссии и утверждение промежуточного и окончательного ликвидационных балансов;</w:t>
      </w:r>
    </w:p>
    <w:p w:rsidR="006F1A27" w:rsidRPr="006F1A27" w:rsidRDefault="006F1A27" w:rsidP="006F1A27">
      <w:pPr>
        <w:spacing w:after="0" w:line="240" w:lineRule="auto"/>
        <w:ind w:firstLine="708"/>
        <w:jc w:val="both"/>
        <w:rPr>
          <w:rFonts w:ascii="Times New Roman" w:hAnsi="Times New Roman" w:cs="Times New Roman"/>
          <w:bCs/>
          <w:iCs/>
          <w:color w:val="000000"/>
          <w:sz w:val="28"/>
          <w:szCs w:val="28"/>
        </w:rPr>
      </w:pPr>
      <w:r w:rsidRPr="006F1A27">
        <w:rPr>
          <w:rFonts w:ascii="Times New Roman" w:hAnsi="Times New Roman" w:cs="Times New Roman"/>
          <w:bCs/>
          <w:iCs/>
          <w:color w:val="000000"/>
          <w:sz w:val="28"/>
          <w:szCs w:val="28"/>
        </w:rPr>
        <w:t xml:space="preserve">- назначение директора </w:t>
      </w:r>
      <w:r w:rsidRPr="006F1A27">
        <w:rPr>
          <w:rFonts w:ascii="Times New Roman" w:hAnsi="Times New Roman" w:cs="Times New Roman"/>
          <w:bCs/>
          <w:iCs/>
          <w:sz w:val="28"/>
          <w:szCs w:val="28"/>
        </w:rPr>
        <w:t>ДЮСШ</w:t>
      </w:r>
      <w:r w:rsidRPr="006F1A27">
        <w:rPr>
          <w:rFonts w:ascii="Times New Roman" w:hAnsi="Times New Roman" w:cs="Times New Roman"/>
          <w:bCs/>
          <w:iCs/>
          <w:color w:val="000000"/>
          <w:sz w:val="28"/>
          <w:szCs w:val="28"/>
        </w:rPr>
        <w:t xml:space="preserve"> и прекращение его полномочий, а также заключение и прекращение трудового договора с ним в соответствии с нормами трудового законодательства, нормативными правовыми актами органов местного самоуправления;</w:t>
      </w:r>
    </w:p>
    <w:p w:rsidR="006F1A27" w:rsidRPr="006F1A27" w:rsidRDefault="006F1A27" w:rsidP="006F1A27">
      <w:pPr>
        <w:spacing w:after="0" w:line="240" w:lineRule="auto"/>
        <w:ind w:firstLine="708"/>
        <w:jc w:val="both"/>
        <w:rPr>
          <w:rFonts w:ascii="Times New Roman" w:hAnsi="Times New Roman" w:cs="Times New Roman"/>
          <w:bCs/>
          <w:iCs/>
          <w:color w:val="000000"/>
          <w:sz w:val="28"/>
          <w:szCs w:val="28"/>
        </w:rPr>
      </w:pPr>
      <w:r w:rsidRPr="006F1A27">
        <w:rPr>
          <w:rFonts w:ascii="Times New Roman" w:hAnsi="Times New Roman" w:cs="Times New Roman"/>
          <w:bCs/>
          <w:iCs/>
          <w:color w:val="000000"/>
          <w:sz w:val="28"/>
          <w:szCs w:val="28"/>
        </w:rPr>
        <w:t xml:space="preserve">- рассмотрение и одобрение предложений директора о совершении сделок с имуществом  </w:t>
      </w:r>
      <w:r w:rsidRPr="006F1A27">
        <w:rPr>
          <w:rFonts w:ascii="Times New Roman" w:hAnsi="Times New Roman" w:cs="Times New Roman"/>
          <w:bCs/>
          <w:iCs/>
          <w:sz w:val="28"/>
          <w:szCs w:val="28"/>
        </w:rPr>
        <w:t>ДЮСШ</w:t>
      </w:r>
      <w:r w:rsidRPr="006F1A27">
        <w:rPr>
          <w:rFonts w:ascii="Times New Roman" w:hAnsi="Times New Roman" w:cs="Times New Roman"/>
          <w:bCs/>
          <w:iCs/>
          <w:color w:val="000000"/>
          <w:sz w:val="28"/>
          <w:szCs w:val="28"/>
        </w:rPr>
        <w:t xml:space="preserve"> в случаях, если в соответствии с законодательством для совершения таких сделок требуется согласие Учредителя  </w:t>
      </w:r>
      <w:r w:rsidRPr="006F1A27">
        <w:rPr>
          <w:rFonts w:ascii="Times New Roman" w:hAnsi="Times New Roman" w:cs="Times New Roman"/>
          <w:bCs/>
          <w:iCs/>
          <w:sz w:val="28"/>
          <w:szCs w:val="28"/>
        </w:rPr>
        <w:t>ДЮСШ</w:t>
      </w:r>
      <w:r w:rsidRPr="006F1A27">
        <w:rPr>
          <w:rFonts w:ascii="Times New Roman" w:hAnsi="Times New Roman" w:cs="Times New Roman"/>
          <w:bCs/>
          <w:iCs/>
          <w:color w:val="000000"/>
          <w:sz w:val="28"/>
          <w:szCs w:val="28"/>
        </w:rPr>
        <w:t>;</w:t>
      </w:r>
    </w:p>
    <w:p w:rsidR="006F1A27" w:rsidRPr="006F1A27" w:rsidRDefault="006F1A27" w:rsidP="006F1A27">
      <w:pPr>
        <w:spacing w:after="0" w:line="240" w:lineRule="auto"/>
        <w:ind w:firstLine="708"/>
        <w:jc w:val="both"/>
        <w:rPr>
          <w:rFonts w:ascii="Times New Roman" w:hAnsi="Times New Roman" w:cs="Times New Roman"/>
          <w:bCs/>
          <w:iCs/>
          <w:color w:val="000000"/>
          <w:sz w:val="28"/>
          <w:szCs w:val="28"/>
        </w:rPr>
      </w:pPr>
      <w:r w:rsidRPr="006F1A27">
        <w:rPr>
          <w:rFonts w:ascii="Times New Roman" w:hAnsi="Times New Roman" w:cs="Times New Roman"/>
          <w:bCs/>
          <w:iCs/>
          <w:color w:val="000000"/>
          <w:sz w:val="28"/>
          <w:szCs w:val="28"/>
        </w:rPr>
        <w:t>- решение иных предусмотренных  действующим законодательством вопросов.</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 xml:space="preserve">2.14. В </w:t>
      </w:r>
      <w:r w:rsidRPr="006F1A27">
        <w:rPr>
          <w:rFonts w:ascii="Times New Roman" w:hAnsi="Times New Roman" w:cs="Times New Roman"/>
          <w:bCs/>
          <w:iCs/>
          <w:sz w:val="28"/>
          <w:szCs w:val="28"/>
        </w:rPr>
        <w:t>ДЮСШ</w:t>
      </w:r>
      <w:r w:rsidRPr="006F1A27">
        <w:rPr>
          <w:rFonts w:ascii="Times New Roman" w:hAnsi="Times New Roman" w:cs="Times New Roman"/>
          <w:color w:val="000000"/>
          <w:sz w:val="28"/>
          <w:szCs w:val="28"/>
        </w:rPr>
        <w:t xml:space="preserve"> формируются коллегиальные органы управления:  </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noProof/>
          <w:sz w:val="28"/>
          <w:szCs w:val="28"/>
        </w:rPr>
        <w:t>-</w:t>
      </w:r>
      <w:r w:rsidRPr="006F1A27">
        <w:rPr>
          <w:rFonts w:ascii="Times New Roman" w:hAnsi="Times New Roman" w:cs="Times New Roman"/>
          <w:sz w:val="28"/>
          <w:szCs w:val="28"/>
        </w:rPr>
        <w:t xml:space="preserve"> общее собрание трудового коллектива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noProof/>
          <w:sz w:val="28"/>
          <w:szCs w:val="28"/>
        </w:rPr>
        <w:t>-</w:t>
      </w:r>
      <w:r w:rsidRPr="006F1A27">
        <w:rPr>
          <w:rFonts w:ascii="Times New Roman" w:hAnsi="Times New Roman" w:cs="Times New Roman"/>
          <w:sz w:val="28"/>
          <w:szCs w:val="28"/>
        </w:rPr>
        <w:t xml:space="preserve"> педагогический совет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методический совет;</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Наблюдательный совет ДЮСШ.</w:t>
      </w:r>
    </w:p>
    <w:p w:rsidR="006F1A27" w:rsidRPr="006F1A27" w:rsidRDefault="006F1A27" w:rsidP="006F1A27">
      <w:pPr>
        <w:spacing w:after="0" w:line="240" w:lineRule="auto"/>
        <w:ind w:firstLine="567"/>
        <w:jc w:val="both"/>
        <w:rPr>
          <w:rFonts w:ascii="Times New Roman" w:hAnsi="Times New Roman" w:cs="Times New Roman"/>
          <w:b/>
          <w:bCs/>
          <w:iCs/>
          <w:sz w:val="28"/>
          <w:szCs w:val="28"/>
        </w:rPr>
      </w:pPr>
      <w:r w:rsidRPr="006F1A27">
        <w:rPr>
          <w:rFonts w:ascii="Times New Roman" w:hAnsi="Times New Roman" w:cs="Times New Roman"/>
          <w:b/>
          <w:bCs/>
          <w:iCs/>
          <w:sz w:val="28"/>
          <w:szCs w:val="28"/>
        </w:rPr>
        <w:t>2.14. Общее руководство ДЮСШ осуществляет общее собрание трудового коллектива ДЮСШ (далее – ОСТК).</w:t>
      </w:r>
    </w:p>
    <w:p w:rsidR="006F1A27" w:rsidRPr="006F1A27" w:rsidRDefault="006F1A27" w:rsidP="006F1A27">
      <w:pPr>
        <w:pStyle w:val="af0"/>
        <w:shd w:val="clear" w:color="auto" w:fill="FFFFFF"/>
        <w:ind w:firstLine="851"/>
        <w:jc w:val="both"/>
        <w:rPr>
          <w:rFonts w:ascii="Times New Roman" w:hAnsi="Times New Roman"/>
          <w:color w:val="000000"/>
          <w:sz w:val="28"/>
          <w:szCs w:val="28"/>
        </w:rPr>
      </w:pPr>
      <w:r w:rsidRPr="006F1A27">
        <w:rPr>
          <w:rFonts w:ascii="Times New Roman" w:hAnsi="Times New Roman"/>
          <w:color w:val="000000"/>
          <w:sz w:val="28"/>
          <w:szCs w:val="28"/>
        </w:rPr>
        <w:t>2.14.1. ОСТК создается в целях выполнения принципа самоуправления школой, расширения коллегиальных и демократических форм управления.</w:t>
      </w:r>
    </w:p>
    <w:p w:rsidR="006F1A27" w:rsidRPr="006F1A27" w:rsidRDefault="006F1A27" w:rsidP="006F1A27">
      <w:pPr>
        <w:shd w:val="clear" w:color="auto" w:fill="FFFFFF"/>
        <w:spacing w:after="0" w:line="240" w:lineRule="auto"/>
        <w:ind w:firstLine="851"/>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2.14.2. Цель работы ОСТК: коллегиальное решение важных вопросов жизнедеятельности школы в целом, трудового коллектива школы.</w:t>
      </w:r>
    </w:p>
    <w:p w:rsidR="006F1A27" w:rsidRPr="006F1A27" w:rsidRDefault="006F1A27" w:rsidP="006F1A27">
      <w:pPr>
        <w:spacing w:after="0" w:line="240" w:lineRule="auto"/>
        <w:ind w:firstLine="567"/>
        <w:jc w:val="both"/>
        <w:rPr>
          <w:rFonts w:ascii="Times New Roman" w:hAnsi="Times New Roman" w:cs="Times New Roman"/>
          <w:sz w:val="28"/>
          <w:szCs w:val="28"/>
          <w:u w:val="single"/>
        </w:rPr>
      </w:pPr>
      <w:r w:rsidRPr="006F1A27">
        <w:rPr>
          <w:rFonts w:ascii="Times New Roman" w:hAnsi="Times New Roman" w:cs="Times New Roman"/>
          <w:sz w:val="28"/>
          <w:szCs w:val="28"/>
          <w:u w:val="single"/>
        </w:rPr>
        <w:t>Порядок работы ОСТК:</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2.14.3. ОСТК собирается по мере необходимости решением администрации ДЮСШ, но не реже 2 раз в год, а также:</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по требованию профсоюзного комитета или инициативной группы членов коллектива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по решению Учредителя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2.14.4. Работники ДЮСШ извещаются о назначенном ОСТК не менее</w:t>
      </w:r>
      <w:proofErr w:type="gramStart"/>
      <w:r w:rsidRPr="006F1A27">
        <w:rPr>
          <w:rFonts w:ascii="Times New Roman" w:hAnsi="Times New Roman" w:cs="Times New Roman"/>
          <w:sz w:val="28"/>
          <w:szCs w:val="28"/>
        </w:rPr>
        <w:t>,</w:t>
      </w:r>
      <w:proofErr w:type="gramEnd"/>
      <w:r w:rsidRPr="006F1A27">
        <w:rPr>
          <w:rFonts w:ascii="Times New Roman" w:hAnsi="Times New Roman" w:cs="Times New Roman"/>
          <w:sz w:val="28"/>
          <w:szCs w:val="28"/>
        </w:rPr>
        <w:t xml:space="preserve"> чем за одну неделю до даты его проведения.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2.14.5. Извещение осуществляется путем издания директором ДЮСШ приказа, который должен быть доведен до сведения каждого работника ДЮСШ и в котором в обязательном порядке указываются: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lastRenderedPageBreak/>
        <w:t>- время и место проведения ОСТК;</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вопросы, выносимые на обсуждение.</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2.14.6. В случаях, не терпящих отлагательства, ОСТК может быть созвано немедленно без издания приказа директором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u w:val="single"/>
        </w:rPr>
        <w:t xml:space="preserve">Структура ОСТК: </w:t>
      </w:r>
      <w:r w:rsidRPr="006F1A27">
        <w:rPr>
          <w:rFonts w:ascii="Times New Roman" w:hAnsi="Times New Roman" w:cs="Times New Roman"/>
          <w:sz w:val="28"/>
          <w:szCs w:val="28"/>
        </w:rPr>
        <w:t xml:space="preserve"> </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2.14.7. В состав ОСТК входят все работники ДЮСШ.</w:t>
      </w:r>
    </w:p>
    <w:p w:rsidR="006F1A27" w:rsidRPr="006F1A27" w:rsidRDefault="006F1A27" w:rsidP="006F1A27">
      <w:pPr>
        <w:pStyle w:val="af0"/>
        <w:shd w:val="clear" w:color="auto" w:fill="FFFFFF"/>
        <w:jc w:val="both"/>
        <w:rPr>
          <w:rFonts w:ascii="Times New Roman" w:hAnsi="Times New Roman"/>
          <w:color w:val="000000"/>
          <w:sz w:val="28"/>
          <w:szCs w:val="28"/>
        </w:rPr>
      </w:pPr>
      <w:r w:rsidRPr="006F1A27">
        <w:rPr>
          <w:rFonts w:ascii="Times New Roman" w:hAnsi="Times New Roman"/>
          <w:color w:val="000000"/>
          <w:sz w:val="28"/>
          <w:szCs w:val="28"/>
        </w:rPr>
        <w:t xml:space="preserve">        2.14.8. С правом совещательного голоса в состав ОСТК могут входить представители других органов самоуправления школы.</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u w:val="single"/>
        </w:rPr>
        <w:t xml:space="preserve">Компетенции: </w:t>
      </w:r>
      <w:r w:rsidRPr="006F1A27">
        <w:rPr>
          <w:rFonts w:ascii="Times New Roman" w:hAnsi="Times New Roman" w:cs="Times New Roman"/>
          <w:sz w:val="28"/>
          <w:szCs w:val="28"/>
        </w:rPr>
        <w:t xml:space="preserve"> </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2.14.9. Компетенциями ОСТК являются:</w:t>
      </w:r>
    </w:p>
    <w:p w:rsidR="006F1A27" w:rsidRPr="006F1A27" w:rsidRDefault="006F1A27" w:rsidP="006F1A27">
      <w:pPr>
        <w:spacing w:after="0" w:line="240" w:lineRule="auto"/>
        <w:ind w:firstLine="567"/>
        <w:jc w:val="both"/>
        <w:rPr>
          <w:rFonts w:ascii="Times New Roman" w:hAnsi="Times New Roman" w:cs="Times New Roman"/>
          <w:sz w:val="28"/>
          <w:szCs w:val="28"/>
        </w:rPr>
      </w:pPr>
      <w:proofErr w:type="gramStart"/>
      <w:r w:rsidRPr="006F1A27">
        <w:rPr>
          <w:rFonts w:ascii="Times New Roman" w:hAnsi="Times New Roman" w:cs="Times New Roman"/>
          <w:sz w:val="28"/>
          <w:szCs w:val="28"/>
        </w:rPr>
        <w:t>- принятие Устава, изменений и дополнений к  нему, а также Устава в новой редакции с рекомендацией директору о предоставлении проекта устава на рассмотрение наблюдательному совету ДЮСШ, который вправе дать рекомендацию учредителю об утверждении представленного проекта с приложением к нему выписки из заседания наблюдательного совета;</w:t>
      </w:r>
      <w:proofErr w:type="gramEnd"/>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принятие правил внутреннего трудового распорядка, коллективного договора и иных локальных актов, отнесенных к компетенции ОСТК;</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заслушивание отчетов директора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выборы делегатов в городские, краевые и другие общественные формации;</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принятие решения о необходимости заключения коллективного договора;</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утверждение коллективного договора;</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-принятие решения об объявлении забастовки, выборы органа, возглавляющего забастовку;</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определение численности и сроков полномочий комиссии по трудовым спорам, избрание ее членов;</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рассмотрение предложений об изменении типа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выдвижение коллективных требований работников ДЮСШ и избрание полномочных представителей для участия в разрешении коллективного трудового спора.</w:t>
      </w:r>
    </w:p>
    <w:p w:rsidR="006F1A27" w:rsidRPr="006F1A27" w:rsidRDefault="006F1A27" w:rsidP="006F1A27">
      <w:pPr>
        <w:spacing w:after="0" w:line="240" w:lineRule="auto"/>
        <w:ind w:firstLine="567"/>
        <w:jc w:val="both"/>
        <w:rPr>
          <w:rFonts w:ascii="Times New Roman" w:hAnsi="Times New Roman" w:cs="Times New Roman"/>
          <w:sz w:val="28"/>
          <w:szCs w:val="28"/>
          <w:u w:val="single"/>
        </w:rPr>
      </w:pPr>
      <w:r w:rsidRPr="006F1A27">
        <w:rPr>
          <w:rFonts w:ascii="Times New Roman" w:hAnsi="Times New Roman" w:cs="Times New Roman"/>
          <w:sz w:val="28"/>
          <w:szCs w:val="28"/>
          <w:u w:val="single"/>
        </w:rPr>
        <w:t xml:space="preserve">Порядок  формирования ОСТК:  </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xml:space="preserve">2.14.10. Директор ДЮСШ организует работу ОСТК, созывает ОСТК и председательствует на них. </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xml:space="preserve">2.14.11. Протокол ОСТК ведет секретарь, избранный из членов трудового коллектива ДЮСШ. </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2.14.12. В случае отсутствия директора ДЮСШ на ОСТК его функции выполняет один из его заместителей.</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2.14.13. ОСТК правомочно, если на нем присутствует более половины работников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2.14.14. Решения на ОСТК принимаются простым большинством голосов присутствующих на нем работников. При решении вопросов на ОСТК каждый работник ДЮСШ обладает одним голосом. Передача голоса одним работником ДЮСШ другому не допускается.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lastRenderedPageBreak/>
        <w:t>2.14.15. В случае равенства голосов присутствующих работников ДЮСШ, голос директора ДЮСШ является решающим.</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2.14.16.Протокол ОСТК подписывается председательствующим и секретарем, которые несут ответственность за правильность составления протокола.</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2.14.17. Решения ОСТК утверждаются приказом директора ДЮСШ и являются обязательными для исполнения всеми работниками ДЮСШ.</w:t>
      </w:r>
    </w:p>
    <w:p w:rsidR="006F1A27" w:rsidRPr="006F1A27" w:rsidRDefault="006F1A27" w:rsidP="006F1A27">
      <w:pPr>
        <w:spacing w:after="0" w:line="240" w:lineRule="auto"/>
        <w:ind w:firstLine="567"/>
        <w:jc w:val="both"/>
        <w:rPr>
          <w:rStyle w:val="apple-converted-space"/>
          <w:rFonts w:ascii="Times New Roman" w:hAnsi="Times New Roman" w:cs="Times New Roman"/>
          <w:color w:val="333333"/>
          <w:sz w:val="20"/>
          <w:szCs w:val="20"/>
          <w:shd w:val="clear" w:color="auto" w:fill="FFFFFF"/>
        </w:rPr>
      </w:pPr>
      <w:r w:rsidRPr="006F1A27">
        <w:rPr>
          <w:rFonts w:ascii="Times New Roman" w:hAnsi="Times New Roman" w:cs="Times New Roman"/>
          <w:sz w:val="28"/>
          <w:szCs w:val="28"/>
          <w:u w:val="single"/>
        </w:rPr>
        <w:t>Полномочия ОСТК:</w:t>
      </w:r>
      <w:r w:rsidRPr="006F1A27">
        <w:rPr>
          <w:rFonts w:ascii="Times New Roman" w:hAnsi="Times New Roman" w:cs="Times New Roman"/>
          <w:b/>
          <w:u w:val="single"/>
        </w:rPr>
        <w:t xml:space="preserve"> </w:t>
      </w:r>
      <w:r w:rsidRPr="006F1A27">
        <w:rPr>
          <w:rStyle w:val="apple-converted-space"/>
          <w:rFonts w:ascii="Times New Roman" w:hAnsi="Times New Roman" w:cs="Times New Roman"/>
          <w:color w:val="333333"/>
          <w:sz w:val="20"/>
          <w:szCs w:val="20"/>
          <w:shd w:val="clear" w:color="auto" w:fill="FFFFFF"/>
        </w:rPr>
        <w:t> </w:t>
      </w:r>
    </w:p>
    <w:p w:rsidR="006F1A27" w:rsidRPr="006F1A27" w:rsidRDefault="006F1A27" w:rsidP="006F1A27">
      <w:pPr>
        <w:spacing w:after="0" w:line="240" w:lineRule="auto"/>
        <w:ind w:firstLine="567"/>
        <w:jc w:val="both"/>
        <w:rPr>
          <w:rFonts w:ascii="Times New Roman" w:hAnsi="Times New Roman" w:cs="Times New Roman"/>
          <w:b/>
          <w:sz w:val="28"/>
          <w:szCs w:val="28"/>
          <w:u w:val="single"/>
        </w:rPr>
      </w:pPr>
      <w:r w:rsidRPr="006F1A27">
        <w:rPr>
          <w:rStyle w:val="apple-converted-space"/>
          <w:rFonts w:ascii="Times New Roman" w:hAnsi="Times New Roman" w:cs="Times New Roman"/>
          <w:sz w:val="28"/>
          <w:szCs w:val="28"/>
          <w:shd w:val="clear" w:color="auto" w:fill="FFFFFF"/>
        </w:rPr>
        <w:t xml:space="preserve">2.14.18. </w:t>
      </w:r>
      <w:r w:rsidRPr="006F1A27">
        <w:rPr>
          <w:rFonts w:ascii="Times New Roman" w:hAnsi="Times New Roman" w:cs="Times New Roman"/>
          <w:bCs/>
          <w:sz w:val="28"/>
          <w:szCs w:val="28"/>
          <w:shd w:val="clear" w:color="auto" w:fill="FFFFFF"/>
        </w:rPr>
        <w:t>Срок</w:t>
      </w:r>
      <w:r w:rsidRPr="006F1A27">
        <w:rPr>
          <w:rStyle w:val="apple-converted-space"/>
          <w:rFonts w:ascii="Times New Roman" w:hAnsi="Times New Roman" w:cs="Times New Roman"/>
          <w:sz w:val="28"/>
          <w:szCs w:val="28"/>
          <w:shd w:val="clear" w:color="auto" w:fill="FFFFFF"/>
        </w:rPr>
        <w:t> </w:t>
      </w:r>
      <w:r w:rsidRPr="006F1A27">
        <w:rPr>
          <w:rFonts w:ascii="Times New Roman" w:hAnsi="Times New Roman" w:cs="Times New Roman"/>
          <w:sz w:val="28"/>
          <w:szCs w:val="28"/>
          <w:shd w:val="clear" w:color="auto" w:fill="FFFFFF"/>
        </w:rPr>
        <w:t>действия</w:t>
      </w:r>
      <w:r w:rsidRPr="006F1A27">
        <w:rPr>
          <w:rStyle w:val="apple-converted-space"/>
          <w:rFonts w:ascii="Times New Roman" w:hAnsi="Times New Roman" w:cs="Times New Roman"/>
          <w:sz w:val="28"/>
          <w:szCs w:val="28"/>
          <w:shd w:val="clear" w:color="auto" w:fill="FFFFFF"/>
        </w:rPr>
        <w:t> </w:t>
      </w:r>
      <w:r w:rsidRPr="006F1A27">
        <w:rPr>
          <w:rFonts w:ascii="Times New Roman" w:hAnsi="Times New Roman" w:cs="Times New Roman"/>
          <w:bCs/>
          <w:sz w:val="28"/>
          <w:szCs w:val="28"/>
          <w:shd w:val="clear" w:color="auto" w:fill="FFFFFF"/>
        </w:rPr>
        <w:t>полномочий</w:t>
      </w:r>
      <w:r w:rsidRPr="006F1A27">
        <w:rPr>
          <w:rStyle w:val="apple-converted-space"/>
          <w:rFonts w:ascii="Times New Roman" w:hAnsi="Times New Roman" w:cs="Times New Roman"/>
          <w:sz w:val="28"/>
          <w:szCs w:val="28"/>
          <w:shd w:val="clear" w:color="auto" w:fill="FFFFFF"/>
        </w:rPr>
        <w:t> </w:t>
      </w:r>
      <w:r w:rsidRPr="006F1A27">
        <w:rPr>
          <w:rFonts w:ascii="Times New Roman" w:hAnsi="Times New Roman" w:cs="Times New Roman"/>
          <w:bCs/>
          <w:sz w:val="28"/>
          <w:szCs w:val="28"/>
          <w:shd w:val="clear" w:color="auto" w:fill="FFFFFF"/>
        </w:rPr>
        <w:t xml:space="preserve">ОСТК ДЮСШ </w:t>
      </w:r>
      <w:r w:rsidRPr="006F1A27">
        <w:rPr>
          <w:rStyle w:val="apple-converted-space"/>
          <w:rFonts w:ascii="Times New Roman" w:hAnsi="Times New Roman" w:cs="Times New Roman"/>
          <w:sz w:val="28"/>
          <w:szCs w:val="28"/>
          <w:shd w:val="clear" w:color="auto" w:fill="FFFFFF"/>
        </w:rPr>
        <w:t> </w:t>
      </w:r>
      <w:r w:rsidRPr="006F1A27">
        <w:rPr>
          <w:rFonts w:ascii="Times New Roman" w:hAnsi="Times New Roman" w:cs="Times New Roman"/>
          <w:sz w:val="28"/>
          <w:szCs w:val="28"/>
          <w:shd w:val="clear" w:color="auto" w:fill="FFFFFF"/>
        </w:rPr>
        <w:t>— бессрочно.</w:t>
      </w:r>
    </w:p>
    <w:p w:rsidR="006F1A27" w:rsidRPr="006F1A27" w:rsidRDefault="006F1A27" w:rsidP="006F1A27">
      <w:pPr>
        <w:spacing w:after="0" w:line="240" w:lineRule="auto"/>
        <w:ind w:firstLine="567"/>
        <w:jc w:val="both"/>
        <w:rPr>
          <w:rFonts w:ascii="Times New Roman" w:hAnsi="Times New Roman" w:cs="Times New Roman"/>
          <w:b/>
          <w:bCs/>
          <w:iCs/>
          <w:sz w:val="28"/>
          <w:szCs w:val="28"/>
        </w:rPr>
      </w:pPr>
      <w:r w:rsidRPr="006F1A27">
        <w:rPr>
          <w:rFonts w:ascii="Times New Roman" w:hAnsi="Times New Roman" w:cs="Times New Roman"/>
          <w:b/>
          <w:bCs/>
          <w:iCs/>
          <w:sz w:val="28"/>
          <w:szCs w:val="28"/>
        </w:rPr>
        <w:t>2.15. Педагогический совет ДЮСШ является постоянно действующим органом самоуправления для рассмотрения основных вопросов организации образовательного процесса.</w:t>
      </w:r>
    </w:p>
    <w:p w:rsidR="006F1A27" w:rsidRPr="006F1A27" w:rsidRDefault="006F1A27" w:rsidP="006F1A27">
      <w:pPr>
        <w:spacing w:after="0" w:line="240" w:lineRule="auto"/>
        <w:ind w:firstLine="567"/>
        <w:jc w:val="both"/>
        <w:rPr>
          <w:rFonts w:ascii="Times New Roman" w:hAnsi="Times New Roman" w:cs="Times New Roman"/>
          <w:sz w:val="28"/>
          <w:szCs w:val="28"/>
          <w:u w:val="single"/>
        </w:rPr>
      </w:pPr>
      <w:r w:rsidRPr="006F1A27">
        <w:rPr>
          <w:rFonts w:ascii="Times New Roman" w:hAnsi="Times New Roman" w:cs="Times New Roman"/>
          <w:sz w:val="28"/>
          <w:szCs w:val="28"/>
          <w:u w:val="single"/>
        </w:rPr>
        <w:t xml:space="preserve">Порядок работы педагогического совета: </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xml:space="preserve">2.15.1 Педагогический совет ДЮСШ избирает из своего состава председателя и секретаря совета. </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2.15.2. Педагогический совет ДЮСШ созывается директором по мере необходимости, но не реже 4-х раз в год. Время, место и повестка дня педагогического совета ДЮСШ сообщаются не менее</w:t>
      </w:r>
      <w:proofErr w:type="gramStart"/>
      <w:r w:rsidRPr="006F1A27">
        <w:rPr>
          <w:rFonts w:ascii="Times New Roman" w:hAnsi="Times New Roman" w:cs="Times New Roman"/>
          <w:sz w:val="28"/>
          <w:szCs w:val="28"/>
        </w:rPr>
        <w:t>,</w:t>
      </w:r>
      <w:proofErr w:type="gramEnd"/>
      <w:r w:rsidRPr="006F1A27">
        <w:rPr>
          <w:rFonts w:ascii="Times New Roman" w:hAnsi="Times New Roman" w:cs="Times New Roman"/>
          <w:sz w:val="28"/>
          <w:szCs w:val="28"/>
        </w:rPr>
        <w:t xml:space="preserve"> чем за 2 недели до его проведения.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2.15.3. Решения педагогического совета принимаются большинством голосов при наличии на заседании не менее двух третей его членов (если процесс голосования не оговорен специальным положением).</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2.15.4. При равном количестве голосов решающим является голос председателя педагогического совета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2.15.5.Организацию выполнения решений педагогического совета ДЮСШ осуществляет директор ДЮСШ и ответственные лица, указанные в решении. Результаты этой работы сообщаются членам педагогического совета на последующих его заседаниях.</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2.15.6. Директор ДЮСШ в случае несогласия с решением педагогического совета ДЮСШ приостанавливает выполнение решения, извещает об этом Учредителя, который в трехдневный срок при участии заинтересованных сторон обязаны рассмотреть такое заявление, ознакомиться с мотивированным мнением большинства педагогического совета и вынести окончательное решение по спорному вопросу.</w:t>
      </w:r>
    </w:p>
    <w:p w:rsidR="006F1A27" w:rsidRPr="006F1A27" w:rsidRDefault="006F1A27" w:rsidP="006F1A27">
      <w:pPr>
        <w:spacing w:after="0" w:line="240" w:lineRule="auto"/>
        <w:ind w:firstLine="708"/>
        <w:jc w:val="both"/>
        <w:rPr>
          <w:rFonts w:ascii="Times New Roman" w:hAnsi="Times New Roman" w:cs="Times New Roman"/>
          <w:sz w:val="28"/>
          <w:szCs w:val="28"/>
          <w:u w:val="single"/>
        </w:rPr>
      </w:pPr>
      <w:r w:rsidRPr="006F1A27">
        <w:rPr>
          <w:rFonts w:ascii="Times New Roman" w:hAnsi="Times New Roman" w:cs="Times New Roman"/>
          <w:sz w:val="28"/>
          <w:szCs w:val="28"/>
          <w:u w:val="single"/>
        </w:rPr>
        <w:t xml:space="preserve">Структура педагогического совета:  </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2.15.7. В состав педагогического совета входят:</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директор ДЮСШ;</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заместители директора;</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тренеры-преподаватели;</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медицинские работники;</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иные педагогические работники ДЮСШ.</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 xml:space="preserve">2.15.8. Решения педсовета утверждаются приказами директора МАУДО ДЮСШ и реализуются через их исполнение. </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2.15.9. Изменения и дополнения в настоящее положение вносятся педсоветом и утверждаются на его заседании.</w:t>
      </w:r>
    </w:p>
    <w:p w:rsidR="006F1A27" w:rsidRPr="006F1A27" w:rsidRDefault="006F1A27" w:rsidP="006F1A27">
      <w:pPr>
        <w:spacing w:after="0" w:line="240" w:lineRule="auto"/>
        <w:ind w:firstLine="567"/>
        <w:jc w:val="both"/>
        <w:rPr>
          <w:rFonts w:ascii="Times New Roman" w:hAnsi="Times New Roman" w:cs="Times New Roman"/>
          <w:sz w:val="28"/>
          <w:szCs w:val="28"/>
          <w:u w:val="single"/>
        </w:rPr>
      </w:pPr>
      <w:r w:rsidRPr="006F1A27">
        <w:rPr>
          <w:rFonts w:ascii="Times New Roman" w:hAnsi="Times New Roman" w:cs="Times New Roman"/>
          <w:sz w:val="28"/>
          <w:szCs w:val="28"/>
          <w:u w:val="single"/>
        </w:rPr>
        <w:lastRenderedPageBreak/>
        <w:t xml:space="preserve">Компетенции педагогического совета: </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xml:space="preserve">2.15.10. Педагогический  совет ДЮСШ: </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обсуждает и утверждает планы работы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xml:space="preserve">- заслушивает информацию и отчеты педагогических работников ДЮСШ, доклады представителей организаций и учреждений, взаимодействующих с ДЮСШ по вопросам образования и воспитания подрастающего поколения, в </w:t>
      </w:r>
      <w:proofErr w:type="spellStart"/>
      <w:r w:rsidRPr="006F1A27">
        <w:rPr>
          <w:rFonts w:ascii="Times New Roman" w:hAnsi="Times New Roman" w:cs="Times New Roman"/>
          <w:sz w:val="28"/>
          <w:szCs w:val="28"/>
        </w:rPr>
        <w:t>т.ч</w:t>
      </w:r>
      <w:proofErr w:type="spellEnd"/>
      <w:r w:rsidRPr="006F1A27">
        <w:rPr>
          <w:rFonts w:ascii="Times New Roman" w:hAnsi="Times New Roman" w:cs="Times New Roman"/>
          <w:sz w:val="28"/>
          <w:szCs w:val="28"/>
        </w:rPr>
        <w:t>. сообщения о проверке соблюдения санитарно-гигиенического режима образовательного учреждения, об охране труда, здоровья и жизни воспитанников и др. вопросы образовательной деятельности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разрабатывает и утверждает концепции, программы, планы развития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xml:space="preserve"> - пропагандирует педагогические знания среди родителей (законных представителей)  учащихся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xml:space="preserve"> - совершенствует содержание и формы деятельности педагогических работников ДЮСШ по </w:t>
      </w:r>
      <w:proofErr w:type="spellStart"/>
      <w:r w:rsidRPr="006F1A27">
        <w:rPr>
          <w:rFonts w:ascii="Times New Roman" w:hAnsi="Times New Roman" w:cs="Times New Roman"/>
          <w:sz w:val="28"/>
          <w:szCs w:val="28"/>
        </w:rPr>
        <w:t>воспитательно</w:t>
      </w:r>
      <w:proofErr w:type="spellEnd"/>
      <w:r w:rsidRPr="006F1A27">
        <w:rPr>
          <w:rFonts w:ascii="Times New Roman" w:hAnsi="Times New Roman" w:cs="Times New Roman"/>
          <w:sz w:val="28"/>
          <w:szCs w:val="28"/>
        </w:rPr>
        <w:t>-образовательному процессу и его планированию.</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заслушивает и рассматривает предложения по представлению педагогических работников к награждению государственными наградами и присвоению почетных званий.</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определяет направление образовательной деятельности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определяет и утверждает образовательные программы для использования их в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обсуждает вопросы содержания форм и методов образовательного процесса в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подводит итоги деятельности ДЮСШ за полугодие, за год.</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решает вопросы  о приеме, переводе и  отчислении учащихся.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-принимает окончательные  решения по спорным вопросам, входящим в его компетенцию.</w:t>
      </w:r>
    </w:p>
    <w:p w:rsidR="006F1A27" w:rsidRPr="006F1A27" w:rsidRDefault="006F1A27" w:rsidP="006F1A27">
      <w:pPr>
        <w:spacing w:after="0" w:line="240" w:lineRule="auto"/>
        <w:ind w:firstLine="567"/>
        <w:jc w:val="both"/>
        <w:rPr>
          <w:rFonts w:ascii="Times New Roman" w:hAnsi="Times New Roman" w:cs="Times New Roman"/>
          <w:sz w:val="28"/>
          <w:szCs w:val="28"/>
          <w:u w:val="single"/>
        </w:rPr>
      </w:pPr>
      <w:r w:rsidRPr="006F1A27">
        <w:rPr>
          <w:rFonts w:ascii="Times New Roman" w:hAnsi="Times New Roman" w:cs="Times New Roman"/>
          <w:sz w:val="28"/>
          <w:szCs w:val="28"/>
          <w:u w:val="single"/>
        </w:rPr>
        <w:t xml:space="preserve">Порядок  формирования педагогического совета:  </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xml:space="preserve">2.15.11. Педагогический совет ДЮСШ избирает из своего состава председателя и секретаря совета. </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2.15.12. Педагогический совет ДЮСШ созывается директором по мере необходимости, но не реже 4-х раз в год. Время, место и повестка дня педагогического совета ДЮСШ сообщаются не менее</w:t>
      </w:r>
      <w:proofErr w:type="gramStart"/>
      <w:r w:rsidRPr="006F1A27">
        <w:rPr>
          <w:rFonts w:ascii="Times New Roman" w:hAnsi="Times New Roman" w:cs="Times New Roman"/>
          <w:sz w:val="28"/>
          <w:szCs w:val="28"/>
        </w:rPr>
        <w:t>,</w:t>
      </w:r>
      <w:proofErr w:type="gramEnd"/>
      <w:r w:rsidRPr="006F1A27">
        <w:rPr>
          <w:rFonts w:ascii="Times New Roman" w:hAnsi="Times New Roman" w:cs="Times New Roman"/>
          <w:sz w:val="28"/>
          <w:szCs w:val="28"/>
        </w:rPr>
        <w:t xml:space="preserve"> чем за 2 недели до его проведения.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2.15.13.Решения педагогического совета принимаются большинством голосов при наличии на заседании не менее двух третей его членов (если процесс голосования не оговорен специальным положением).</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2.15.14. При равном количестве голосов решающим является голос председателя педагогического совета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2.15.15. Организацию выполнения решений педагогического совета ДЮСШ осуществляет директор ДЮСШ и ответственные лица, указанные в решении. Результаты этой работы сообщаются членам педагогического совета на последующих его заседаниях.</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lastRenderedPageBreak/>
        <w:t>2.15.16. Директор ДЮСШ в случае несогласия с решением педагогического совета ДЮСШ приостанавливает выполнение решения, извещает об этом Учредителя, который в трехдневный срок при участии заинтересованных сторон обязаны рассмотреть такое заявление, ознакомиться с мотивированным мнением большинства педагогического совета и вынести окончательное решение по спорному вопросу.</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2.15.17. Заседания и решения педсовета протоколируются. Протокол заседания подписывается председателем педагогического совета и секретарем.</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2.15.18. Протоколы заседаний и решений хранятся в делопроизводстве школы.</w:t>
      </w:r>
    </w:p>
    <w:p w:rsidR="006F1A27" w:rsidRPr="006F1A27" w:rsidRDefault="006F1A27" w:rsidP="006F1A27">
      <w:pPr>
        <w:spacing w:after="0" w:line="240" w:lineRule="auto"/>
        <w:ind w:firstLine="567"/>
        <w:rPr>
          <w:rFonts w:ascii="Times New Roman" w:hAnsi="Times New Roman" w:cs="Times New Roman"/>
          <w:sz w:val="28"/>
          <w:szCs w:val="28"/>
          <w:u w:val="single"/>
        </w:rPr>
      </w:pPr>
      <w:r w:rsidRPr="006F1A27">
        <w:rPr>
          <w:rFonts w:ascii="Times New Roman" w:hAnsi="Times New Roman" w:cs="Times New Roman"/>
          <w:sz w:val="28"/>
          <w:szCs w:val="28"/>
          <w:u w:val="single"/>
        </w:rPr>
        <w:t xml:space="preserve">Полномочия  педагогического совета:  </w:t>
      </w:r>
    </w:p>
    <w:p w:rsidR="006F1A27" w:rsidRPr="006F1A27" w:rsidRDefault="006F1A27" w:rsidP="006F1A27">
      <w:pPr>
        <w:spacing w:after="0" w:line="240" w:lineRule="auto"/>
        <w:ind w:firstLine="567"/>
        <w:rPr>
          <w:rFonts w:ascii="Times New Roman" w:hAnsi="Times New Roman" w:cs="Times New Roman"/>
          <w:sz w:val="28"/>
          <w:szCs w:val="28"/>
        </w:rPr>
      </w:pPr>
      <w:r w:rsidRPr="006F1A27">
        <w:rPr>
          <w:rFonts w:ascii="Times New Roman" w:hAnsi="Times New Roman" w:cs="Times New Roman"/>
          <w:sz w:val="28"/>
          <w:szCs w:val="28"/>
        </w:rPr>
        <w:t>Педагогический совет имеет право:</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xml:space="preserve">2.15.19. Создавать временные творческие объединения с приглашением специалистов различного профиля. </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2.15.20. В необходимых случаях на заседания педагогического совета  приглашать представителей общественных организаций, учреждений, взаимодействующих с ДЮСШ по вопросам образования, представители учреждений, участвующих в финансировании ДЮСШ и др. Необходимость их приглашения определяется председателем педагогического совета ДЮСШ. Лица, приглашенные на заседание педагогического совета, пользуются правом совещательного голоса;</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2.15.21. Рассматривать на заседании педагогического совета ДЮСШ вопросы поведения  учащихся (только в присутствии самих  учащихся и их родителей (законных представителей)).</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bCs/>
          <w:sz w:val="28"/>
          <w:szCs w:val="28"/>
          <w:shd w:val="clear" w:color="auto" w:fill="FFFFFF"/>
        </w:rPr>
        <w:t>2.15.22.Срок</w:t>
      </w:r>
      <w:r w:rsidRPr="006F1A27">
        <w:rPr>
          <w:rStyle w:val="apple-converted-space"/>
          <w:rFonts w:ascii="Times New Roman" w:hAnsi="Times New Roman" w:cs="Times New Roman"/>
          <w:sz w:val="28"/>
          <w:szCs w:val="28"/>
          <w:shd w:val="clear" w:color="auto" w:fill="FFFFFF"/>
        </w:rPr>
        <w:t> </w:t>
      </w:r>
      <w:r w:rsidRPr="006F1A27">
        <w:rPr>
          <w:rFonts w:ascii="Times New Roman" w:hAnsi="Times New Roman" w:cs="Times New Roman"/>
          <w:sz w:val="28"/>
          <w:szCs w:val="28"/>
          <w:shd w:val="clear" w:color="auto" w:fill="FFFFFF"/>
        </w:rPr>
        <w:t>действия</w:t>
      </w:r>
      <w:r w:rsidRPr="006F1A27">
        <w:rPr>
          <w:rStyle w:val="apple-converted-space"/>
          <w:rFonts w:ascii="Times New Roman" w:hAnsi="Times New Roman" w:cs="Times New Roman"/>
          <w:sz w:val="28"/>
          <w:szCs w:val="28"/>
          <w:shd w:val="clear" w:color="auto" w:fill="FFFFFF"/>
        </w:rPr>
        <w:t> </w:t>
      </w:r>
      <w:r w:rsidRPr="006F1A27">
        <w:rPr>
          <w:rFonts w:ascii="Times New Roman" w:hAnsi="Times New Roman" w:cs="Times New Roman"/>
          <w:bCs/>
          <w:sz w:val="28"/>
          <w:szCs w:val="28"/>
          <w:shd w:val="clear" w:color="auto" w:fill="FFFFFF"/>
        </w:rPr>
        <w:t>полномочий</w:t>
      </w:r>
      <w:r w:rsidRPr="006F1A27">
        <w:rPr>
          <w:rStyle w:val="apple-converted-space"/>
          <w:rFonts w:ascii="Times New Roman" w:hAnsi="Times New Roman" w:cs="Times New Roman"/>
          <w:sz w:val="28"/>
          <w:szCs w:val="28"/>
          <w:shd w:val="clear" w:color="auto" w:fill="FFFFFF"/>
        </w:rPr>
        <w:t> </w:t>
      </w:r>
      <w:r w:rsidRPr="006F1A27">
        <w:rPr>
          <w:rFonts w:ascii="Times New Roman" w:hAnsi="Times New Roman" w:cs="Times New Roman"/>
          <w:bCs/>
          <w:sz w:val="28"/>
          <w:szCs w:val="28"/>
          <w:shd w:val="clear" w:color="auto" w:fill="FFFFFF"/>
        </w:rPr>
        <w:t>педагогического</w:t>
      </w:r>
      <w:r w:rsidRPr="006F1A27">
        <w:rPr>
          <w:rStyle w:val="apple-converted-space"/>
          <w:rFonts w:ascii="Times New Roman" w:hAnsi="Times New Roman" w:cs="Times New Roman"/>
          <w:sz w:val="28"/>
          <w:szCs w:val="28"/>
          <w:shd w:val="clear" w:color="auto" w:fill="FFFFFF"/>
        </w:rPr>
        <w:t> </w:t>
      </w:r>
      <w:r w:rsidRPr="006F1A27">
        <w:rPr>
          <w:rFonts w:ascii="Times New Roman" w:hAnsi="Times New Roman" w:cs="Times New Roman"/>
          <w:bCs/>
          <w:sz w:val="28"/>
          <w:szCs w:val="28"/>
          <w:shd w:val="clear" w:color="auto" w:fill="FFFFFF"/>
        </w:rPr>
        <w:t>совета</w:t>
      </w:r>
      <w:r w:rsidRPr="006F1A27">
        <w:rPr>
          <w:rStyle w:val="apple-converted-space"/>
          <w:rFonts w:ascii="Times New Roman" w:hAnsi="Times New Roman" w:cs="Times New Roman"/>
          <w:sz w:val="28"/>
          <w:szCs w:val="28"/>
          <w:shd w:val="clear" w:color="auto" w:fill="FFFFFF"/>
        </w:rPr>
        <w:t> </w:t>
      </w:r>
      <w:r w:rsidRPr="006F1A27">
        <w:rPr>
          <w:rFonts w:ascii="Times New Roman" w:hAnsi="Times New Roman" w:cs="Times New Roman"/>
          <w:sz w:val="28"/>
          <w:szCs w:val="28"/>
          <w:shd w:val="clear" w:color="auto" w:fill="FFFFFF"/>
        </w:rPr>
        <w:t>- бессрочно</w:t>
      </w:r>
      <w:r w:rsidRPr="006F1A27">
        <w:rPr>
          <w:rFonts w:ascii="Times New Roman" w:hAnsi="Times New Roman" w:cs="Times New Roman"/>
          <w:color w:val="333333"/>
          <w:sz w:val="28"/>
          <w:szCs w:val="28"/>
          <w:shd w:val="clear" w:color="auto" w:fill="FFFFFF"/>
        </w:rPr>
        <w:t>.</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b/>
          <w:bCs/>
          <w:iCs/>
          <w:sz w:val="28"/>
          <w:szCs w:val="28"/>
        </w:rPr>
        <w:t>2.16. Методический совет ДЮСШ</w:t>
      </w:r>
      <w:r w:rsidRPr="006F1A27">
        <w:rPr>
          <w:rFonts w:ascii="Times New Roman" w:hAnsi="Times New Roman" w:cs="Times New Roman"/>
          <w:b/>
          <w:bCs/>
          <w:sz w:val="28"/>
          <w:szCs w:val="28"/>
        </w:rPr>
        <w:t xml:space="preserve"> </w:t>
      </w:r>
      <w:r w:rsidRPr="006F1A27">
        <w:rPr>
          <w:rFonts w:ascii="Times New Roman" w:hAnsi="Times New Roman" w:cs="Times New Roman"/>
          <w:sz w:val="28"/>
          <w:szCs w:val="28"/>
        </w:rPr>
        <w:t xml:space="preserve">действует на основании положения, утвержденного директором. </w:t>
      </w:r>
    </w:p>
    <w:p w:rsidR="006F1A27" w:rsidRPr="006F1A27" w:rsidRDefault="006F1A27" w:rsidP="006F1A27">
      <w:pPr>
        <w:spacing w:after="0" w:line="240" w:lineRule="auto"/>
        <w:ind w:hanging="12"/>
        <w:jc w:val="both"/>
        <w:rPr>
          <w:rFonts w:ascii="Times New Roman" w:hAnsi="Times New Roman" w:cs="Times New Roman"/>
          <w:sz w:val="28"/>
          <w:szCs w:val="28"/>
          <w:u w:val="single"/>
        </w:rPr>
      </w:pPr>
      <w:r w:rsidRPr="006F1A27">
        <w:rPr>
          <w:rFonts w:ascii="Times New Roman" w:hAnsi="Times New Roman" w:cs="Times New Roman"/>
          <w:sz w:val="28"/>
          <w:szCs w:val="28"/>
          <w:u w:val="single"/>
        </w:rPr>
        <w:t>Порядок работы методического совета:</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2.16.1.Заседания методического совета проводятся не реже 4 раз в год.</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2.16.2. О своей работе методический совет  отчитывается перед педагогическим советом не реже двух раз в год.</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2.16.3. Методический совет правомочен выносить решения при наличии на заседании не менее половины своего состава. Решения принимаются простым большинством голосов.</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2.16.4. Методический совет  ведёт протоколы своих заседаний. Протоколы хранятся в методическом кабинете ДЮСШ.</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2.16.5.  Ответственность за делопроизводство в методическом совете  возлагается на председателя и  секретаря.</w:t>
      </w:r>
    </w:p>
    <w:p w:rsidR="006F1A27" w:rsidRPr="006F1A27" w:rsidRDefault="006F1A27" w:rsidP="006F1A27">
      <w:pPr>
        <w:spacing w:after="0" w:line="240" w:lineRule="auto"/>
        <w:ind w:hanging="12"/>
        <w:jc w:val="both"/>
        <w:rPr>
          <w:rFonts w:ascii="Times New Roman" w:hAnsi="Times New Roman" w:cs="Times New Roman"/>
          <w:sz w:val="28"/>
          <w:szCs w:val="28"/>
          <w:u w:val="single"/>
        </w:rPr>
      </w:pPr>
      <w:r w:rsidRPr="006F1A27">
        <w:rPr>
          <w:rFonts w:ascii="Times New Roman" w:hAnsi="Times New Roman" w:cs="Times New Roman"/>
          <w:sz w:val="28"/>
          <w:szCs w:val="28"/>
          <w:u w:val="single"/>
        </w:rPr>
        <w:t xml:space="preserve">Структура методического совета: </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2.16.6. В состав методического совета входят: директор ДЮСШ, его заместители, инструкторы-методисты, старшие тренеры-преподаватели. Организация и состав методического совета утверждается директором ДЮСШ.</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lastRenderedPageBreak/>
        <w:t>2.16.7. Возглавляет методический совет председатель, который избирается большинством голосов.</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2.16.8. В своей деятельности председатель методического совета подчиняется решениям методического и педагогического советов ДЮСШ.</w:t>
      </w:r>
    </w:p>
    <w:p w:rsidR="006F1A27" w:rsidRPr="006F1A27" w:rsidRDefault="006F1A27" w:rsidP="006F1A27">
      <w:pPr>
        <w:spacing w:after="0" w:line="240" w:lineRule="auto"/>
        <w:ind w:firstLine="360"/>
        <w:jc w:val="both"/>
        <w:rPr>
          <w:rFonts w:ascii="Times New Roman" w:hAnsi="Times New Roman" w:cs="Times New Roman"/>
          <w:sz w:val="28"/>
          <w:szCs w:val="28"/>
          <w:u w:val="single"/>
        </w:rPr>
      </w:pPr>
      <w:r w:rsidRPr="006F1A27">
        <w:rPr>
          <w:rFonts w:ascii="Times New Roman" w:hAnsi="Times New Roman" w:cs="Times New Roman"/>
          <w:sz w:val="28"/>
          <w:szCs w:val="28"/>
          <w:u w:val="single"/>
        </w:rPr>
        <w:t>Компетенция методического совета:</w:t>
      </w:r>
    </w:p>
    <w:p w:rsidR="006F1A27" w:rsidRPr="006F1A27" w:rsidRDefault="006F1A27" w:rsidP="006F1A27">
      <w:pPr>
        <w:spacing w:after="0" w:line="240" w:lineRule="auto"/>
        <w:ind w:hanging="360"/>
        <w:jc w:val="both"/>
        <w:rPr>
          <w:rFonts w:ascii="Times New Roman" w:hAnsi="Times New Roman" w:cs="Times New Roman"/>
          <w:sz w:val="28"/>
          <w:szCs w:val="28"/>
        </w:rPr>
      </w:pPr>
      <w:r w:rsidRPr="006F1A27">
        <w:rPr>
          <w:rFonts w:ascii="Times New Roman" w:hAnsi="Times New Roman" w:cs="Times New Roman"/>
          <w:sz w:val="28"/>
          <w:szCs w:val="28"/>
        </w:rPr>
        <w:t>2.16.9. Методический совет ДЮСШ:</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взаимодействует с городскими методическими объединениями;</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рецензирует, анализирует и утверждает методические материалы (программы, разработки, рекомендации и т.д.), оценивает их научно-методический уровень;</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готовит и представляет в аттестационную комиссию заключения по итогам работы на первую и высшую квалификационные категории;</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рассматривает и дает заключения для администрации и педагогического совета о планах экспериментальной и инновационной работы, о целесообразности их использования;</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оказывает теоретическую и практическую помощь педагогам ДЮСШ по вопросам воспитательной работе, практическую методическую помощь в соответствии с характером их запросов и потребностей;</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формирует методический фонд, библиотеку ДЮСШ;</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совместно с администрацией вырабатывает решения об участии педагогов ДЮСШ в  научно-практических конференциях, семинарах, выставках, осуществляют подготовку и принимают в них непосредственное участие.</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2.16.10. Содержание и организация работы методического совета могут быть заслушаны на заседаниях педагогического совета спортивной школы, рекомендации которого принимаются к исполнению членами методического совета.</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2.16.11. Работа методического совета утверждается и осуществляется в соответствии с годовым планом ДЮСШ.</w:t>
      </w:r>
    </w:p>
    <w:p w:rsidR="006F1A27" w:rsidRPr="006F1A27" w:rsidRDefault="006F1A27" w:rsidP="006F1A27">
      <w:pPr>
        <w:spacing w:after="0" w:line="240" w:lineRule="auto"/>
        <w:ind w:hanging="12"/>
        <w:jc w:val="both"/>
        <w:rPr>
          <w:rFonts w:ascii="Times New Roman" w:hAnsi="Times New Roman" w:cs="Times New Roman"/>
          <w:sz w:val="28"/>
          <w:szCs w:val="28"/>
          <w:u w:val="single"/>
        </w:rPr>
      </w:pPr>
      <w:r w:rsidRPr="006F1A27">
        <w:rPr>
          <w:rFonts w:ascii="Times New Roman" w:hAnsi="Times New Roman" w:cs="Times New Roman"/>
          <w:sz w:val="28"/>
          <w:szCs w:val="28"/>
          <w:u w:val="single"/>
        </w:rPr>
        <w:t>Порядок формирования методического совета:</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2.16.12.</w:t>
      </w:r>
      <w:r w:rsidRPr="006F1A27">
        <w:rPr>
          <w:rFonts w:ascii="Times New Roman" w:hAnsi="Times New Roman" w:cs="Times New Roman"/>
          <w:sz w:val="28"/>
          <w:szCs w:val="28"/>
        </w:rPr>
        <w:tab/>
        <w:t>Методический совет избирается на заседании педагогического совета ДЮСШ из числа наиболее опытных в научно-методическом отношении педагогических работников, которые:</w:t>
      </w:r>
    </w:p>
    <w:p w:rsidR="006F1A27" w:rsidRPr="006F1A27" w:rsidRDefault="006F1A27" w:rsidP="006F1A27">
      <w:pPr>
        <w:spacing w:after="0" w:line="240" w:lineRule="auto"/>
        <w:ind w:hanging="12"/>
        <w:jc w:val="both"/>
        <w:rPr>
          <w:rFonts w:ascii="Times New Roman" w:hAnsi="Times New Roman" w:cs="Times New Roman"/>
          <w:sz w:val="28"/>
          <w:szCs w:val="28"/>
        </w:rPr>
      </w:pPr>
      <w:r w:rsidRPr="006F1A27">
        <w:rPr>
          <w:rFonts w:ascii="Times New Roman" w:hAnsi="Times New Roman" w:cs="Times New Roman"/>
          <w:sz w:val="28"/>
          <w:szCs w:val="28"/>
        </w:rPr>
        <w:t>а) имеют наиболее высокие квалификационные категории;</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б) добились высоких практических и методических результатов в своей основной педагогической деятельности.</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 xml:space="preserve"> 2.16.13.</w:t>
      </w:r>
      <w:r w:rsidRPr="006F1A27">
        <w:rPr>
          <w:rFonts w:ascii="Times New Roman" w:hAnsi="Times New Roman" w:cs="Times New Roman"/>
          <w:sz w:val="28"/>
          <w:szCs w:val="28"/>
        </w:rPr>
        <w:tab/>
        <w:t>Методический совет создается на три учебных года в количественном составе, определенном педагогическим советом. Новый состав методического совета избирается открытым голосованием абсолютным большинством голосов членов педагогического совета, участвующих в заседании, после отчета председателя методического совета (или его заместителя) прежнего состава.</w:t>
      </w:r>
    </w:p>
    <w:p w:rsidR="006F1A27" w:rsidRPr="006F1A27" w:rsidRDefault="006F1A27" w:rsidP="006F1A27">
      <w:pPr>
        <w:spacing w:after="0" w:line="240" w:lineRule="auto"/>
        <w:ind w:firstLine="360"/>
        <w:jc w:val="both"/>
        <w:rPr>
          <w:rFonts w:ascii="Times New Roman" w:hAnsi="Times New Roman" w:cs="Times New Roman"/>
          <w:sz w:val="28"/>
          <w:szCs w:val="28"/>
          <w:u w:val="single"/>
        </w:rPr>
      </w:pPr>
      <w:r w:rsidRPr="006F1A27">
        <w:rPr>
          <w:rFonts w:ascii="Times New Roman" w:hAnsi="Times New Roman" w:cs="Times New Roman"/>
          <w:sz w:val="28"/>
          <w:szCs w:val="28"/>
          <w:u w:val="single"/>
        </w:rPr>
        <w:t>Полномочия методического совета:</w:t>
      </w:r>
    </w:p>
    <w:p w:rsidR="006F1A27" w:rsidRPr="006F1A27" w:rsidRDefault="006F1A27" w:rsidP="006F1A27">
      <w:pPr>
        <w:spacing w:after="0" w:line="240" w:lineRule="auto"/>
        <w:ind w:hanging="360"/>
        <w:jc w:val="both"/>
        <w:rPr>
          <w:rFonts w:ascii="Times New Roman" w:hAnsi="Times New Roman" w:cs="Times New Roman"/>
          <w:sz w:val="28"/>
          <w:szCs w:val="28"/>
        </w:rPr>
      </w:pPr>
      <w:r w:rsidRPr="006F1A27">
        <w:rPr>
          <w:rFonts w:ascii="Times New Roman" w:hAnsi="Times New Roman" w:cs="Times New Roman"/>
          <w:sz w:val="28"/>
          <w:szCs w:val="28"/>
        </w:rPr>
        <w:t>2.16.14. Деятельность методического совета ДЮСШ организуется по следующим направлениям:</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обновление образовательно-воспитательного процесса  ДЮСШ;</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lastRenderedPageBreak/>
        <w:t>- руководство работой творческих групп и временных научно-исследовательских коллективов;</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систематический анализ результатов образовательной деятельности в области методической работы;</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рассмотрение и оценка образовательных  программ и другой методической продукции;</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подготовка и обсуждение материалов по повышению квалификации и квалификационных разрядов педагогов ДЮСШ;</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обсуждение методики проведения занятий в объединениях различной направленности;</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взаимное посещение занятий как внутри объединений, так и между педагогами других отделений в целях обмена опытом;</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xml:space="preserve">- участие в разработке положений о проведении спортивно-массовых  и воспитательных мероприятии </w:t>
      </w:r>
      <w:proofErr w:type="spellStart"/>
      <w:r w:rsidRPr="006F1A27">
        <w:rPr>
          <w:rFonts w:ascii="Times New Roman" w:hAnsi="Times New Roman" w:cs="Times New Roman"/>
          <w:sz w:val="28"/>
          <w:szCs w:val="28"/>
        </w:rPr>
        <w:t>внутришкольного</w:t>
      </w:r>
      <w:proofErr w:type="spellEnd"/>
      <w:r w:rsidRPr="006F1A27">
        <w:rPr>
          <w:rFonts w:ascii="Times New Roman" w:hAnsi="Times New Roman" w:cs="Times New Roman"/>
          <w:sz w:val="28"/>
          <w:szCs w:val="28"/>
        </w:rPr>
        <w:t xml:space="preserve"> и городского уровня;</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выдвижение лучших педагогов для участия в муниципальных, областных конкурсах педагогического мастерства;</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осуществление контроля и оказание поддержки в реализации новых педагогических технологий;</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обобщение, оформление и распространение педагогического опыта.</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 xml:space="preserve">2.16.15. Методический совет оказывает методическую помощь при проведении конкурсов, семинаров, конференций, практикумов, спортивно-массовых мероприятий, мероприятий по воспитательной и просветительской работе </w:t>
      </w:r>
      <w:proofErr w:type="spellStart"/>
      <w:r w:rsidRPr="006F1A27">
        <w:rPr>
          <w:rFonts w:ascii="Times New Roman" w:hAnsi="Times New Roman" w:cs="Times New Roman"/>
          <w:sz w:val="28"/>
          <w:szCs w:val="28"/>
        </w:rPr>
        <w:t>внутришкольного</w:t>
      </w:r>
      <w:proofErr w:type="spellEnd"/>
      <w:r w:rsidRPr="006F1A27">
        <w:rPr>
          <w:rFonts w:ascii="Times New Roman" w:hAnsi="Times New Roman" w:cs="Times New Roman"/>
          <w:sz w:val="28"/>
          <w:szCs w:val="28"/>
        </w:rPr>
        <w:t xml:space="preserve"> и муниципального уровня и т.д.</w:t>
      </w:r>
    </w:p>
    <w:p w:rsidR="006F1A27" w:rsidRPr="006F1A27" w:rsidRDefault="006F1A27" w:rsidP="006F1A27">
      <w:pPr>
        <w:autoSpaceDE w:val="0"/>
        <w:autoSpaceDN w:val="0"/>
        <w:adjustRightInd w:val="0"/>
        <w:spacing w:after="0" w:line="240" w:lineRule="auto"/>
        <w:jc w:val="both"/>
        <w:rPr>
          <w:rFonts w:ascii="Times New Roman" w:hAnsi="Times New Roman" w:cs="Times New Roman"/>
          <w:color w:val="000000"/>
          <w:sz w:val="28"/>
          <w:szCs w:val="28"/>
          <w:shd w:val="clear" w:color="auto" w:fill="FFFFFF"/>
        </w:rPr>
      </w:pPr>
      <w:r w:rsidRPr="006F1A27">
        <w:rPr>
          <w:rFonts w:ascii="Times New Roman" w:hAnsi="Times New Roman" w:cs="Times New Roman"/>
          <w:color w:val="000000"/>
          <w:sz w:val="28"/>
          <w:szCs w:val="28"/>
        </w:rPr>
        <w:t xml:space="preserve">        2.17. </w:t>
      </w:r>
      <w:r w:rsidRPr="006F1A27">
        <w:rPr>
          <w:rFonts w:ascii="Times New Roman" w:hAnsi="Times New Roman" w:cs="Times New Roman"/>
          <w:b/>
          <w:color w:val="000000"/>
          <w:sz w:val="28"/>
          <w:szCs w:val="28"/>
          <w:shd w:val="clear" w:color="auto" w:fill="FFFFFF"/>
        </w:rPr>
        <w:t xml:space="preserve">Наблюдательный совет ДЮСШ </w:t>
      </w:r>
      <w:r w:rsidRPr="006F1A27">
        <w:rPr>
          <w:rFonts w:ascii="Times New Roman" w:hAnsi="Times New Roman" w:cs="Times New Roman"/>
          <w:color w:val="000000"/>
          <w:sz w:val="28"/>
          <w:szCs w:val="28"/>
          <w:shd w:val="clear" w:color="auto" w:fill="FFFFFF"/>
        </w:rPr>
        <w:t>является одним из коллегиальных органов самоуправления ДЮСШ, реализующим принцип государственно-общественного характера управления образованием.</w:t>
      </w:r>
    </w:p>
    <w:p w:rsidR="006F1A27" w:rsidRPr="006F1A27" w:rsidRDefault="006F1A27" w:rsidP="006F1A27">
      <w:pPr>
        <w:spacing w:after="0" w:line="240" w:lineRule="auto"/>
        <w:ind w:firstLine="567"/>
        <w:jc w:val="both"/>
        <w:rPr>
          <w:rFonts w:ascii="Times New Roman" w:hAnsi="Times New Roman" w:cs="Times New Roman"/>
          <w:sz w:val="28"/>
          <w:szCs w:val="28"/>
          <w:u w:val="single"/>
        </w:rPr>
      </w:pPr>
      <w:r w:rsidRPr="006F1A27">
        <w:rPr>
          <w:rFonts w:ascii="Times New Roman" w:hAnsi="Times New Roman" w:cs="Times New Roman"/>
          <w:sz w:val="28"/>
          <w:szCs w:val="28"/>
          <w:u w:val="single"/>
        </w:rPr>
        <w:t>Порядок работы Наблюдательного совета:</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 xml:space="preserve">2.17.1. Заседания Наблюдательного совета ДЮСШ проводятся по мере необходимости, но не реже одного раза в квартал. </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2.17.2. Заседание Наблюдательного созывается его председателем по собственной инициативе, по требованию Учредителя, члена Наблюдательного совета или директора ДЮСШ.</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 xml:space="preserve">2.17.3. 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присутствует более половины членов Наблюдательного совета. </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2.17.4. Передача членом Наблюдательного совета своего голоса другому лицу не допускается.</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2.17.5. При подготовке к проведению заседания Наблюдательного совета его Председатель определяет:</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 форму проведения заседания (совместное присутствие членов Наблюдательного совета или заочное голосование);</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 xml:space="preserve">- дату, место, время проведения заседания, а в случае проведения заседания в форме заочного голосования - дату окончания приема </w:t>
      </w:r>
      <w:r w:rsidRPr="006F1A27">
        <w:rPr>
          <w:rFonts w:ascii="Times New Roman" w:hAnsi="Times New Roman" w:cs="Times New Roman"/>
          <w:sz w:val="28"/>
          <w:szCs w:val="28"/>
        </w:rPr>
        <w:lastRenderedPageBreak/>
        <w:t>бюллетеней для голосования и почтовый адрес, по которому должны направляться заполненные бюллетени;</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 повестку дня заседания Наблюдательного совета;</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 порядок сообщения членам Наблюдательного совета о проведении заседания Наблюдательного совета;</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 перечень информации (материалов), предоставляемой членам Наблюдательного совета при подготовке к проведению заседания, и порядок ее предоставления;</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 форму и текст бюллетеня для голосования в случае голосования бюллетенями.</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2.17.6. Сообщение о проведении заседания членов Наблюдательного совета должно быть сделано не позднее, чем за 5 дней до даты его проведения. В указанные сроки сообщение направляется каждому члену Наблюдательного совета заказным письмом или вручается лично под роспись.</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2.17.7. При определении наличия кворума и результатов голосования учитывается мнение члена</w:t>
      </w:r>
      <w:r w:rsidRPr="006F1A27">
        <w:rPr>
          <w:rFonts w:ascii="Times New Roman" w:hAnsi="Times New Roman" w:cs="Times New Roman"/>
          <w:sz w:val="28"/>
          <w:szCs w:val="28"/>
        </w:rPr>
        <w:tab/>
        <w:t>Наблюдательного совета, отсутствующего на его заседании по уважительной причине, представленное в письменной форме.</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2.17.8. 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2.17.9. ДЮСШ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 ДЮСШ (на проезд к месту заседаний, приобретение необходимой литературы, канцелярских принадлежностей, оргтехники и др.).</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2.17.10. Члены Наблюдательного совета могут пользоваться услугами ДЮСШ только на равных условиях с другими гражданами.</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2.18.11. Решение о назначении членов Наблюдательного совета или досрочном прекращении их полномочий принимается Учредителем.</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2.11.12. Полномочия члена Наблюдательного совета могут быть прекращены досрочно:</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 по его личной просьбе;</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 в случае невозможности исполнения им своих обязанностей по состоянию здоровья или по причине его отсутствия в месте нахождения ДЮСШ в течение четырех месяцев;</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 в случае привлечения его к уголовной ответственности.</w:t>
      </w:r>
    </w:p>
    <w:p w:rsidR="006F1A27" w:rsidRPr="006F1A27" w:rsidRDefault="006F1A27" w:rsidP="006F1A27">
      <w:pPr>
        <w:autoSpaceDE w:val="0"/>
        <w:autoSpaceDN w:val="0"/>
        <w:adjustRightInd w:val="0"/>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ab/>
        <w:t>2.11.13. Полномочия члена Наблюдательного совета ДЮСШ, являющегося представителем исполнительного или представительного органа местного самоуправления муниципального образования и состоящего с этим органом в трудовых отношениях:</w:t>
      </w:r>
    </w:p>
    <w:p w:rsidR="006F1A27" w:rsidRPr="006F1A27" w:rsidRDefault="006F1A27" w:rsidP="006F1A27">
      <w:pPr>
        <w:autoSpaceDE w:val="0"/>
        <w:autoSpaceDN w:val="0"/>
        <w:adjustRightInd w:val="0"/>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прекращаются досрочно в случае прекращения трудовых отношений;</w:t>
      </w:r>
    </w:p>
    <w:p w:rsidR="006F1A27" w:rsidRPr="006F1A27" w:rsidRDefault="006F1A27" w:rsidP="006F1A27">
      <w:pPr>
        <w:autoSpaceDE w:val="0"/>
        <w:autoSpaceDN w:val="0"/>
        <w:adjustRightInd w:val="0"/>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lastRenderedPageBreak/>
        <w:t>- могут быть прекращены досрочно по представлению указанного органа или органа местного самоуправления.</w:t>
      </w:r>
    </w:p>
    <w:p w:rsidR="006F1A27" w:rsidRPr="006F1A27" w:rsidRDefault="006F1A27" w:rsidP="006F1A27">
      <w:pPr>
        <w:autoSpaceDE w:val="0"/>
        <w:autoSpaceDN w:val="0"/>
        <w:adjustRightInd w:val="0"/>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ab/>
        <w:t>2.17.14. Вакантные места, образовавшиеся в Наблюдательном совете ДЮСШ в связи со смертью или с досрочным прекращением полномочий его членов, замещаются на оставшийся срок полномочий Наблюдательного совета.</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u w:val="single"/>
        </w:rPr>
        <w:t xml:space="preserve">Структура Наблюдательного совета: </w:t>
      </w:r>
      <w:r w:rsidRPr="006F1A27">
        <w:rPr>
          <w:rFonts w:ascii="Times New Roman" w:hAnsi="Times New Roman" w:cs="Times New Roman"/>
          <w:sz w:val="28"/>
          <w:szCs w:val="28"/>
        </w:rPr>
        <w:t xml:space="preserve"> </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pacing w:val="2"/>
          <w:sz w:val="28"/>
          <w:szCs w:val="28"/>
          <w:shd w:val="clear" w:color="auto" w:fill="FFFFFF"/>
        </w:rPr>
      </w:pPr>
      <w:r w:rsidRPr="006F1A27">
        <w:rPr>
          <w:rFonts w:ascii="Times New Roman" w:hAnsi="Times New Roman" w:cs="Times New Roman"/>
          <w:spacing w:val="2"/>
          <w:sz w:val="28"/>
          <w:szCs w:val="28"/>
          <w:shd w:val="clear" w:color="auto" w:fill="FFFFFF"/>
        </w:rPr>
        <w:t>2.17.15. В состав наблюдательного совета ДЮСШ входят:</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pacing w:val="2"/>
          <w:sz w:val="28"/>
          <w:szCs w:val="28"/>
          <w:shd w:val="clear" w:color="auto" w:fill="FFFFFF"/>
        </w:rPr>
      </w:pPr>
      <w:r w:rsidRPr="006F1A27">
        <w:rPr>
          <w:rFonts w:ascii="Times New Roman" w:hAnsi="Times New Roman" w:cs="Times New Roman"/>
          <w:spacing w:val="2"/>
          <w:sz w:val="28"/>
          <w:szCs w:val="28"/>
          <w:shd w:val="clear" w:color="auto" w:fill="FFFFFF"/>
        </w:rPr>
        <w:t xml:space="preserve">- представители исполнительных органов государственной власти или представители органов местного самоуправления, на которые возложено управление государственным или муниципальным имуществом, и представители общественности, в том числе лица, имеющие заслуги и достижения в соответствующей сфере деятельности – 3 человека; </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pacing w:val="2"/>
          <w:sz w:val="28"/>
          <w:szCs w:val="28"/>
          <w:shd w:val="clear" w:color="auto" w:fill="FFFFFF"/>
        </w:rPr>
      </w:pPr>
      <w:r w:rsidRPr="006F1A27">
        <w:rPr>
          <w:rFonts w:ascii="Times New Roman" w:hAnsi="Times New Roman" w:cs="Times New Roman"/>
          <w:spacing w:val="2"/>
          <w:sz w:val="28"/>
          <w:szCs w:val="28"/>
          <w:shd w:val="clear" w:color="auto" w:fill="FFFFFF"/>
        </w:rPr>
        <w:t>- представители иных государственных органов, органов местного самоуправления – 1человек;</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pacing w:val="2"/>
          <w:sz w:val="28"/>
          <w:szCs w:val="28"/>
          <w:shd w:val="clear" w:color="auto" w:fill="FFFFFF"/>
        </w:rPr>
      </w:pPr>
      <w:r w:rsidRPr="006F1A27">
        <w:rPr>
          <w:rFonts w:ascii="Times New Roman" w:hAnsi="Times New Roman" w:cs="Times New Roman"/>
          <w:spacing w:val="2"/>
          <w:sz w:val="28"/>
          <w:szCs w:val="28"/>
          <w:shd w:val="clear" w:color="auto" w:fill="FFFFFF"/>
        </w:rPr>
        <w:t xml:space="preserve">- представители работников ДЮСШ – 1 человек. </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pacing w:val="2"/>
          <w:sz w:val="28"/>
          <w:szCs w:val="28"/>
          <w:shd w:val="clear" w:color="auto" w:fill="FFFFFF"/>
        </w:rPr>
        <w:t xml:space="preserve">2.17.16. </w:t>
      </w:r>
      <w:r w:rsidRPr="006F1A27">
        <w:rPr>
          <w:rFonts w:ascii="Times New Roman" w:hAnsi="Times New Roman" w:cs="Times New Roman"/>
          <w:sz w:val="28"/>
          <w:szCs w:val="28"/>
        </w:rPr>
        <w:t>Одно и то же лицо может быть членом Наблюдательного совета ДЮСШ неограниченное число раз.</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Директор ДЮСШ и его заместители не могут быть членами Наблюдательного совета ДЮСШ.</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2.17.17. Директор ДЮСШ участвует в заседаниях Наблюдательного совета с правом совещательного голоса.</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2.17.18. Членами Наблюдательного совета ДЮСШ не могут быть лица, имеющие неснятую или непогашенную судимость.</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2.17.19. Председатель Наблюдательного совета организует работу Наблюдательного совета.</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2.17.20. Председатель созывает его заседания, председательствует на них и организует ведение протокола.</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2.17.21. 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2.17.22. Представитель работников ДЮСШ не может быть избран Председателем Наблюдательного совета.</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2.17.23. Наблюдательный совет в любое время вправе переизбрать своего Председателя.</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2.17.24. 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 ДЮСШ.</w:t>
      </w:r>
    </w:p>
    <w:p w:rsidR="006F1A27" w:rsidRPr="006F1A27" w:rsidRDefault="006F1A27" w:rsidP="006F1A27">
      <w:pPr>
        <w:spacing w:after="0" w:line="240" w:lineRule="auto"/>
        <w:ind w:firstLine="567"/>
        <w:jc w:val="both"/>
        <w:rPr>
          <w:rFonts w:ascii="Times New Roman" w:hAnsi="Times New Roman" w:cs="Times New Roman"/>
          <w:sz w:val="28"/>
          <w:szCs w:val="28"/>
          <w:u w:val="single"/>
        </w:rPr>
      </w:pPr>
      <w:r w:rsidRPr="006F1A27">
        <w:rPr>
          <w:rFonts w:ascii="Times New Roman" w:hAnsi="Times New Roman" w:cs="Times New Roman"/>
          <w:sz w:val="28"/>
          <w:szCs w:val="28"/>
          <w:u w:val="single"/>
        </w:rPr>
        <w:t xml:space="preserve">Компетенции наблюдательного совета:  </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2.17.25. Наблюдательный совет ДЮСШ рассматривает:</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1) предложения Учредителя или директора ДЮСШ о внесении изменений в Устав ДЮСШ;</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lastRenderedPageBreak/>
        <w:t>2) предложения Учредителя или директора ДЮСШ о создании и ликвидации филиалов ДЮСШ, об открытии и о закрытии его представительств;</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3) предложения Учредителя или директора ДЮСШ о реорганизации ДЮСШ или о его ликвидации;</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4) предложения Учредителя или директора ДЮСШ об изъятии имущества, закреп ленного за ДЮСШ на праве оперативного управления;</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5) предложения директора ДЮСШ об участии ДЮСШ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6) проект плана финансово-хозяйственной деятельности ДЮСШ;</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7) по представлению директора ДЮСШ проекты отчетов о деятельности ДЮСШ и об использовании его имущества, об исполнении плана его финансово-хозяйственной деятельности, годовую бухгалтерскую отчетность ДЮСШ;</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8) предложения директора ДЮСШ о совершении сделок по распоряжению имуществом, которым в соответствии с частями 2 и 6 статьи 3 Федерального закона «Об автономных учреждениях».</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9) предложения директора ДЮСШ о совершении сделок, в совершении которых имеется заинтересованность;</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 xml:space="preserve"> 10) предложения директора Учреждения о выборе кредитных организаций, в которых ДЮСШ может открыть банковские счета;</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11) вопросы проведения аудита годовой бухгалтерской отчетности ДЮСШ и утверждения аудиторской организации.</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2.17.26. По вопросам, указанным в подпунктах 1- 4 и 8 пункта 2.17.4 настоящего Устава, Наблюдательный совет дает рекомендации. Учредитель принимает по этим вопросам решения после рассмотрения рекомендаций Наблюдательного совета.</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2.17.27. По вопросу, указанному в подпункте 6 пункта 2.17.4  настоящего Устава, Наблюдательный совет дает заключение, копия которого направляется Учредителю ДЮСШ.</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2.17.28. По вопросам, указанным в подпунктах 5 и 11 пункта 2.17.4 настоящего Устава, Наблюдательный совет дает заключение. Директор ДЮСШ принимает по этим вопросам решения после рассмотрения заключений Наблюдательного совета.</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2.17.29. Документы, представляемые в соответствии с подпунктом 7 пункта 2.17.30. настоящего Устава, утверждаются Наблюдательным советом. Копии указанных документов направляются Учредителю ДЮСШ.</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2.17.31. По вопросам, указанным в подпунктах 9, 10 и 11 пункта 2.17.4  настоящего Устава, Наблюдательный совет принимает решения, обязательные для директора ДЮСШ.</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lastRenderedPageBreak/>
        <w:t>2.17.32. Рекомендации и заключения по вопросам, указанным в подпунктах 1-8 и 11 пункта 2.17.4 настоящего Устава, даются большинством голосов от общего числа голосов членов Наблюдательного совета.</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2.17.33. Решения по вопросам, указанным в подпунктах 9 и 11 пункта 2.17.4  настоящего Устава, принимаются Наблюдательным советом большинством в две трети голосов от общего числа голосов членов Наблюдательного совета.</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2.17.34. Решение по вопросу, указанному в подпункте 10 пункта 2.17.4 настоящего Устава, принимается Наблюдательным советом учреждения в порядке, установленном частями 1 и 2 статьи 17 Федерального закона «Об автономных учреждениях».</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2.17.35. Вопросы, относящиеся к компетенции Наблюдательного совета, не могут быть переданы на рассмотрение других органов ДЮСШ.</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sz w:val="28"/>
          <w:szCs w:val="28"/>
        </w:rPr>
      </w:pPr>
      <w:r w:rsidRPr="006F1A27">
        <w:rPr>
          <w:rFonts w:ascii="Times New Roman" w:hAnsi="Times New Roman" w:cs="Times New Roman"/>
          <w:sz w:val="28"/>
          <w:szCs w:val="28"/>
        </w:rPr>
        <w:t>2.17.36. По требованию Наблюдательного совета ДЮСШ или любого из его членов другие органы ДЮСШ обязаны предоставить информацию по вопросам, относящимся к компетенции Наблюдательного совета ДЮСШ.</w:t>
      </w:r>
    </w:p>
    <w:p w:rsidR="006F1A27" w:rsidRPr="006F1A27" w:rsidRDefault="006F1A27" w:rsidP="006F1A27">
      <w:pPr>
        <w:autoSpaceDE w:val="0"/>
        <w:autoSpaceDN w:val="0"/>
        <w:adjustRightInd w:val="0"/>
        <w:spacing w:after="0" w:line="240" w:lineRule="auto"/>
        <w:ind w:firstLine="851"/>
        <w:jc w:val="both"/>
        <w:rPr>
          <w:rFonts w:ascii="Times New Roman" w:hAnsi="Times New Roman" w:cs="Times New Roman"/>
          <w:bCs/>
          <w:iCs/>
          <w:color w:val="000000"/>
          <w:sz w:val="28"/>
          <w:szCs w:val="28"/>
        </w:rPr>
      </w:pPr>
      <w:r w:rsidRPr="006F1A27">
        <w:rPr>
          <w:rFonts w:ascii="Times New Roman" w:hAnsi="Times New Roman" w:cs="Times New Roman"/>
          <w:bCs/>
          <w:iCs/>
          <w:color w:val="000000"/>
          <w:sz w:val="28"/>
          <w:szCs w:val="28"/>
        </w:rPr>
        <w:t>2.17.37. Срок полномочий Наблюдательного совета – 5 (пять) лет.</w:t>
      </w:r>
    </w:p>
    <w:p w:rsidR="006F1A27" w:rsidRPr="006F1A27" w:rsidRDefault="006F1A27" w:rsidP="006F1A27">
      <w:pPr>
        <w:spacing w:after="0" w:line="240" w:lineRule="auto"/>
        <w:ind w:firstLine="30"/>
        <w:jc w:val="both"/>
        <w:rPr>
          <w:rFonts w:ascii="Times New Roman" w:hAnsi="Times New Roman" w:cs="Times New Roman"/>
          <w:bCs/>
          <w:iCs/>
          <w:color w:val="000000"/>
          <w:sz w:val="28"/>
          <w:szCs w:val="28"/>
        </w:rPr>
      </w:pPr>
      <w:r w:rsidRPr="006F1A27">
        <w:rPr>
          <w:rFonts w:ascii="Times New Roman" w:hAnsi="Times New Roman" w:cs="Times New Roman"/>
          <w:bCs/>
          <w:iCs/>
          <w:color w:val="000000"/>
          <w:sz w:val="28"/>
          <w:szCs w:val="28"/>
        </w:rPr>
        <w:tab/>
        <w:t>2.18. В целях учета мнения родителей (законных представителей) и учащихся ДЮСШ по вопросам управления ДЮСШ при принятии ДЮСШ локальных нормативных актов, затрагивающих их права и законные интересы, по инициативе родителей (законных представителей) учащихся и педагогических работников в ДЮСШ создаются: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родительское собрание   объединения (далее - РСО);</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родительский комитет ДЮСШ (далее – РК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2.18.1. Деятельность органов  родительского самоуправления строится на основе действующего законодательства РФ,  настоящего Устава и соответствующих Положений о них.</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2.18.2.РСО призваны оказывать помощь педагогам объединения в реализации прав и законных интересов  учащихся в получении ими дополнительного образования.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2.18.3.РСО в своей работе руководствуются Уставом ДЮСШ, соответствующим Положением, планом работы ДЮСШ, объединения.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2.18.4. РСО избирают родительский комитет  ДЮСШ и его председателя сроком на 1 год.</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Кроме этого РСО:</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периодически заслушивает отчеты  РКО и его председателя о проводимой работе.</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2.18.5. РСО собирается не реже одного раза в квартал.</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РСО считается правомочным, если на нем присутствует не менее 1/2 родителей (законных представителей) учащихся объединения.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xml:space="preserve"> Решение РСО считается правомочным, если за него проголосовало не менее 2/3 от присутствующих родителей (законных представителей).</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2.18.6. Для проведения РСО избирается его председатель и секретарь.</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2.18.7. Порядок проведения  РСО является следующим:</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lastRenderedPageBreak/>
        <w:t>- родители (законные представители) приглашаются на РСО не позднее, чем за 3 дня до даты его проведения;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тренер-преподаватель решает организационные вопросы накануне РСО (место хранения верхней одежды, организации, встречи, подготовка помещения);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тренер-преподаватель информирует директора ДЮСШ и заместителя об итогах РСО, о вопросах и проблемах, поднятых родителями (законными представителями) на РСО на следующий день после проведения РСО.</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2.18.8. В целях совершенствования условий для осуществления образовательного процесса, охране жизни и здоровья  учащихся ДЮСШ свободному развитию личности, защиты законных прав и интересов  учащихся,  организации и проведении мероприятий школы, а также организации работы с родителями (законными представителями)  учащихся в ДЮСШ создается РК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2.18.9. РК ДЮСШ содействует обеспечению оптимальных условий для организации образовательного процесса, проводит разъяснительную и консультативную работу среди родителей (законных представителей)  учащихся ДЮСШ об их правах и обязанностях, а также:</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оказывает помощь тренерам-преподавателям объединений в организации и проведении  РСО;</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рассматривает обращение в свой адрес, а так же обращения по поручению директора, тренера-преподавателя по вопросам, отнесенным к компетенции  РК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обсуждает локальные акты ДЮСШ по вопросам, входящим в компетенцию  РК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принимает участие в организации безопасных условий осуществления образовательного процесса и выполнения санитарно-гигиенических правил и норм объединения;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взаимодействует с другими органами самоуправления ДЮСШ по вопросам, относящимся к компетенции  РК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2.18.10. РК ДЮСШ   имеет право:</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вносить предложения администрации и другим органам самоуправления ДЮСШ и получать информацию о результатах их рассмотрения;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обращаться за разъяснениями в учреждения и организации системы образования;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заслушивать и получать достоверную информацию о состоянии  образовательной и воспитательной работы ДЮСШ, рассматривать обращения граждан;</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поощрять родителей (законных представителей)  учащихся ДЮСШ за активную работу в  РКО, оказание помощи в проведении мероприятий отделения и т.д.</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xml:space="preserve">2.18.11. РК ДЮСШ  несет ответственность  </w:t>
      </w:r>
      <w:proofErr w:type="gramStart"/>
      <w:r w:rsidRPr="006F1A27">
        <w:rPr>
          <w:rFonts w:ascii="Times New Roman" w:hAnsi="Times New Roman" w:cs="Times New Roman"/>
          <w:sz w:val="28"/>
          <w:szCs w:val="28"/>
        </w:rPr>
        <w:t>за</w:t>
      </w:r>
      <w:proofErr w:type="gramEnd"/>
      <w:r w:rsidRPr="006F1A27">
        <w:rPr>
          <w:rFonts w:ascii="Times New Roman" w:hAnsi="Times New Roman" w:cs="Times New Roman"/>
          <w:sz w:val="28"/>
          <w:szCs w:val="28"/>
        </w:rPr>
        <w:t>:</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выполнение решений, рекомендаций  РК ДЮСШ;</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lastRenderedPageBreak/>
        <w:t>- установление взаимопонимания между тренером-преподавателем объединения и родителями (законными представителями)  учащихся в вопросах семейного и общественного воспитания;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качественное принятие решений в соответствии с действующим законодательством.</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2.18.12. Члены  РК ДЮСШ, не принимающие участия в его работе, по представлению председателя  РК ДЮСШ могут быть отозваны избирателями.</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2.18.13. В состав РК ДЮСШ входят родители (законные представители)  учащихся в количестве не менее 3-х человек от объединения.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Представители в  РК ДЮСШ избираются ежегодно на  РСО в начале учебного года.</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2.18.14. Численный состав  РК ДЮСШ определяет самостоятельно.</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2.18.15. Из своего состава  РК ДЮСШ избирает председателя и секретаря.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xml:space="preserve">2.18.16. РК ДЮСШ работает </w:t>
      </w:r>
      <w:proofErr w:type="gramStart"/>
      <w:r w:rsidRPr="006F1A27">
        <w:rPr>
          <w:rFonts w:ascii="Times New Roman" w:hAnsi="Times New Roman" w:cs="Times New Roman"/>
          <w:sz w:val="28"/>
          <w:szCs w:val="28"/>
        </w:rPr>
        <w:t>по</w:t>
      </w:r>
      <w:proofErr w:type="gramEnd"/>
      <w:r w:rsidRPr="006F1A27">
        <w:rPr>
          <w:rFonts w:ascii="Times New Roman" w:hAnsi="Times New Roman" w:cs="Times New Roman"/>
          <w:sz w:val="28"/>
          <w:szCs w:val="28"/>
        </w:rPr>
        <w:t xml:space="preserve"> </w:t>
      </w:r>
      <w:proofErr w:type="gramStart"/>
      <w:r w:rsidRPr="006F1A27">
        <w:rPr>
          <w:rFonts w:ascii="Times New Roman" w:hAnsi="Times New Roman" w:cs="Times New Roman"/>
          <w:sz w:val="28"/>
          <w:szCs w:val="28"/>
        </w:rPr>
        <w:t>разработанным</w:t>
      </w:r>
      <w:proofErr w:type="gramEnd"/>
      <w:r w:rsidRPr="006F1A27">
        <w:rPr>
          <w:rFonts w:ascii="Times New Roman" w:hAnsi="Times New Roman" w:cs="Times New Roman"/>
          <w:sz w:val="28"/>
          <w:szCs w:val="28"/>
        </w:rPr>
        <w:t xml:space="preserve"> и принятым им регламенту работы и плану, которые согласуются с тренерами-преподавателями объединений. </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2.18.17. О своей работе  РК ДЮСШ отчитывается перед  РСО не реже  2 раз в год.</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xml:space="preserve">2.18.18. РК ДЮСШ </w:t>
      </w:r>
      <w:proofErr w:type="gramStart"/>
      <w:r w:rsidRPr="006F1A27">
        <w:rPr>
          <w:rFonts w:ascii="Times New Roman" w:hAnsi="Times New Roman" w:cs="Times New Roman"/>
          <w:sz w:val="28"/>
          <w:szCs w:val="28"/>
        </w:rPr>
        <w:t>правомочен</w:t>
      </w:r>
      <w:proofErr w:type="gramEnd"/>
      <w:r w:rsidRPr="006F1A27">
        <w:rPr>
          <w:rFonts w:ascii="Times New Roman" w:hAnsi="Times New Roman" w:cs="Times New Roman"/>
          <w:sz w:val="28"/>
          <w:szCs w:val="28"/>
        </w:rPr>
        <w:t xml:space="preserve"> выносить решения при наличии на заседании не менее 1/2 своего состава. Решения принимаются простым большинством голосов.</w:t>
      </w:r>
    </w:p>
    <w:p w:rsidR="006F1A27" w:rsidRPr="006F1A27" w:rsidRDefault="006F1A27" w:rsidP="006F1A27">
      <w:pPr>
        <w:spacing w:after="0" w:line="240" w:lineRule="auto"/>
        <w:ind w:firstLine="30"/>
        <w:jc w:val="both"/>
        <w:rPr>
          <w:rFonts w:ascii="Times New Roman" w:hAnsi="Times New Roman" w:cs="Times New Roman"/>
          <w:bCs/>
          <w:iCs/>
          <w:color w:val="000000"/>
          <w:sz w:val="28"/>
          <w:szCs w:val="28"/>
        </w:rPr>
      </w:pPr>
      <w:r w:rsidRPr="006F1A27">
        <w:rPr>
          <w:rFonts w:ascii="Times New Roman" w:hAnsi="Times New Roman" w:cs="Times New Roman"/>
          <w:bCs/>
          <w:iCs/>
          <w:color w:val="000000"/>
          <w:sz w:val="28"/>
          <w:szCs w:val="28"/>
        </w:rPr>
        <w:tab/>
      </w:r>
    </w:p>
    <w:p w:rsidR="006F1A27" w:rsidRPr="006F1A27" w:rsidRDefault="006F1A27" w:rsidP="006F1A27">
      <w:pPr>
        <w:spacing w:after="0" w:line="240" w:lineRule="auto"/>
        <w:jc w:val="center"/>
        <w:rPr>
          <w:rFonts w:ascii="Times New Roman" w:hAnsi="Times New Roman" w:cs="Times New Roman"/>
          <w:b/>
          <w:bCs/>
          <w:iCs/>
          <w:color w:val="000000"/>
          <w:sz w:val="28"/>
          <w:szCs w:val="28"/>
        </w:rPr>
      </w:pPr>
      <w:r w:rsidRPr="006F1A27">
        <w:rPr>
          <w:rFonts w:ascii="Times New Roman" w:hAnsi="Times New Roman" w:cs="Times New Roman"/>
          <w:b/>
          <w:bCs/>
          <w:iCs/>
          <w:color w:val="000000"/>
          <w:sz w:val="28"/>
          <w:szCs w:val="28"/>
        </w:rPr>
        <w:t>3. Порядок регламентации и оформления отношений ДЮСШ</w:t>
      </w:r>
    </w:p>
    <w:p w:rsidR="006F1A27" w:rsidRPr="006F1A27" w:rsidRDefault="006F1A27" w:rsidP="006F1A27">
      <w:pPr>
        <w:spacing w:after="0" w:line="240" w:lineRule="auto"/>
        <w:jc w:val="center"/>
        <w:rPr>
          <w:rFonts w:ascii="Times New Roman" w:hAnsi="Times New Roman" w:cs="Times New Roman"/>
          <w:color w:val="000000"/>
          <w:sz w:val="28"/>
          <w:szCs w:val="28"/>
        </w:rPr>
      </w:pPr>
      <w:r w:rsidRPr="006F1A27">
        <w:rPr>
          <w:rFonts w:ascii="Times New Roman" w:hAnsi="Times New Roman" w:cs="Times New Roman"/>
          <w:b/>
          <w:bCs/>
          <w:iCs/>
          <w:color w:val="000000"/>
          <w:sz w:val="28"/>
          <w:szCs w:val="28"/>
        </w:rPr>
        <w:t xml:space="preserve">   и  родителей (законных представителей) учащихся</w:t>
      </w:r>
    </w:p>
    <w:p w:rsidR="006F1A27" w:rsidRPr="006F1A27" w:rsidRDefault="006F1A27" w:rsidP="006F1A27">
      <w:pPr>
        <w:spacing w:after="0" w:line="240" w:lineRule="auto"/>
        <w:ind w:firstLine="709"/>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 xml:space="preserve">3.1. Основанием возникновения образовательных отношений является приказ директора о приеме лица на обучение. </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 xml:space="preserve"> Права и обязанности учащегося, его родителей (законных представителей), предусмотренные законодательством об образовании и локальными нормативными актами ДЮСШ, возникают с даты, указанной в приказе о приеме лица на обучение.  </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3.2. Образовательные отношения изменяются в случае изменения условий получения учащимися  образования по  дополнительной общеобразовательной программе, повлекшего за собой изменение взаимных прав и обязанностей сторон договора.</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 xml:space="preserve">Образовательные отношения могут быть изменены как по инициативе родителей </w:t>
      </w:r>
      <w:hyperlink r:id="rId12" w:history="1">
        <w:r w:rsidRPr="006F1A27">
          <w:rPr>
            <w:rStyle w:val="af1"/>
            <w:rFonts w:ascii="Times New Roman" w:hAnsi="Times New Roman" w:cs="Times New Roman"/>
            <w:sz w:val="28"/>
            <w:szCs w:val="28"/>
          </w:rPr>
          <w:t>(законных представителей)</w:t>
        </w:r>
      </w:hyperlink>
      <w:r w:rsidRPr="006F1A27">
        <w:rPr>
          <w:rFonts w:ascii="Times New Roman" w:hAnsi="Times New Roman" w:cs="Times New Roman"/>
          <w:color w:val="000000"/>
          <w:sz w:val="28"/>
          <w:szCs w:val="28"/>
        </w:rPr>
        <w:t xml:space="preserve"> учащегося по их заявлению в письменной форме, так и по инициативе ДЮСШ.</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 xml:space="preserve">Основанием для изменения образовательных отношений является приказ директора. </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bookmarkStart w:id="2" w:name="Par39"/>
      <w:bookmarkEnd w:id="2"/>
      <w:r w:rsidRPr="006F1A27">
        <w:rPr>
          <w:rFonts w:ascii="Times New Roman" w:hAnsi="Times New Roman" w:cs="Times New Roman"/>
          <w:color w:val="000000"/>
          <w:sz w:val="28"/>
          <w:szCs w:val="28"/>
        </w:rPr>
        <w:t>3.3. Образовательные отношения прекращаются в связи с отчислением учащегося из ДЮСШ:</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1) в связи с получением образования (завершением обучения);</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lastRenderedPageBreak/>
        <w:t>2) досрочно по основаниям, установленным пунктом 3.3.1. настоящего устава.</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bookmarkStart w:id="3" w:name="Par44"/>
      <w:bookmarkEnd w:id="3"/>
      <w:r w:rsidRPr="006F1A27">
        <w:rPr>
          <w:rFonts w:ascii="Times New Roman" w:hAnsi="Times New Roman" w:cs="Times New Roman"/>
          <w:color w:val="000000"/>
          <w:sz w:val="28"/>
          <w:szCs w:val="28"/>
        </w:rPr>
        <w:t>3.3.1. Образовательные отношения могут быть прекращены досрочно в следующих случаях:</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 xml:space="preserve">- по инициативе родителей </w:t>
      </w:r>
      <w:hyperlink r:id="rId13" w:history="1">
        <w:r w:rsidRPr="006F1A27">
          <w:rPr>
            <w:rStyle w:val="af1"/>
            <w:rFonts w:ascii="Times New Roman" w:hAnsi="Times New Roman" w:cs="Times New Roman"/>
            <w:sz w:val="28"/>
            <w:szCs w:val="28"/>
          </w:rPr>
          <w:t>(законных представителей)</w:t>
        </w:r>
      </w:hyperlink>
      <w:r w:rsidRPr="006F1A27">
        <w:rPr>
          <w:rFonts w:ascii="Times New Roman" w:hAnsi="Times New Roman" w:cs="Times New Roman"/>
          <w:sz w:val="28"/>
          <w:szCs w:val="28"/>
        </w:rPr>
        <w:t xml:space="preserve"> </w:t>
      </w:r>
      <w:r w:rsidRPr="006F1A27">
        <w:rPr>
          <w:rFonts w:ascii="Times New Roman" w:hAnsi="Times New Roman" w:cs="Times New Roman"/>
          <w:color w:val="000000"/>
          <w:sz w:val="28"/>
          <w:szCs w:val="28"/>
        </w:rPr>
        <w:t>учащегося, в том числе в случае перевода учащегося для продолжения освоения образовательной программы в другом учреждении, осуществляющем образовательную деятельность;</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 по инициативе ДЮСШ,  в случае   установления нарушения порядка приема в ДЮСШ, повлекшего по вине родителей (законных представителей) незаконное зачисление в ДЮСШ учащегося;</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 по обстоятельствам, не зависящим от воли   родителей (законных представителей) учащегося и ДЮСШ, в том числе в случае ликвидации ДЮСШ.</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Досрочное прекращение образовательных отношений по инициативе  родителей (законных представителей) учащегося не влечет за собой возникновение их каких-либо дополнительных, в том числе материальных, обязательств перед ДЮСШ.</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 xml:space="preserve">3.3.2. Основанием для прекращения образовательных отношений является приказ директора об отчислении учащегося.  </w:t>
      </w:r>
    </w:p>
    <w:p w:rsidR="006F1A27" w:rsidRPr="006F1A27" w:rsidRDefault="006F1A27" w:rsidP="006F1A27">
      <w:pPr>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 xml:space="preserve">3.3.3. При досрочном прекращении образовательных отношений </w:t>
      </w:r>
      <w:r w:rsidRPr="006F1A27">
        <w:rPr>
          <w:rFonts w:ascii="Times New Roman" w:hAnsi="Times New Roman" w:cs="Times New Roman"/>
          <w:color w:val="000000"/>
          <w:sz w:val="28"/>
          <w:szCs w:val="28"/>
        </w:rPr>
        <w:t>ДЮСШ</w:t>
      </w:r>
      <w:r w:rsidRPr="006F1A27">
        <w:rPr>
          <w:rFonts w:ascii="Times New Roman" w:hAnsi="Times New Roman" w:cs="Times New Roman"/>
          <w:sz w:val="28"/>
          <w:szCs w:val="28"/>
        </w:rPr>
        <w:t xml:space="preserve"> в трехдневный срок после издания приказа об отчислении учащегося выдает его родителям (законным представителям)  справку об обучении или о периоде </w:t>
      </w:r>
      <w:proofErr w:type="gramStart"/>
      <w:r w:rsidRPr="006F1A27">
        <w:rPr>
          <w:rFonts w:ascii="Times New Roman" w:hAnsi="Times New Roman" w:cs="Times New Roman"/>
          <w:sz w:val="28"/>
          <w:szCs w:val="28"/>
        </w:rPr>
        <w:t>обучения по образцу</w:t>
      </w:r>
      <w:proofErr w:type="gramEnd"/>
      <w:r w:rsidRPr="006F1A27">
        <w:rPr>
          <w:rFonts w:ascii="Times New Roman" w:hAnsi="Times New Roman" w:cs="Times New Roman"/>
          <w:sz w:val="28"/>
          <w:szCs w:val="28"/>
        </w:rPr>
        <w:t xml:space="preserve">, самостоятельно устанавливаемому </w:t>
      </w:r>
      <w:r w:rsidRPr="006F1A27">
        <w:rPr>
          <w:rFonts w:ascii="Times New Roman" w:hAnsi="Times New Roman" w:cs="Times New Roman"/>
          <w:color w:val="000000"/>
          <w:sz w:val="28"/>
          <w:szCs w:val="28"/>
        </w:rPr>
        <w:t>ДЮСШ</w:t>
      </w:r>
      <w:r w:rsidRPr="006F1A27">
        <w:rPr>
          <w:rFonts w:ascii="Times New Roman" w:hAnsi="Times New Roman" w:cs="Times New Roman"/>
          <w:sz w:val="28"/>
          <w:szCs w:val="28"/>
        </w:rPr>
        <w:t>.</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3.4. В договоре об образовании, заключаемом при приеме на обучение за счет средств физического лица (далее - договор об оказании платных образовательных услуг), указываются полная стоимость платных образовательных услуг и порядок их оплаты. Увеличение стоимости платных образовательных услуг после заключения такого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Сведения, указанные в договоре об оказании платных образовательных услуг, должны соответствовать информации, размещенной на официальном сайте ДЮСШ в сети "Интернет" на дату заключения договора.</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ДЮСШ вправе снизить стоимость платных образовательных услуг по договору об оказании платных образовательных услуг с учетом покрытия недостающей стоимости платных образовательных услуг за счет собственных средств ДЮСШ,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ДЮСШ.</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proofErr w:type="gramStart"/>
      <w:r w:rsidRPr="006F1A27">
        <w:rPr>
          <w:rFonts w:ascii="Times New Roman" w:hAnsi="Times New Roman" w:cs="Times New Roman"/>
          <w:color w:val="000000"/>
          <w:sz w:val="28"/>
          <w:szCs w:val="28"/>
        </w:rPr>
        <w:t xml:space="preserve">Наряду с установленными </w:t>
      </w:r>
      <w:hyperlink w:anchor="Par39" w:history="1">
        <w:r w:rsidRPr="006F1A27">
          <w:rPr>
            <w:rStyle w:val="af1"/>
            <w:rFonts w:ascii="Times New Roman" w:hAnsi="Times New Roman" w:cs="Times New Roman"/>
            <w:sz w:val="28"/>
            <w:szCs w:val="28"/>
          </w:rPr>
          <w:t>пунктом</w:t>
        </w:r>
      </w:hyperlink>
      <w:r w:rsidRPr="006F1A27">
        <w:rPr>
          <w:rFonts w:ascii="Times New Roman" w:hAnsi="Times New Roman" w:cs="Times New Roman"/>
          <w:color w:val="000000"/>
          <w:sz w:val="28"/>
          <w:szCs w:val="28"/>
        </w:rPr>
        <w:t xml:space="preserve"> 3.3.1. настоящего устава основаниями прекращения образовательных отношений по инициативе </w:t>
      </w:r>
      <w:r w:rsidRPr="006F1A27">
        <w:rPr>
          <w:rFonts w:ascii="Times New Roman" w:hAnsi="Times New Roman" w:cs="Times New Roman"/>
          <w:color w:val="000000"/>
          <w:sz w:val="28"/>
          <w:szCs w:val="28"/>
        </w:rPr>
        <w:lastRenderedPageBreak/>
        <w:t>ДЮСШ договор об оказании платных образовательных услуг может быть расторгнут в одностороннем порядке ДЮСШ в случае просрочки оплаты стоимости платных образовательных услуг, а также в случае, если надлежащее исполнение обязательства по оказанию платных образовательных услуг стало невозможным вследствие действий (бездействия) учащегося, его родителей (законных представителей).</w:t>
      </w:r>
      <w:proofErr w:type="gramEnd"/>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 xml:space="preserve"> Основания расторжения в одностороннем порядке ДЮСШ договора об оказании платных образовательных услуг указываются в договоре.</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При досрочном прекращении образовательных отношений  договор об оказании платных образовательных услуг расторгается на основании приказа ДЮСШ.</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3.5. ДЮСШ обязано рассматривать жалобы родителей (законных представителей) учащегося и принимать меры, исключающие недовольство родителей (законных представителей).</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 xml:space="preserve">3.6. Родители (законные представители) учащегося  вправе ознакомиться со всеми материалами, касающимися своего ребенка, а также  с ходом и содержанием образовательного процесса. </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 xml:space="preserve"> Посещение занятий родителями (законными представителями) учащихся допускается с разрешения администрации  ДЮСШ. </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 xml:space="preserve"> 3.7. Родители (законные представители) учащихся обязаны выполнять настоящий Устав, локальные нормативные акты ДЮСШ в части, касающейся их прав и обязанностей. Они несут ответственность за воспитание своих детей и создание необходимых условий для получения ими образования.</w:t>
      </w:r>
    </w:p>
    <w:p w:rsidR="006F1A27" w:rsidRPr="006F1A27" w:rsidRDefault="006F1A27" w:rsidP="006F1A27">
      <w:pPr>
        <w:spacing w:after="0" w:line="240" w:lineRule="auto"/>
        <w:ind w:firstLine="709"/>
        <w:jc w:val="center"/>
        <w:rPr>
          <w:rFonts w:ascii="Times New Roman" w:hAnsi="Times New Roman" w:cs="Times New Roman"/>
          <w:b/>
          <w:bCs/>
          <w:iCs/>
          <w:color w:val="000000"/>
          <w:sz w:val="28"/>
          <w:szCs w:val="28"/>
        </w:rPr>
      </w:pPr>
    </w:p>
    <w:p w:rsidR="006F1A27" w:rsidRPr="006F1A27" w:rsidRDefault="006F1A27" w:rsidP="006F1A27">
      <w:pPr>
        <w:spacing w:after="0" w:line="240" w:lineRule="auto"/>
        <w:ind w:firstLine="709"/>
        <w:jc w:val="center"/>
        <w:rPr>
          <w:rFonts w:ascii="Times New Roman" w:hAnsi="Times New Roman" w:cs="Times New Roman"/>
          <w:b/>
          <w:bCs/>
          <w:iCs/>
          <w:color w:val="000000"/>
          <w:sz w:val="28"/>
          <w:szCs w:val="28"/>
        </w:rPr>
      </w:pPr>
      <w:r w:rsidRPr="006F1A27">
        <w:rPr>
          <w:rFonts w:ascii="Times New Roman" w:hAnsi="Times New Roman" w:cs="Times New Roman"/>
          <w:b/>
          <w:bCs/>
          <w:iCs/>
          <w:color w:val="000000"/>
          <w:sz w:val="28"/>
          <w:szCs w:val="28"/>
        </w:rPr>
        <w:t>4. Порядок комплектования  ДЮСШ  работниками</w:t>
      </w:r>
    </w:p>
    <w:p w:rsidR="006F1A27" w:rsidRPr="006F1A27" w:rsidRDefault="006F1A27" w:rsidP="006F1A27">
      <w:pPr>
        <w:spacing w:after="0" w:line="240" w:lineRule="auto"/>
        <w:ind w:firstLine="709"/>
        <w:jc w:val="center"/>
        <w:rPr>
          <w:rFonts w:ascii="Times New Roman" w:hAnsi="Times New Roman" w:cs="Times New Roman"/>
          <w:b/>
          <w:bCs/>
          <w:iCs/>
          <w:color w:val="000000"/>
          <w:sz w:val="28"/>
          <w:szCs w:val="28"/>
        </w:rPr>
      </w:pPr>
      <w:r w:rsidRPr="006F1A27">
        <w:rPr>
          <w:rFonts w:ascii="Times New Roman" w:hAnsi="Times New Roman" w:cs="Times New Roman"/>
          <w:b/>
          <w:bCs/>
          <w:iCs/>
          <w:color w:val="000000"/>
          <w:sz w:val="28"/>
          <w:szCs w:val="28"/>
        </w:rPr>
        <w:t>и условия оплаты их труда</w:t>
      </w:r>
    </w:p>
    <w:p w:rsidR="006F1A27" w:rsidRPr="006F1A27" w:rsidRDefault="006F1A27" w:rsidP="006F1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ab/>
        <w:t>4.1. Комплектование  ДЮСШ работниками осуществляется в соответствии со штатным расписанием ДЮСШ, утвержденным им самостоятельно.</w:t>
      </w:r>
    </w:p>
    <w:p w:rsidR="006F1A27" w:rsidRPr="006F1A27" w:rsidRDefault="006F1A27" w:rsidP="006F1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ab/>
        <w:t>Для работников ДЮСШ работодателем является ДЮСШ, в лице директора. Взаимоотношения администрации и работников ДЮСШ регулируются трудовым договором. На основании действующего трудового законодательства могут заключаться срочные трудовые договоры. Договор заключается с целью повышения взаимной ответственности сторон и не должен противоречить действующему Трудовому кодексу Российской Федерации.</w:t>
      </w:r>
    </w:p>
    <w:p w:rsidR="006F1A27" w:rsidRPr="006F1A27" w:rsidRDefault="006F1A27" w:rsidP="006F1A27">
      <w:pPr>
        <w:pStyle w:val="21"/>
        <w:pBdr>
          <w:bottom w:val="none" w:sz="0" w:space="0" w:color="auto"/>
        </w:pBdr>
        <w:ind w:left="0" w:firstLine="708"/>
        <w:jc w:val="both"/>
        <w:rPr>
          <w:sz w:val="28"/>
          <w:szCs w:val="28"/>
        </w:rPr>
      </w:pPr>
      <w:r w:rsidRPr="006F1A27">
        <w:rPr>
          <w:sz w:val="28"/>
          <w:szCs w:val="28"/>
        </w:rPr>
        <w:t xml:space="preserve"> ДЮСШ несет ответственность за подбор, прием на работу, расстановку кадров и за уровень квалификации работников. </w:t>
      </w:r>
    </w:p>
    <w:p w:rsidR="006F1A27" w:rsidRPr="006F1A27" w:rsidRDefault="006F1A27" w:rsidP="006F1A27">
      <w:pPr>
        <w:pStyle w:val="21"/>
        <w:pBdr>
          <w:bottom w:val="none" w:sz="0" w:space="0" w:color="auto"/>
        </w:pBdr>
        <w:ind w:left="0" w:firstLine="708"/>
        <w:jc w:val="both"/>
        <w:rPr>
          <w:sz w:val="28"/>
          <w:szCs w:val="28"/>
        </w:rPr>
      </w:pPr>
      <w:r w:rsidRPr="006F1A27">
        <w:rPr>
          <w:sz w:val="28"/>
          <w:szCs w:val="28"/>
        </w:rPr>
        <w:t>Право на занятие должностей осуществляющих в ДЮСШ вспомогательные функции имеют лица, отвечающие квалификационным требованиям, указанным в квалификационных справочниках и (или) профессиональным стандартам.</w:t>
      </w:r>
    </w:p>
    <w:p w:rsidR="006F1A27" w:rsidRPr="006F1A27" w:rsidRDefault="006F1A27" w:rsidP="006F1A27">
      <w:pPr>
        <w:autoSpaceDE w:val="0"/>
        <w:autoSpaceDN w:val="0"/>
        <w:adjustRightInd w:val="0"/>
        <w:spacing w:after="0" w:line="240" w:lineRule="auto"/>
        <w:ind w:firstLine="708"/>
        <w:jc w:val="both"/>
        <w:outlineLvl w:val="3"/>
        <w:rPr>
          <w:rFonts w:ascii="Times New Roman" w:hAnsi="Times New Roman" w:cs="Times New Roman"/>
          <w:sz w:val="28"/>
          <w:szCs w:val="28"/>
        </w:rPr>
      </w:pPr>
      <w:r w:rsidRPr="006F1A27">
        <w:rPr>
          <w:rFonts w:ascii="Times New Roman" w:hAnsi="Times New Roman" w:cs="Times New Roman"/>
          <w:sz w:val="28"/>
          <w:szCs w:val="28"/>
        </w:rPr>
        <w:t xml:space="preserve"> 4.2. </w:t>
      </w:r>
      <w:proofErr w:type="gramStart"/>
      <w:r w:rsidRPr="006F1A27">
        <w:rPr>
          <w:rFonts w:ascii="Times New Roman" w:hAnsi="Times New Roman" w:cs="Times New Roman"/>
          <w:sz w:val="28"/>
          <w:szCs w:val="28"/>
        </w:rPr>
        <w:t xml:space="preserve">К трудовой деятельности в ДЮСШ не допускаются лица, имеющие или имевшие судимость, а равно подвергавшиеся уголовному преследованию (за исключением лиц, уголовное преследование в отношении </w:t>
      </w:r>
      <w:r w:rsidRPr="006F1A27">
        <w:rPr>
          <w:rFonts w:ascii="Times New Roman" w:hAnsi="Times New Roman" w:cs="Times New Roman"/>
          <w:sz w:val="28"/>
          <w:szCs w:val="28"/>
        </w:rPr>
        <w:lastRenderedPageBreak/>
        <w:t>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w:t>
      </w:r>
      <w:proofErr w:type="gramEnd"/>
      <w:r w:rsidRPr="006F1A27">
        <w:rPr>
          <w:rFonts w:ascii="Times New Roman" w:hAnsi="Times New Roman" w:cs="Times New Roman"/>
          <w:sz w:val="28"/>
          <w:szCs w:val="28"/>
        </w:rPr>
        <w:t>,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xml:space="preserve"> 4.3. К педагогической деятельности допускаются лица, имеющие образовательный ценз, который определяется в порядке, установленном </w:t>
      </w:r>
      <w:hyperlink r:id="rId14" w:history="1">
        <w:r w:rsidRPr="006F1A27">
          <w:rPr>
            <w:rStyle w:val="af1"/>
            <w:rFonts w:ascii="Times New Roman" w:hAnsi="Times New Roman" w:cs="Times New Roman"/>
            <w:sz w:val="28"/>
            <w:szCs w:val="28"/>
          </w:rPr>
          <w:t>законодательством</w:t>
        </w:r>
      </w:hyperlink>
      <w:r w:rsidRPr="006F1A27">
        <w:rPr>
          <w:rFonts w:ascii="Times New Roman" w:hAnsi="Times New Roman" w:cs="Times New Roman"/>
          <w:sz w:val="28"/>
          <w:szCs w:val="28"/>
        </w:rPr>
        <w:t xml:space="preserve"> Российской Федерации в сфере образования.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К педагогической деятельности не допускаются лица:</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6F1A27" w:rsidRPr="006F1A27" w:rsidRDefault="006F1A27" w:rsidP="006F1A27">
      <w:pPr>
        <w:spacing w:after="0" w:line="240" w:lineRule="auto"/>
        <w:ind w:firstLine="567"/>
        <w:jc w:val="both"/>
        <w:rPr>
          <w:rFonts w:ascii="Times New Roman" w:hAnsi="Times New Roman" w:cs="Times New Roman"/>
          <w:sz w:val="28"/>
          <w:szCs w:val="28"/>
        </w:rPr>
      </w:pPr>
      <w:bookmarkStart w:id="4" w:name="Par7"/>
      <w:bookmarkEnd w:id="4"/>
      <w:proofErr w:type="gramStart"/>
      <w:r w:rsidRPr="006F1A27">
        <w:rPr>
          <w:rFonts w:ascii="Times New Roman" w:hAnsi="Times New Roman" w:cs="Times New Roman"/>
          <w:sz w:val="28"/>
          <w:szCs w:val="28"/>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6F1A27">
        <w:rPr>
          <w:rFonts w:ascii="Times New Roman" w:hAnsi="Times New Roman" w:cs="Times New Roman"/>
          <w:sz w:val="28"/>
          <w:szCs w:val="28"/>
        </w:rPr>
        <w:t>, основ конституционного строя и безопасности государства, а также против общественной безопасности;</w:t>
      </w:r>
    </w:p>
    <w:p w:rsidR="006F1A27" w:rsidRPr="006F1A27" w:rsidRDefault="006F1A27" w:rsidP="006F1A27">
      <w:pPr>
        <w:spacing w:after="0" w:line="240" w:lineRule="auto"/>
        <w:ind w:firstLine="567"/>
        <w:jc w:val="both"/>
        <w:rPr>
          <w:rFonts w:ascii="Times New Roman" w:hAnsi="Times New Roman" w:cs="Times New Roman"/>
          <w:sz w:val="28"/>
          <w:szCs w:val="28"/>
        </w:rPr>
      </w:pPr>
      <w:bookmarkStart w:id="5" w:name="Par9"/>
      <w:bookmarkEnd w:id="5"/>
      <w:r w:rsidRPr="006F1A27">
        <w:rPr>
          <w:rFonts w:ascii="Times New Roman" w:hAnsi="Times New Roman" w:cs="Times New Roman"/>
          <w:sz w:val="28"/>
          <w:szCs w:val="28"/>
        </w:rPr>
        <w:t>имеющие неснятую или непогашенную судимость за иные умышленные тяжкие и особо тяжкие преступления;</w:t>
      </w:r>
    </w:p>
    <w:p w:rsidR="006F1A27" w:rsidRPr="006F1A27" w:rsidRDefault="006F1A27" w:rsidP="006F1A27">
      <w:pPr>
        <w:spacing w:after="0" w:line="240" w:lineRule="auto"/>
        <w:ind w:firstLine="567"/>
        <w:jc w:val="both"/>
        <w:rPr>
          <w:rFonts w:ascii="Times New Roman" w:hAnsi="Times New Roman" w:cs="Times New Roman"/>
          <w:sz w:val="28"/>
          <w:szCs w:val="28"/>
        </w:rPr>
      </w:pPr>
      <w:proofErr w:type="gramStart"/>
      <w:r w:rsidRPr="006F1A27">
        <w:rPr>
          <w:rFonts w:ascii="Times New Roman" w:hAnsi="Times New Roman" w:cs="Times New Roman"/>
          <w:sz w:val="28"/>
          <w:szCs w:val="28"/>
        </w:rPr>
        <w:t>признанные</w:t>
      </w:r>
      <w:proofErr w:type="gramEnd"/>
      <w:r w:rsidRPr="006F1A27">
        <w:rPr>
          <w:rFonts w:ascii="Times New Roman" w:hAnsi="Times New Roman" w:cs="Times New Roman"/>
          <w:sz w:val="28"/>
          <w:szCs w:val="28"/>
        </w:rPr>
        <w:t xml:space="preserve"> недееспособными в установленном федеральным законом порядке;</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 xml:space="preserve">4.4. Директор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преступление указанное в пункте 4.3. на весь период производства по уголовному делу до его прекращения либо до вступления в силу приговора суда. </w:t>
      </w:r>
    </w:p>
    <w:p w:rsidR="006F1A27" w:rsidRPr="006F1A27" w:rsidRDefault="006F1A27" w:rsidP="006F1A27">
      <w:pPr>
        <w:spacing w:after="0" w:line="240" w:lineRule="auto"/>
        <w:ind w:firstLine="567"/>
        <w:jc w:val="both"/>
        <w:rPr>
          <w:rFonts w:ascii="Times New Roman" w:hAnsi="Times New Roman" w:cs="Times New Roman"/>
          <w:sz w:val="28"/>
          <w:szCs w:val="28"/>
        </w:rPr>
      </w:pPr>
      <w:r w:rsidRPr="006F1A27">
        <w:rPr>
          <w:rFonts w:ascii="Times New Roman" w:hAnsi="Times New Roman" w:cs="Times New Roman"/>
          <w:sz w:val="28"/>
          <w:szCs w:val="28"/>
        </w:rPr>
        <w:t>4.5.</w:t>
      </w:r>
      <w:r w:rsidRPr="006F1A27">
        <w:rPr>
          <w:rFonts w:ascii="Times New Roman" w:hAnsi="Times New Roman" w:cs="Times New Roman"/>
        </w:rPr>
        <w:t xml:space="preserve"> </w:t>
      </w:r>
      <w:proofErr w:type="gramStart"/>
      <w:r w:rsidRPr="006F1A27">
        <w:rPr>
          <w:rFonts w:ascii="Times New Roman" w:hAnsi="Times New Roman" w:cs="Times New Roman"/>
          <w:sz w:val="28"/>
          <w:szCs w:val="28"/>
        </w:rPr>
        <w:t>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w:t>
      </w:r>
      <w:proofErr w:type="gramEnd"/>
      <w:r w:rsidRPr="006F1A27">
        <w:rPr>
          <w:rFonts w:ascii="Times New Roman" w:hAnsi="Times New Roman" w:cs="Times New Roman"/>
          <w:sz w:val="28"/>
          <w:szCs w:val="28"/>
        </w:rPr>
        <w:t xml:space="preserve"> </w:t>
      </w:r>
      <w:proofErr w:type="gramStart"/>
      <w:r w:rsidRPr="006F1A27">
        <w:rPr>
          <w:rFonts w:ascii="Times New Roman" w:hAnsi="Times New Roman" w:cs="Times New Roman"/>
          <w:sz w:val="28"/>
          <w:szCs w:val="28"/>
        </w:rPr>
        <w:t>отношении</w:t>
      </w:r>
      <w:proofErr w:type="gramEnd"/>
      <w:r w:rsidRPr="006F1A27">
        <w:rPr>
          <w:rFonts w:ascii="Times New Roman" w:hAnsi="Times New Roman" w:cs="Times New Roman"/>
          <w:sz w:val="28"/>
          <w:szCs w:val="28"/>
        </w:rPr>
        <w:t xml:space="preserve"> которых по обвинению в </w:t>
      </w:r>
      <w:r w:rsidRPr="006F1A27">
        <w:rPr>
          <w:rFonts w:ascii="Times New Roman" w:hAnsi="Times New Roman" w:cs="Times New Roman"/>
          <w:sz w:val="28"/>
          <w:szCs w:val="28"/>
        </w:rPr>
        <w:lastRenderedPageBreak/>
        <w:t xml:space="preserve">совершении этих преступлений прекращено по </w:t>
      </w:r>
      <w:proofErr w:type="spellStart"/>
      <w:r w:rsidRPr="006F1A27">
        <w:rPr>
          <w:rFonts w:ascii="Times New Roman" w:hAnsi="Times New Roman" w:cs="Times New Roman"/>
          <w:sz w:val="28"/>
          <w:szCs w:val="28"/>
        </w:rPr>
        <w:t>нереабилитирующим</w:t>
      </w:r>
      <w:proofErr w:type="spellEnd"/>
      <w:r w:rsidRPr="006F1A27">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6F1A27" w:rsidRPr="006F1A27" w:rsidRDefault="006F1A27" w:rsidP="006F1A27">
      <w:pPr>
        <w:autoSpaceDE w:val="0"/>
        <w:autoSpaceDN w:val="0"/>
        <w:adjustRightInd w:val="0"/>
        <w:spacing w:after="0" w:line="240" w:lineRule="auto"/>
        <w:ind w:firstLine="540"/>
        <w:jc w:val="both"/>
        <w:outlineLvl w:val="3"/>
        <w:rPr>
          <w:rFonts w:ascii="Times New Roman" w:hAnsi="Times New Roman" w:cs="Times New Roman"/>
          <w:sz w:val="28"/>
          <w:szCs w:val="28"/>
        </w:rPr>
      </w:pPr>
      <w:r w:rsidRPr="006F1A27">
        <w:rPr>
          <w:rFonts w:ascii="Times New Roman" w:hAnsi="Times New Roman" w:cs="Times New Roman"/>
          <w:sz w:val="28"/>
          <w:szCs w:val="28"/>
        </w:rPr>
        <w:t xml:space="preserve">  4.6. Помимо оснований,  предусмотренных Трудовым кодексом Российской Федерации и иными федеральными законами, основаниями прекращения трудового  договора с педагогическим работником являются:</w:t>
      </w:r>
    </w:p>
    <w:p w:rsidR="006F1A27" w:rsidRPr="006F1A27" w:rsidRDefault="006F1A27" w:rsidP="006F1A27">
      <w:pPr>
        <w:pStyle w:val="21"/>
        <w:pBdr>
          <w:bottom w:val="none" w:sz="0" w:space="0" w:color="auto"/>
        </w:pBdr>
        <w:ind w:left="0" w:firstLine="567"/>
        <w:jc w:val="both"/>
        <w:rPr>
          <w:sz w:val="28"/>
          <w:szCs w:val="28"/>
        </w:rPr>
      </w:pPr>
      <w:r w:rsidRPr="006F1A27">
        <w:rPr>
          <w:sz w:val="28"/>
          <w:szCs w:val="28"/>
        </w:rPr>
        <w:t>-  повторное в течение одного года грубое нарушение настоящего устава;</w:t>
      </w:r>
    </w:p>
    <w:p w:rsidR="006F1A27" w:rsidRPr="006F1A27" w:rsidRDefault="006F1A27" w:rsidP="006F1A27">
      <w:pPr>
        <w:pStyle w:val="21"/>
        <w:pBdr>
          <w:bottom w:val="none" w:sz="0" w:space="0" w:color="auto"/>
        </w:pBdr>
        <w:ind w:left="0" w:firstLine="567"/>
        <w:jc w:val="both"/>
        <w:rPr>
          <w:sz w:val="28"/>
          <w:szCs w:val="28"/>
        </w:rPr>
      </w:pPr>
      <w:r w:rsidRPr="006F1A27">
        <w:rPr>
          <w:sz w:val="28"/>
          <w:szCs w:val="28"/>
        </w:rPr>
        <w:t>-  применение, в том числе однократное, методов воспитания, связанных с физическим и (или)  психическим насилием над личностью ребенка;</w:t>
      </w:r>
    </w:p>
    <w:p w:rsidR="006F1A27" w:rsidRPr="006F1A27" w:rsidRDefault="006F1A27" w:rsidP="006F1A27">
      <w:pPr>
        <w:pStyle w:val="21"/>
        <w:pBdr>
          <w:bottom w:val="none" w:sz="0" w:space="0" w:color="auto"/>
        </w:pBdr>
        <w:ind w:left="0" w:firstLine="567"/>
        <w:jc w:val="both"/>
        <w:rPr>
          <w:sz w:val="28"/>
          <w:szCs w:val="28"/>
        </w:rPr>
      </w:pPr>
      <w:r w:rsidRPr="006F1A27">
        <w:rPr>
          <w:sz w:val="28"/>
          <w:szCs w:val="28"/>
        </w:rPr>
        <w:t xml:space="preserve">- появление на работе в состоянии алкогольного, наркотического или токсического опьянения. Увольнение по настоящим основаниям может осуществляться администрацией  ДЮСШ  без согласия профсоюза. </w:t>
      </w:r>
    </w:p>
    <w:p w:rsidR="006F1A27" w:rsidRPr="006F1A27" w:rsidRDefault="006F1A27" w:rsidP="006F1A27">
      <w:pPr>
        <w:pStyle w:val="21"/>
        <w:pBdr>
          <w:bottom w:val="none" w:sz="0" w:space="0" w:color="auto"/>
        </w:pBdr>
        <w:ind w:left="0" w:firstLine="567"/>
        <w:jc w:val="both"/>
        <w:rPr>
          <w:sz w:val="28"/>
          <w:szCs w:val="28"/>
        </w:rPr>
      </w:pPr>
      <w:r w:rsidRPr="006F1A27">
        <w:rPr>
          <w:sz w:val="28"/>
          <w:szCs w:val="28"/>
        </w:rPr>
        <w:t>4.7. Права, обязанности и ответственность педагогических работников предусмотрены Федеральным законом «Об образовании в Российской Федерации», локальными актами ДЮСШ, должностными инструкциями и трудовыми договорами работников.</w:t>
      </w:r>
    </w:p>
    <w:p w:rsidR="006F1A27" w:rsidRPr="006F1A27" w:rsidRDefault="006F1A27" w:rsidP="006F1A27">
      <w:pPr>
        <w:pStyle w:val="21"/>
        <w:pBdr>
          <w:bottom w:val="none" w:sz="0" w:space="0" w:color="auto"/>
        </w:pBdr>
        <w:ind w:left="0" w:firstLine="567"/>
        <w:jc w:val="both"/>
        <w:rPr>
          <w:sz w:val="28"/>
          <w:szCs w:val="28"/>
        </w:rPr>
      </w:pPr>
      <w:r w:rsidRPr="006F1A27">
        <w:rPr>
          <w:sz w:val="28"/>
          <w:szCs w:val="28"/>
        </w:rPr>
        <w:t>4.8. Права, обязанности и ответственность работников ДЮСШ, занимающих должности,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ДЮСШ, должностными инструкциями и трудовыми договорами.</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i/>
          <w:sz w:val="28"/>
          <w:szCs w:val="28"/>
        </w:rPr>
      </w:pPr>
      <w:r w:rsidRPr="006F1A27">
        <w:rPr>
          <w:rFonts w:ascii="Times New Roman" w:hAnsi="Times New Roman" w:cs="Times New Roman"/>
          <w:sz w:val="28"/>
          <w:szCs w:val="28"/>
        </w:rPr>
        <w:t xml:space="preserve">  4.8.1. </w:t>
      </w:r>
      <w:r w:rsidRPr="006F1A27">
        <w:rPr>
          <w:rFonts w:ascii="Times New Roman" w:hAnsi="Times New Roman" w:cs="Times New Roman"/>
          <w:i/>
          <w:sz w:val="28"/>
          <w:szCs w:val="28"/>
        </w:rPr>
        <w:t>Работники указанной категории имеют  следующие права:</w:t>
      </w:r>
    </w:p>
    <w:p w:rsidR="006F1A27" w:rsidRPr="006F1A27" w:rsidRDefault="006F1A27" w:rsidP="006F1A27">
      <w:pPr>
        <w:autoSpaceDE w:val="0"/>
        <w:autoSpaceDN w:val="0"/>
        <w:adjustRightInd w:val="0"/>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6F1A27" w:rsidRPr="006F1A27" w:rsidRDefault="006F1A27" w:rsidP="006F1A27">
      <w:pPr>
        <w:autoSpaceDE w:val="0"/>
        <w:autoSpaceDN w:val="0"/>
        <w:adjustRightInd w:val="0"/>
        <w:spacing w:after="0" w:line="240" w:lineRule="auto"/>
        <w:ind w:firstLine="708"/>
        <w:jc w:val="both"/>
        <w:rPr>
          <w:rFonts w:ascii="Times New Roman" w:hAnsi="Times New Roman" w:cs="Times New Roman"/>
          <w:sz w:val="28"/>
          <w:szCs w:val="28"/>
        </w:rPr>
      </w:pPr>
      <w:r w:rsidRPr="006F1A27">
        <w:rPr>
          <w:rFonts w:ascii="Times New Roman" w:hAnsi="Times New Roman" w:cs="Times New Roman"/>
          <w:sz w:val="28"/>
          <w:szCs w:val="28"/>
        </w:rPr>
        <w:t>-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право на бесплатное пользование образовательными, методическими и научными услугами ДЮСШ, в порядке, установленном законодательством Российской Федерации или локальными нормативными актами;</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право на участие в управлении ДЮСШ, в том числе в коллегиальных органах управления, в порядке, установленном настоящим;</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право на участие в обсуждении вопросов, относящихся к деятельности ДЮСШ, в том числе через органы управления и общественные организации;</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lastRenderedPageBreak/>
        <w:t xml:space="preserve">- право на объединение в общественные профессиональные организации в формах и в порядке, которые установлены </w:t>
      </w:r>
      <w:hyperlink r:id="rId15" w:history="1">
        <w:r w:rsidRPr="006F1A27">
          <w:rPr>
            <w:rFonts w:ascii="Times New Roman" w:hAnsi="Times New Roman" w:cs="Times New Roman"/>
            <w:sz w:val="28"/>
            <w:szCs w:val="28"/>
          </w:rPr>
          <w:t>законодательством</w:t>
        </w:r>
      </w:hyperlink>
      <w:r w:rsidRPr="006F1A27">
        <w:rPr>
          <w:rFonts w:ascii="Times New Roman" w:hAnsi="Times New Roman" w:cs="Times New Roman"/>
          <w:sz w:val="28"/>
          <w:szCs w:val="28"/>
        </w:rPr>
        <w:t xml:space="preserve"> Российской Федерации;</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право на обращение в комиссию по урегулированию споров между участниками образовательных отношений;</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право на защиту профессиональной чести и достоинства, на справедливое и объективное расследование нарушения норм профессиональной этики;</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иные права, предусмотренные локальными правовыми актами ДЮСШ, должностными инструкциями работников, трудовыми договорами, заключаемыми с ними ДЮСШ в установленном законом порядке.</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Указанные права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закрепленных в локальных нормативных актах ДЮСШ.</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xml:space="preserve">4.8.2. </w:t>
      </w:r>
      <w:r w:rsidRPr="006F1A27">
        <w:rPr>
          <w:rFonts w:ascii="Times New Roman" w:hAnsi="Times New Roman" w:cs="Times New Roman"/>
          <w:i/>
          <w:sz w:val="28"/>
          <w:szCs w:val="28"/>
        </w:rPr>
        <w:t>Работники указанной категории обязаны:</w:t>
      </w:r>
    </w:p>
    <w:p w:rsidR="006F1A27" w:rsidRPr="006F1A27" w:rsidRDefault="006F1A27" w:rsidP="006F1A27">
      <w:pPr>
        <w:autoSpaceDE w:val="0"/>
        <w:autoSpaceDN w:val="0"/>
        <w:adjustRightInd w:val="0"/>
        <w:spacing w:after="0" w:line="240" w:lineRule="auto"/>
        <w:ind w:firstLine="540"/>
        <w:jc w:val="both"/>
        <w:outlineLvl w:val="0"/>
        <w:rPr>
          <w:rFonts w:ascii="Times New Roman" w:hAnsi="Times New Roman" w:cs="Times New Roman"/>
          <w:sz w:val="28"/>
          <w:szCs w:val="28"/>
        </w:rPr>
      </w:pPr>
      <w:r w:rsidRPr="006F1A27">
        <w:rPr>
          <w:rFonts w:ascii="Times New Roman" w:hAnsi="Times New Roman" w:cs="Times New Roman"/>
          <w:sz w:val="28"/>
          <w:szCs w:val="28"/>
        </w:rPr>
        <w:t xml:space="preserve">- осуществлять свою деятельность на высоком профессиональном уровне;  </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соблюдать правовые, нравственные и этические нормы, следовать требованиям профессиональной этики;</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уважать честь и достоинство воспитанников и других участников образовательных отношений;</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систематически повышать свой профессиональный уровень;</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проходить аттестацию на соответствие занимаемой должности в порядке, установленном законодательством об образовании;</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xml:space="preserve">- проходить в установленном </w:t>
      </w:r>
      <w:hyperlink r:id="rId16" w:history="1">
        <w:r w:rsidRPr="006F1A27">
          <w:rPr>
            <w:rFonts w:ascii="Times New Roman" w:hAnsi="Times New Roman" w:cs="Times New Roman"/>
            <w:sz w:val="28"/>
            <w:szCs w:val="28"/>
          </w:rPr>
          <w:t>законодательством</w:t>
        </w:r>
      </w:hyperlink>
      <w:r w:rsidRPr="006F1A27">
        <w:rPr>
          <w:rFonts w:ascii="Times New Roman" w:hAnsi="Times New Roman" w:cs="Times New Roman"/>
          <w:sz w:val="28"/>
          <w:szCs w:val="28"/>
        </w:rPr>
        <w:t xml:space="preserve"> Российской Федерации </w:t>
      </w:r>
      <w:hyperlink r:id="rId17" w:history="1">
        <w:r w:rsidRPr="006F1A27">
          <w:rPr>
            <w:rFonts w:ascii="Times New Roman" w:hAnsi="Times New Roman" w:cs="Times New Roman"/>
            <w:sz w:val="28"/>
            <w:szCs w:val="28"/>
          </w:rPr>
          <w:t>порядке</w:t>
        </w:r>
      </w:hyperlink>
      <w:r w:rsidRPr="006F1A27">
        <w:rPr>
          <w:rFonts w:ascii="Times New Roman" w:hAnsi="Times New Roman" w:cs="Times New Roman"/>
          <w:sz w:val="28"/>
          <w:szCs w:val="28"/>
        </w:rPr>
        <w:t xml:space="preserve"> обучение и проверку знаний и навыков в области охраны труда;</w:t>
      </w:r>
    </w:p>
    <w:p w:rsidR="006F1A27" w:rsidRPr="006F1A27" w:rsidRDefault="006F1A27" w:rsidP="006F1A27">
      <w:pPr>
        <w:autoSpaceDE w:val="0"/>
        <w:autoSpaceDN w:val="0"/>
        <w:adjustRightInd w:val="0"/>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соблюдать устав ДЮСШ, положение о специализированном структурном образовательном подразделении ДЮСШ, правила внутреннего трудового распорядка, иные локальные нормативные акты ДЮСШ.</w:t>
      </w:r>
    </w:p>
    <w:p w:rsidR="006F1A27" w:rsidRPr="006F1A27" w:rsidRDefault="006F1A27" w:rsidP="006F1A27">
      <w:pPr>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Помимо  обязанностей, предусмотренных настоящим уставом, обязанности указанной категории работников определяются правилами внутреннего трудового распорядка и иными локальными нормативными актами ДЮСШ, должностными инструкциями и трудовыми договорами.</w:t>
      </w:r>
    </w:p>
    <w:p w:rsidR="006F1A27" w:rsidRPr="006F1A27" w:rsidRDefault="006F1A27" w:rsidP="006F1A27">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8"/>
          <w:szCs w:val="28"/>
        </w:rPr>
      </w:pPr>
      <w:r w:rsidRPr="006F1A27">
        <w:rPr>
          <w:rFonts w:ascii="Times New Roman" w:hAnsi="Times New Roman" w:cs="Times New Roman"/>
          <w:sz w:val="28"/>
          <w:szCs w:val="28"/>
        </w:rPr>
        <w:t>4.9. Заместителям директора,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статьи 47  Федерального закона «Об образовании в Российской  Федерации».</w:t>
      </w:r>
    </w:p>
    <w:p w:rsidR="006F1A27" w:rsidRPr="006F1A27" w:rsidRDefault="006F1A27" w:rsidP="006F1A27">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8"/>
          <w:szCs w:val="28"/>
        </w:rPr>
      </w:pPr>
      <w:r w:rsidRPr="006F1A27">
        <w:rPr>
          <w:rFonts w:ascii="Times New Roman" w:hAnsi="Times New Roman" w:cs="Times New Roman"/>
          <w:sz w:val="28"/>
          <w:szCs w:val="28"/>
        </w:rPr>
        <w:lastRenderedPageBreak/>
        <w:t>4.10. Дисциплинарное расследование нарушений педагогическим работником ДЮСШ норм профессионального поведения и (или) настоящего устава может быть проведено только по поступившей на него жалобе, поданной в письменной форме. Копия жалобы должна быть п</w:t>
      </w:r>
      <w:r w:rsidRPr="006F1A27">
        <w:rPr>
          <w:rFonts w:ascii="Times New Roman" w:hAnsi="Times New Roman" w:cs="Times New Roman"/>
          <w:sz w:val="28"/>
          <w:szCs w:val="28"/>
        </w:rPr>
        <w:t>е</w:t>
      </w:r>
      <w:r w:rsidRPr="006F1A27">
        <w:rPr>
          <w:rFonts w:ascii="Times New Roman" w:hAnsi="Times New Roman" w:cs="Times New Roman"/>
          <w:sz w:val="28"/>
          <w:szCs w:val="28"/>
        </w:rPr>
        <w:t>редана данному педагогическому работнику.</w:t>
      </w:r>
    </w:p>
    <w:p w:rsidR="006F1A27" w:rsidRPr="006F1A27" w:rsidRDefault="006F1A27" w:rsidP="006F1A27">
      <w:pPr>
        <w:pStyle w:val="ConsPlu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sz w:val="28"/>
          <w:szCs w:val="28"/>
        </w:rPr>
      </w:pPr>
      <w:r w:rsidRPr="006F1A27">
        <w:rPr>
          <w:rFonts w:ascii="Times New Roman" w:hAnsi="Times New Roman" w:cs="Times New Roman"/>
          <w:sz w:val="28"/>
          <w:szCs w:val="28"/>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ДЮСШ за исключением случаев, ведущих к запрещению заниматься педагогической де</w:t>
      </w:r>
      <w:r w:rsidRPr="006F1A27">
        <w:rPr>
          <w:rFonts w:ascii="Times New Roman" w:hAnsi="Times New Roman" w:cs="Times New Roman"/>
          <w:sz w:val="28"/>
          <w:szCs w:val="28"/>
        </w:rPr>
        <w:t>я</w:t>
      </w:r>
      <w:r w:rsidRPr="006F1A27">
        <w:rPr>
          <w:rFonts w:ascii="Times New Roman" w:hAnsi="Times New Roman" w:cs="Times New Roman"/>
          <w:sz w:val="28"/>
          <w:szCs w:val="28"/>
        </w:rPr>
        <w:t>тельностью, или при необходимости защиты интересов детей.</w:t>
      </w:r>
    </w:p>
    <w:p w:rsidR="006F1A27" w:rsidRPr="006F1A27" w:rsidRDefault="006F1A27" w:rsidP="006F1A27">
      <w:pPr>
        <w:spacing w:after="0" w:line="240" w:lineRule="auto"/>
        <w:ind w:firstLine="540"/>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 xml:space="preserve">4.11. Система оплаты труда работников </w:t>
      </w:r>
      <w:r w:rsidRPr="006F1A27">
        <w:rPr>
          <w:rFonts w:ascii="Times New Roman" w:hAnsi="Times New Roman" w:cs="Times New Roman"/>
          <w:sz w:val="28"/>
          <w:szCs w:val="28"/>
        </w:rPr>
        <w:t>ДЮСШ</w:t>
      </w:r>
      <w:r w:rsidRPr="006F1A27">
        <w:rPr>
          <w:rFonts w:ascii="Times New Roman" w:hAnsi="Times New Roman" w:cs="Times New Roman"/>
          <w:color w:val="000000"/>
          <w:sz w:val="28"/>
          <w:szCs w:val="28"/>
        </w:rPr>
        <w:t xml:space="preserve"> устанавливается коллективными договорами, соглашениями, локальными нормативными актами в соответствии с трудовым законодательством, иными нормативными правовыми актами Российской Федерации и Красноярского края, содержащими нормы трудового права, с учетом особенностей, установленных действующим законодательством.</w:t>
      </w:r>
    </w:p>
    <w:p w:rsidR="006F1A27" w:rsidRPr="006F1A27" w:rsidRDefault="006F1A27" w:rsidP="006F1A27">
      <w:pPr>
        <w:spacing w:after="0" w:line="240" w:lineRule="auto"/>
        <w:ind w:firstLine="540"/>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 xml:space="preserve"> Размеры окладов (должностных окладов), виды и размеры доплат и надбавок компенсационного и стимулирующего характера, система премирования для работников   </w:t>
      </w:r>
      <w:r w:rsidRPr="006F1A27">
        <w:rPr>
          <w:rFonts w:ascii="Times New Roman" w:hAnsi="Times New Roman" w:cs="Times New Roman"/>
          <w:sz w:val="28"/>
          <w:szCs w:val="28"/>
        </w:rPr>
        <w:t>ДЮСШ</w:t>
      </w:r>
      <w:r w:rsidRPr="006F1A27">
        <w:rPr>
          <w:rFonts w:ascii="Times New Roman" w:hAnsi="Times New Roman" w:cs="Times New Roman"/>
          <w:color w:val="000000"/>
          <w:sz w:val="28"/>
          <w:szCs w:val="28"/>
        </w:rPr>
        <w:t xml:space="preserve"> устанавливаются директором ДЮСШ по согласованию с Учредителем, а для директора ДЮСШ - Учредителем.</w:t>
      </w:r>
    </w:p>
    <w:p w:rsidR="006F1A27" w:rsidRPr="006F1A27" w:rsidRDefault="006F1A27" w:rsidP="006F1A27">
      <w:pPr>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color w:val="000000"/>
          <w:sz w:val="28"/>
          <w:szCs w:val="28"/>
        </w:rPr>
        <w:t xml:space="preserve">4.12. </w:t>
      </w:r>
      <w:r w:rsidRPr="006F1A27">
        <w:rPr>
          <w:rFonts w:ascii="Times New Roman" w:hAnsi="Times New Roman" w:cs="Times New Roman"/>
          <w:sz w:val="28"/>
          <w:szCs w:val="28"/>
        </w:rPr>
        <w:t>ДЮСШ</w:t>
      </w:r>
      <w:r w:rsidRPr="006F1A27">
        <w:rPr>
          <w:rFonts w:ascii="Times New Roman" w:hAnsi="Times New Roman" w:cs="Times New Roman"/>
          <w:color w:val="000000"/>
          <w:sz w:val="28"/>
          <w:szCs w:val="28"/>
        </w:rPr>
        <w:t xml:space="preserve"> </w:t>
      </w:r>
      <w:r w:rsidRPr="006F1A27">
        <w:rPr>
          <w:rFonts w:ascii="Times New Roman" w:hAnsi="Times New Roman" w:cs="Times New Roman"/>
          <w:sz w:val="28"/>
          <w:szCs w:val="28"/>
        </w:rPr>
        <w:t>вправе привлекать специалистов для оказания платных дополнительных образовательных услуг.</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p>
    <w:p w:rsidR="006F1A27" w:rsidRPr="006F1A27" w:rsidRDefault="006F1A27" w:rsidP="006F1A27">
      <w:pPr>
        <w:pStyle w:val="a5"/>
        <w:jc w:val="center"/>
        <w:rPr>
          <w:b/>
          <w:sz w:val="28"/>
          <w:szCs w:val="28"/>
        </w:rPr>
      </w:pPr>
      <w:bookmarkStart w:id="6" w:name="Par2"/>
      <w:bookmarkEnd w:id="6"/>
      <w:r w:rsidRPr="006F1A27">
        <w:rPr>
          <w:b/>
          <w:sz w:val="28"/>
          <w:szCs w:val="28"/>
        </w:rPr>
        <w:t>5. Структура финансовой и хозяйственной деятельности ДЮСШ</w:t>
      </w:r>
    </w:p>
    <w:p w:rsidR="006F1A27" w:rsidRPr="006F1A27" w:rsidRDefault="006F1A27" w:rsidP="006F1A27">
      <w:pPr>
        <w:pStyle w:val="40"/>
        <w:jc w:val="center"/>
        <w:rPr>
          <w:b/>
          <w:i/>
          <w:sz w:val="16"/>
          <w:szCs w:val="16"/>
        </w:rPr>
      </w:pPr>
    </w:p>
    <w:p w:rsidR="006F1A27" w:rsidRPr="006F1A27" w:rsidRDefault="006F1A27" w:rsidP="006F1A27">
      <w:pPr>
        <w:pStyle w:val="40"/>
        <w:jc w:val="center"/>
        <w:rPr>
          <w:b/>
          <w:i/>
          <w:szCs w:val="28"/>
        </w:rPr>
      </w:pPr>
      <w:r w:rsidRPr="006F1A27">
        <w:rPr>
          <w:b/>
          <w:i/>
          <w:szCs w:val="28"/>
        </w:rPr>
        <w:t>5.1. Использование имущества, закрепленного за  ДЮСШ</w:t>
      </w:r>
    </w:p>
    <w:p w:rsidR="006F1A27" w:rsidRPr="006F1A27" w:rsidRDefault="006F1A27" w:rsidP="006F1A27">
      <w:pPr>
        <w:spacing w:after="0" w:line="240" w:lineRule="auto"/>
        <w:rPr>
          <w:rFonts w:ascii="Times New Roman" w:hAnsi="Times New Roman" w:cs="Times New Roman"/>
        </w:rPr>
      </w:pPr>
    </w:p>
    <w:p w:rsidR="006F1A27" w:rsidRPr="006F1A27" w:rsidRDefault="006F1A27" w:rsidP="006F1A27">
      <w:pPr>
        <w:autoSpaceDE w:val="0"/>
        <w:autoSpaceDN w:val="0"/>
        <w:adjustRightInd w:val="0"/>
        <w:spacing w:after="0" w:line="240" w:lineRule="auto"/>
        <w:ind w:firstLine="540"/>
        <w:jc w:val="both"/>
        <w:outlineLvl w:val="1"/>
        <w:rPr>
          <w:rFonts w:ascii="Times New Roman" w:hAnsi="Times New Roman" w:cs="Times New Roman"/>
          <w:color w:val="000000"/>
          <w:sz w:val="28"/>
          <w:szCs w:val="28"/>
        </w:rPr>
      </w:pPr>
      <w:r w:rsidRPr="006F1A27">
        <w:rPr>
          <w:rFonts w:ascii="Times New Roman" w:hAnsi="Times New Roman" w:cs="Times New Roman"/>
          <w:sz w:val="28"/>
          <w:szCs w:val="28"/>
        </w:rPr>
        <w:t xml:space="preserve">5.1.1.   Имущество ДЮСШ закрепляется за ним на праве оперативного управления в соответствии с Гражданским </w:t>
      </w:r>
      <w:hyperlink r:id="rId18" w:history="1">
        <w:r w:rsidRPr="006F1A27">
          <w:rPr>
            <w:rFonts w:ascii="Times New Roman" w:hAnsi="Times New Roman" w:cs="Times New Roman"/>
            <w:sz w:val="28"/>
            <w:szCs w:val="28"/>
          </w:rPr>
          <w:t>кодексом</w:t>
        </w:r>
      </w:hyperlink>
      <w:r w:rsidRPr="006F1A27">
        <w:rPr>
          <w:rFonts w:ascii="Times New Roman" w:hAnsi="Times New Roman" w:cs="Times New Roman"/>
          <w:sz w:val="28"/>
          <w:szCs w:val="28"/>
        </w:rPr>
        <w:t xml:space="preserve"> Российской Федерации. </w:t>
      </w:r>
      <w:r w:rsidRPr="006F1A27">
        <w:rPr>
          <w:rFonts w:ascii="Times New Roman" w:hAnsi="Times New Roman" w:cs="Times New Roman"/>
          <w:color w:val="000000"/>
          <w:sz w:val="28"/>
          <w:szCs w:val="28"/>
        </w:rPr>
        <w:t>Собственником имущества ДЮСШ является  муниципальное образование  - город Сосновобо</w:t>
      </w:r>
      <w:proofErr w:type="gramStart"/>
      <w:r w:rsidRPr="006F1A27">
        <w:rPr>
          <w:rFonts w:ascii="Times New Roman" w:hAnsi="Times New Roman" w:cs="Times New Roman"/>
          <w:color w:val="000000"/>
          <w:sz w:val="28"/>
          <w:szCs w:val="28"/>
        </w:rPr>
        <w:t>рск Кр</w:t>
      </w:r>
      <w:proofErr w:type="gramEnd"/>
      <w:r w:rsidRPr="006F1A27">
        <w:rPr>
          <w:rFonts w:ascii="Times New Roman" w:hAnsi="Times New Roman" w:cs="Times New Roman"/>
          <w:color w:val="000000"/>
          <w:sz w:val="28"/>
          <w:szCs w:val="28"/>
        </w:rPr>
        <w:t>асноярского края.</w:t>
      </w:r>
    </w:p>
    <w:p w:rsidR="006F1A27" w:rsidRPr="006F1A27" w:rsidRDefault="006F1A27" w:rsidP="006F1A27">
      <w:pPr>
        <w:autoSpaceDE w:val="0"/>
        <w:autoSpaceDN w:val="0"/>
        <w:adjustRightInd w:val="0"/>
        <w:spacing w:after="0" w:line="240" w:lineRule="auto"/>
        <w:ind w:firstLine="540"/>
        <w:jc w:val="both"/>
        <w:outlineLvl w:val="1"/>
        <w:rPr>
          <w:rFonts w:ascii="Times New Roman" w:hAnsi="Times New Roman" w:cs="Times New Roman"/>
          <w:sz w:val="28"/>
          <w:szCs w:val="28"/>
        </w:rPr>
      </w:pPr>
      <w:r w:rsidRPr="006F1A27">
        <w:rPr>
          <w:rFonts w:ascii="Times New Roman" w:hAnsi="Times New Roman" w:cs="Times New Roman"/>
          <w:color w:val="000000"/>
          <w:sz w:val="28"/>
          <w:szCs w:val="28"/>
        </w:rPr>
        <w:t>5.1.2. ДЮСШ без согласия Учредителя не вправе</w:t>
      </w:r>
      <w:r w:rsidRPr="006F1A27">
        <w:rPr>
          <w:rFonts w:ascii="Times New Roman" w:hAnsi="Times New Roman" w:cs="Times New Roman"/>
          <w:sz w:val="28"/>
          <w:szCs w:val="28"/>
        </w:rPr>
        <w:t xml:space="preserve"> распоряжаться недвижимым имуществом и особо ценным движимым имуществом, </w:t>
      </w:r>
      <w:proofErr w:type="gramStart"/>
      <w:r w:rsidRPr="006F1A27">
        <w:rPr>
          <w:rFonts w:ascii="Times New Roman" w:hAnsi="Times New Roman" w:cs="Times New Roman"/>
          <w:sz w:val="28"/>
          <w:szCs w:val="28"/>
        </w:rPr>
        <w:t>закрепленными</w:t>
      </w:r>
      <w:proofErr w:type="gramEnd"/>
      <w:r w:rsidRPr="006F1A27">
        <w:rPr>
          <w:rFonts w:ascii="Times New Roman" w:hAnsi="Times New Roman" w:cs="Times New Roman"/>
          <w:sz w:val="28"/>
          <w:szCs w:val="28"/>
        </w:rPr>
        <w:t xml:space="preserve"> за ним Учредителем или приобретенными ДЮСШ за счет средств, выделенных ей Учредителем на приобретение этого имущества. Остальным имуществом, в том числе недвижимым имуществом, ДЮСШ вправе распоряжаться самостоятельно, если иное не предусмотрено </w:t>
      </w:r>
      <w:hyperlink r:id="rId19" w:history="1">
        <w:r w:rsidRPr="006F1A27">
          <w:rPr>
            <w:rFonts w:ascii="Times New Roman" w:hAnsi="Times New Roman" w:cs="Times New Roman"/>
            <w:sz w:val="28"/>
            <w:szCs w:val="28"/>
          </w:rPr>
          <w:t>пунктом</w:t>
        </w:r>
      </w:hyperlink>
      <w:r w:rsidRPr="006F1A27">
        <w:rPr>
          <w:rFonts w:ascii="Times New Roman" w:hAnsi="Times New Roman" w:cs="Times New Roman"/>
          <w:sz w:val="28"/>
          <w:szCs w:val="28"/>
        </w:rPr>
        <w:t xml:space="preserve"> 5.1.6. настоящего устава.</w:t>
      </w:r>
    </w:p>
    <w:p w:rsidR="006F1A27" w:rsidRPr="006F1A27" w:rsidRDefault="006F1A27" w:rsidP="006F1A27">
      <w:pPr>
        <w:autoSpaceDE w:val="0"/>
        <w:autoSpaceDN w:val="0"/>
        <w:adjustRightInd w:val="0"/>
        <w:spacing w:after="0" w:line="240" w:lineRule="auto"/>
        <w:ind w:firstLine="540"/>
        <w:jc w:val="both"/>
        <w:outlineLvl w:val="1"/>
        <w:rPr>
          <w:rFonts w:ascii="Times New Roman" w:hAnsi="Times New Roman" w:cs="Times New Roman"/>
          <w:sz w:val="28"/>
          <w:szCs w:val="28"/>
        </w:rPr>
      </w:pPr>
      <w:r w:rsidRPr="006F1A27">
        <w:rPr>
          <w:rFonts w:ascii="Times New Roman" w:hAnsi="Times New Roman" w:cs="Times New Roman"/>
          <w:sz w:val="28"/>
          <w:szCs w:val="28"/>
        </w:rPr>
        <w:t xml:space="preserve">5.1.3. Под особо ценным движимым имуществом понимается движимое имущество, без которого осуществление ДЮСШ своей уставной деятельности будет </w:t>
      </w:r>
      <w:proofErr w:type="gramStart"/>
      <w:r w:rsidRPr="006F1A27">
        <w:rPr>
          <w:rFonts w:ascii="Times New Roman" w:hAnsi="Times New Roman" w:cs="Times New Roman"/>
          <w:sz w:val="28"/>
          <w:szCs w:val="28"/>
        </w:rPr>
        <w:t>существенно затруднено</w:t>
      </w:r>
      <w:proofErr w:type="gramEnd"/>
      <w:r w:rsidRPr="006F1A27">
        <w:rPr>
          <w:rFonts w:ascii="Times New Roman" w:hAnsi="Times New Roman" w:cs="Times New Roman"/>
          <w:sz w:val="28"/>
          <w:szCs w:val="28"/>
        </w:rPr>
        <w:t>. Виды такого имущества  определяются  в порядке, установленном Учредителем.</w:t>
      </w:r>
    </w:p>
    <w:p w:rsidR="006F1A27" w:rsidRPr="006F1A27" w:rsidRDefault="006F1A27" w:rsidP="006F1A27">
      <w:pPr>
        <w:autoSpaceDE w:val="0"/>
        <w:autoSpaceDN w:val="0"/>
        <w:adjustRightInd w:val="0"/>
        <w:spacing w:after="0" w:line="240" w:lineRule="auto"/>
        <w:ind w:firstLine="540"/>
        <w:jc w:val="both"/>
        <w:outlineLvl w:val="1"/>
        <w:rPr>
          <w:rFonts w:ascii="Times New Roman" w:hAnsi="Times New Roman" w:cs="Times New Roman"/>
          <w:sz w:val="28"/>
          <w:szCs w:val="28"/>
        </w:rPr>
      </w:pPr>
      <w:r w:rsidRPr="006F1A27">
        <w:rPr>
          <w:rFonts w:ascii="Times New Roman" w:hAnsi="Times New Roman" w:cs="Times New Roman"/>
          <w:sz w:val="28"/>
          <w:szCs w:val="28"/>
        </w:rPr>
        <w:t xml:space="preserve">  Перечни особо ценного движимого имущества определяются в порядке, установленном  Учредителем.</w:t>
      </w:r>
    </w:p>
    <w:p w:rsidR="006F1A27" w:rsidRPr="006F1A27" w:rsidRDefault="006F1A27" w:rsidP="006F1A27">
      <w:pPr>
        <w:autoSpaceDE w:val="0"/>
        <w:autoSpaceDN w:val="0"/>
        <w:adjustRightInd w:val="0"/>
        <w:spacing w:after="0" w:line="240" w:lineRule="auto"/>
        <w:ind w:firstLine="540"/>
        <w:jc w:val="both"/>
        <w:outlineLvl w:val="1"/>
        <w:rPr>
          <w:rFonts w:ascii="Times New Roman" w:hAnsi="Times New Roman" w:cs="Times New Roman"/>
          <w:sz w:val="28"/>
          <w:szCs w:val="28"/>
        </w:rPr>
      </w:pPr>
      <w:r w:rsidRPr="006F1A27">
        <w:rPr>
          <w:rFonts w:ascii="Times New Roman" w:hAnsi="Times New Roman" w:cs="Times New Roman"/>
          <w:sz w:val="28"/>
          <w:szCs w:val="28"/>
        </w:rPr>
        <w:lastRenderedPageBreak/>
        <w:t xml:space="preserve">  </w:t>
      </w:r>
      <w:hyperlink r:id="rId20" w:history="1">
        <w:r w:rsidRPr="006F1A27">
          <w:rPr>
            <w:rFonts w:ascii="Times New Roman" w:hAnsi="Times New Roman" w:cs="Times New Roman"/>
            <w:sz w:val="28"/>
            <w:szCs w:val="28"/>
          </w:rPr>
          <w:t>Порядок</w:t>
        </w:r>
      </w:hyperlink>
      <w:r w:rsidRPr="006F1A27">
        <w:rPr>
          <w:rFonts w:ascii="Times New Roman" w:hAnsi="Times New Roman" w:cs="Times New Roman"/>
          <w:sz w:val="28"/>
          <w:szCs w:val="28"/>
        </w:rPr>
        <w:t xml:space="preserve"> отнесения имущества к категории особо ценного движимого имущества устанавливается Правительством Российской Федерации.</w:t>
      </w:r>
    </w:p>
    <w:p w:rsidR="006F1A27" w:rsidRPr="006F1A27" w:rsidRDefault="006F1A27" w:rsidP="006F1A27">
      <w:pPr>
        <w:autoSpaceDE w:val="0"/>
        <w:autoSpaceDN w:val="0"/>
        <w:adjustRightInd w:val="0"/>
        <w:spacing w:after="0" w:line="240" w:lineRule="auto"/>
        <w:ind w:firstLine="540"/>
        <w:jc w:val="both"/>
        <w:outlineLvl w:val="1"/>
        <w:rPr>
          <w:rFonts w:ascii="Times New Roman" w:hAnsi="Times New Roman" w:cs="Times New Roman"/>
          <w:sz w:val="28"/>
          <w:szCs w:val="28"/>
        </w:rPr>
      </w:pPr>
      <w:r w:rsidRPr="006F1A27">
        <w:rPr>
          <w:rFonts w:ascii="Times New Roman" w:hAnsi="Times New Roman" w:cs="Times New Roman"/>
          <w:sz w:val="28"/>
          <w:szCs w:val="28"/>
        </w:rPr>
        <w:t>5.1.4. 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ДЮСШ или о выделении средств на его приобретение.</w:t>
      </w:r>
    </w:p>
    <w:p w:rsidR="006F1A27" w:rsidRPr="006F1A27" w:rsidRDefault="006F1A27" w:rsidP="006F1A27">
      <w:pPr>
        <w:autoSpaceDE w:val="0"/>
        <w:autoSpaceDN w:val="0"/>
        <w:adjustRightInd w:val="0"/>
        <w:spacing w:after="0" w:line="240" w:lineRule="auto"/>
        <w:ind w:firstLine="540"/>
        <w:jc w:val="both"/>
        <w:outlineLvl w:val="1"/>
        <w:rPr>
          <w:rFonts w:ascii="Times New Roman" w:hAnsi="Times New Roman" w:cs="Times New Roman"/>
          <w:sz w:val="28"/>
          <w:szCs w:val="28"/>
        </w:rPr>
      </w:pPr>
      <w:r w:rsidRPr="006F1A27">
        <w:rPr>
          <w:rFonts w:ascii="Times New Roman" w:hAnsi="Times New Roman" w:cs="Times New Roman"/>
          <w:sz w:val="28"/>
          <w:szCs w:val="28"/>
        </w:rPr>
        <w:t>5.1.5. Недвижимое имущество, закрепленное за ДЮСШ или приобретенное ДЮСШ за счет средств, выделенных ей Учредителем на приобретение этого имущества, а также находящееся у ДЮСШ особо ценное движимое имущество, подлежит обособленному учету в установленном порядке.</w:t>
      </w:r>
    </w:p>
    <w:p w:rsidR="006F1A27" w:rsidRPr="006F1A27" w:rsidRDefault="006F1A27" w:rsidP="006F1A27">
      <w:pPr>
        <w:autoSpaceDE w:val="0"/>
        <w:autoSpaceDN w:val="0"/>
        <w:adjustRightInd w:val="0"/>
        <w:spacing w:after="0" w:line="240" w:lineRule="auto"/>
        <w:ind w:firstLine="540"/>
        <w:jc w:val="both"/>
        <w:outlineLvl w:val="1"/>
        <w:rPr>
          <w:rFonts w:ascii="Times New Roman" w:hAnsi="Times New Roman" w:cs="Times New Roman"/>
          <w:sz w:val="28"/>
          <w:szCs w:val="28"/>
        </w:rPr>
      </w:pPr>
      <w:r w:rsidRPr="006F1A27">
        <w:rPr>
          <w:rFonts w:ascii="Times New Roman" w:hAnsi="Times New Roman" w:cs="Times New Roman"/>
          <w:sz w:val="28"/>
          <w:szCs w:val="28"/>
        </w:rPr>
        <w:t xml:space="preserve">5.1.6. </w:t>
      </w:r>
      <w:proofErr w:type="gramStart"/>
      <w:r w:rsidRPr="006F1A27">
        <w:rPr>
          <w:rFonts w:ascii="Times New Roman" w:hAnsi="Times New Roman" w:cs="Times New Roman"/>
          <w:sz w:val="28"/>
          <w:szCs w:val="28"/>
        </w:rPr>
        <w:t>ДЮСШ вправе с согласия Учредителя  вносить имущество, указанное в пункте 5.1.5,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(за исключением объектов культурного наследия народов Российской Федерации, предметов и документов, входящих в состав Музейного фонда Российской Федерации, Архивного фонда Российской Федерации, национального библиотечного фонда).</w:t>
      </w:r>
      <w:proofErr w:type="gramEnd"/>
    </w:p>
    <w:p w:rsidR="006F1A27" w:rsidRPr="006F1A27" w:rsidRDefault="006F1A27" w:rsidP="006F1A27">
      <w:pPr>
        <w:autoSpaceDE w:val="0"/>
        <w:autoSpaceDN w:val="0"/>
        <w:adjustRightInd w:val="0"/>
        <w:spacing w:after="0" w:line="240" w:lineRule="auto"/>
        <w:jc w:val="both"/>
        <w:outlineLvl w:val="1"/>
        <w:rPr>
          <w:rFonts w:ascii="Times New Roman" w:hAnsi="Times New Roman" w:cs="Times New Roman"/>
          <w:sz w:val="28"/>
          <w:szCs w:val="28"/>
        </w:rPr>
      </w:pPr>
      <w:r w:rsidRPr="006F1A27">
        <w:rPr>
          <w:rFonts w:ascii="Times New Roman" w:hAnsi="Times New Roman" w:cs="Times New Roman"/>
          <w:sz w:val="28"/>
          <w:szCs w:val="28"/>
        </w:rPr>
        <w:t xml:space="preserve"> </w:t>
      </w:r>
      <w:r w:rsidRPr="006F1A27">
        <w:rPr>
          <w:rFonts w:ascii="Times New Roman" w:hAnsi="Times New Roman" w:cs="Times New Roman"/>
          <w:sz w:val="28"/>
          <w:szCs w:val="28"/>
        </w:rPr>
        <w:tab/>
        <w:t xml:space="preserve">5.1.7. Земельный участок, необходимый для выполнения ДЮСШ своих уставных задач, предоставляется ей на праве </w:t>
      </w:r>
      <w:hyperlink r:id="rId21" w:history="1">
        <w:r w:rsidRPr="006F1A27">
          <w:rPr>
            <w:rFonts w:ascii="Times New Roman" w:hAnsi="Times New Roman" w:cs="Times New Roman"/>
            <w:sz w:val="28"/>
            <w:szCs w:val="28"/>
          </w:rPr>
          <w:t>постоянного (бессрочного) пользования</w:t>
        </w:r>
      </w:hyperlink>
      <w:r w:rsidRPr="006F1A27">
        <w:rPr>
          <w:rFonts w:ascii="Times New Roman" w:hAnsi="Times New Roman" w:cs="Times New Roman"/>
          <w:sz w:val="28"/>
          <w:szCs w:val="28"/>
        </w:rPr>
        <w:t>.</w:t>
      </w:r>
    </w:p>
    <w:p w:rsidR="006F1A27" w:rsidRPr="006F1A27" w:rsidRDefault="006F1A27" w:rsidP="006F1A27">
      <w:pPr>
        <w:autoSpaceDE w:val="0"/>
        <w:autoSpaceDN w:val="0"/>
        <w:adjustRightInd w:val="0"/>
        <w:spacing w:after="0" w:line="240" w:lineRule="auto"/>
        <w:ind w:firstLine="708"/>
        <w:jc w:val="both"/>
        <w:outlineLvl w:val="1"/>
        <w:rPr>
          <w:rFonts w:ascii="Times New Roman" w:hAnsi="Times New Roman" w:cs="Times New Roman"/>
          <w:sz w:val="28"/>
          <w:szCs w:val="28"/>
        </w:rPr>
      </w:pPr>
      <w:r w:rsidRPr="006F1A27">
        <w:rPr>
          <w:rFonts w:ascii="Times New Roman" w:hAnsi="Times New Roman" w:cs="Times New Roman"/>
          <w:sz w:val="28"/>
          <w:szCs w:val="28"/>
        </w:rPr>
        <w:t>5.1.8. Право оперативного управления на муниципальное имущество возникает у ДЮСШ с момента  передачи этого имущества, если иное не установлено законом, иным пр</w:t>
      </w:r>
      <w:r w:rsidRPr="006F1A27">
        <w:rPr>
          <w:rFonts w:ascii="Times New Roman" w:hAnsi="Times New Roman" w:cs="Times New Roman"/>
          <w:sz w:val="28"/>
          <w:szCs w:val="28"/>
        </w:rPr>
        <w:t>а</w:t>
      </w:r>
      <w:r w:rsidRPr="006F1A27">
        <w:rPr>
          <w:rFonts w:ascii="Times New Roman" w:hAnsi="Times New Roman" w:cs="Times New Roman"/>
          <w:sz w:val="28"/>
          <w:szCs w:val="28"/>
        </w:rPr>
        <w:t>вовым актом или решением Учредителя.</w:t>
      </w:r>
    </w:p>
    <w:p w:rsidR="006F1A27" w:rsidRPr="006F1A27" w:rsidRDefault="006F1A27" w:rsidP="006F1A27">
      <w:pPr>
        <w:pStyle w:val="ConsNormal"/>
        <w:widowControl/>
        <w:ind w:firstLine="540"/>
        <w:jc w:val="both"/>
        <w:rPr>
          <w:rFonts w:ascii="Times New Roman" w:hAnsi="Times New Roman" w:cs="Times New Roman"/>
          <w:sz w:val="28"/>
          <w:szCs w:val="28"/>
        </w:rPr>
      </w:pPr>
      <w:r w:rsidRPr="006F1A27">
        <w:rPr>
          <w:rFonts w:ascii="Times New Roman" w:hAnsi="Times New Roman" w:cs="Times New Roman"/>
          <w:sz w:val="28"/>
          <w:szCs w:val="28"/>
        </w:rPr>
        <w:t>Состав муниципального имущества, передаваемого ДЮСШ на праве оперативного управления, определяется  уполномоченным Учредителем органом – Управление градостроительства, имущественных и земельных отношений (далее УГИЗО)  и передается по акту приема-передачи, который должен содержать полное описание передаваемого имущества.</w:t>
      </w:r>
    </w:p>
    <w:p w:rsidR="006F1A27" w:rsidRPr="006F1A27" w:rsidRDefault="006F1A27" w:rsidP="006F1A27">
      <w:pPr>
        <w:pStyle w:val="ConsNormal"/>
        <w:widowControl/>
        <w:ind w:firstLine="540"/>
        <w:jc w:val="both"/>
        <w:rPr>
          <w:rFonts w:ascii="Times New Roman" w:hAnsi="Times New Roman" w:cs="Times New Roman"/>
          <w:sz w:val="28"/>
          <w:szCs w:val="28"/>
        </w:rPr>
      </w:pPr>
      <w:r w:rsidRPr="006F1A27">
        <w:rPr>
          <w:rFonts w:ascii="Times New Roman" w:hAnsi="Times New Roman" w:cs="Times New Roman"/>
          <w:sz w:val="28"/>
          <w:szCs w:val="28"/>
        </w:rPr>
        <w:t>Передаваемое имущество ставится на баланс  ДЮСШ.</w:t>
      </w:r>
    </w:p>
    <w:p w:rsidR="006F1A27" w:rsidRPr="006F1A27" w:rsidRDefault="006F1A27" w:rsidP="006F1A27">
      <w:pPr>
        <w:pStyle w:val="ConsNormal"/>
        <w:widowControl/>
        <w:ind w:firstLine="0"/>
        <w:jc w:val="both"/>
        <w:rPr>
          <w:rFonts w:ascii="Times New Roman" w:hAnsi="Times New Roman" w:cs="Times New Roman"/>
          <w:sz w:val="28"/>
          <w:szCs w:val="28"/>
        </w:rPr>
      </w:pPr>
      <w:r w:rsidRPr="006F1A27">
        <w:rPr>
          <w:rFonts w:ascii="Times New Roman" w:hAnsi="Times New Roman" w:cs="Times New Roman"/>
          <w:sz w:val="28"/>
          <w:szCs w:val="28"/>
        </w:rPr>
        <w:t xml:space="preserve">         Акт приема-передачи подписывается  директором ДЮСШ и руководителем уполн</w:t>
      </w:r>
      <w:r w:rsidRPr="006F1A27">
        <w:rPr>
          <w:rFonts w:ascii="Times New Roman" w:hAnsi="Times New Roman" w:cs="Times New Roman"/>
          <w:sz w:val="28"/>
          <w:szCs w:val="28"/>
        </w:rPr>
        <w:t>о</w:t>
      </w:r>
      <w:r w:rsidRPr="006F1A27">
        <w:rPr>
          <w:rFonts w:ascii="Times New Roman" w:hAnsi="Times New Roman" w:cs="Times New Roman"/>
          <w:sz w:val="28"/>
          <w:szCs w:val="28"/>
        </w:rPr>
        <w:t>моченного органа.</w:t>
      </w:r>
    </w:p>
    <w:p w:rsidR="006F1A27" w:rsidRPr="006F1A27" w:rsidRDefault="006F1A27" w:rsidP="006F1A27">
      <w:pPr>
        <w:pStyle w:val="ConsNormal"/>
        <w:widowControl/>
        <w:ind w:firstLine="0"/>
        <w:jc w:val="both"/>
        <w:rPr>
          <w:rFonts w:ascii="Times New Roman" w:hAnsi="Times New Roman" w:cs="Times New Roman"/>
          <w:sz w:val="28"/>
          <w:szCs w:val="28"/>
        </w:rPr>
      </w:pPr>
      <w:r w:rsidRPr="006F1A27">
        <w:rPr>
          <w:rFonts w:ascii="Times New Roman" w:hAnsi="Times New Roman" w:cs="Times New Roman"/>
          <w:sz w:val="28"/>
          <w:szCs w:val="28"/>
        </w:rPr>
        <w:t xml:space="preserve">         Закрепленное за ДЮСШ имущество подлежит учету в реестре муниципального имущества администрации города Сосновоборска и отражается на балансе  ДЮСШ.</w:t>
      </w:r>
    </w:p>
    <w:p w:rsidR="006F1A27" w:rsidRPr="006F1A27" w:rsidRDefault="006F1A27" w:rsidP="006F1A27">
      <w:pPr>
        <w:pStyle w:val="ConsNormal"/>
        <w:widowControl/>
        <w:ind w:firstLine="540"/>
        <w:jc w:val="both"/>
        <w:rPr>
          <w:rFonts w:ascii="Times New Roman" w:hAnsi="Times New Roman" w:cs="Times New Roman"/>
          <w:sz w:val="28"/>
          <w:szCs w:val="28"/>
        </w:rPr>
      </w:pPr>
      <w:r w:rsidRPr="006F1A27">
        <w:rPr>
          <w:rFonts w:ascii="Times New Roman" w:hAnsi="Times New Roman" w:cs="Times New Roman"/>
          <w:sz w:val="28"/>
          <w:szCs w:val="28"/>
        </w:rPr>
        <w:t>С этого момента на  ДЮСШ возлагается обязанность по учету, хранению и инвентар</w:t>
      </w:r>
      <w:r w:rsidRPr="006F1A27">
        <w:rPr>
          <w:rFonts w:ascii="Times New Roman" w:hAnsi="Times New Roman" w:cs="Times New Roman"/>
          <w:sz w:val="28"/>
          <w:szCs w:val="28"/>
        </w:rPr>
        <w:t>и</w:t>
      </w:r>
      <w:r w:rsidRPr="006F1A27">
        <w:rPr>
          <w:rFonts w:ascii="Times New Roman" w:hAnsi="Times New Roman" w:cs="Times New Roman"/>
          <w:sz w:val="28"/>
          <w:szCs w:val="28"/>
        </w:rPr>
        <w:t>зации имущества, закрепленного за ним на праве оперативного управления.</w:t>
      </w:r>
    </w:p>
    <w:p w:rsidR="006F1A27" w:rsidRPr="006F1A27" w:rsidRDefault="006F1A27" w:rsidP="006F1A27">
      <w:pPr>
        <w:pStyle w:val="a5"/>
        <w:rPr>
          <w:sz w:val="28"/>
          <w:szCs w:val="28"/>
        </w:rPr>
      </w:pPr>
      <w:r w:rsidRPr="006F1A27">
        <w:rPr>
          <w:sz w:val="28"/>
          <w:szCs w:val="28"/>
        </w:rPr>
        <w:t xml:space="preserve"> </w:t>
      </w:r>
      <w:r w:rsidRPr="006F1A27">
        <w:rPr>
          <w:sz w:val="28"/>
          <w:szCs w:val="28"/>
        </w:rPr>
        <w:tab/>
        <w:t>5.1.9. ДЮСШ несет ответственность перед собственником имущества за сохранность и эффективное использование закрепленного за ДЮСШ недвижимого имущества, особо ценного движимого имущ</w:t>
      </w:r>
      <w:r w:rsidRPr="006F1A27">
        <w:rPr>
          <w:sz w:val="28"/>
          <w:szCs w:val="28"/>
        </w:rPr>
        <w:t>е</w:t>
      </w:r>
      <w:r w:rsidRPr="006F1A27">
        <w:rPr>
          <w:sz w:val="28"/>
          <w:szCs w:val="28"/>
        </w:rPr>
        <w:t>ства, иного движимого имущества, закрепленного или приобретенного ДЮСШ за счет средств, выделенных ему Учред</w:t>
      </w:r>
      <w:r w:rsidRPr="006F1A27">
        <w:rPr>
          <w:sz w:val="28"/>
          <w:szCs w:val="28"/>
        </w:rPr>
        <w:t>и</w:t>
      </w:r>
      <w:r w:rsidRPr="006F1A27">
        <w:rPr>
          <w:sz w:val="28"/>
          <w:szCs w:val="28"/>
        </w:rPr>
        <w:t>телем на приобретение этого имущества, в том числе:</w:t>
      </w:r>
    </w:p>
    <w:p w:rsidR="006F1A27" w:rsidRPr="006F1A27" w:rsidRDefault="006F1A27" w:rsidP="006F1A27">
      <w:pPr>
        <w:pStyle w:val="ConsNormal"/>
        <w:widowControl/>
        <w:numPr>
          <w:ilvl w:val="0"/>
          <w:numId w:val="1"/>
        </w:numPr>
        <w:tabs>
          <w:tab w:val="num" w:pos="-120"/>
        </w:tabs>
        <w:ind w:left="0" w:firstLine="600"/>
        <w:jc w:val="both"/>
        <w:rPr>
          <w:rFonts w:ascii="Times New Roman" w:hAnsi="Times New Roman" w:cs="Times New Roman"/>
          <w:sz w:val="28"/>
          <w:szCs w:val="28"/>
        </w:rPr>
      </w:pPr>
      <w:r w:rsidRPr="006F1A27">
        <w:rPr>
          <w:rFonts w:ascii="Times New Roman" w:hAnsi="Times New Roman" w:cs="Times New Roman"/>
          <w:sz w:val="28"/>
          <w:szCs w:val="28"/>
        </w:rPr>
        <w:lastRenderedPageBreak/>
        <w:t>эффективно использует закрепленное на праве оперативного управления имущество;</w:t>
      </w:r>
    </w:p>
    <w:p w:rsidR="006F1A27" w:rsidRPr="006F1A27" w:rsidRDefault="006F1A27" w:rsidP="006F1A27">
      <w:pPr>
        <w:pStyle w:val="ConsNormal"/>
        <w:widowControl/>
        <w:tabs>
          <w:tab w:val="num" w:pos="-120"/>
        </w:tabs>
        <w:ind w:firstLine="600"/>
        <w:jc w:val="both"/>
        <w:rPr>
          <w:rFonts w:ascii="Times New Roman" w:hAnsi="Times New Roman" w:cs="Times New Roman"/>
          <w:sz w:val="28"/>
          <w:szCs w:val="28"/>
        </w:rPr>
      </w:pPr>
      <w:r w:rsidRPr="006F1A27">
        <w:rPr>
          <w:rFonts w:ascii="Times New Roman" w:hAnsi="Times New Roman" w:cs="Times New Roman"/>
          <w:sz w:val="28"/>
          <w:szCs w:val="28"/>
        </w:rPr>
        <w:t>- обеспечивает сохранность и использование закрепленного на праве оперативного управления имущества;</w:t>
      </w:r>
    </w:p>
    <w:p w:rsidR="006F1A27" w:rsidRPr="006F1A27" w:rsidRDefault="006F1A27" w:rsidP="006F1A27">
      <w:pPr>
        <w:pStyle w:val="ConsNormal"/>
        <w:widowControl/>
        <w:tabs>
          <w:tab w:val="num" w:pos="-120"/>
        </w:tabs>
        <w:ind w:firstLine="600"/>
        <w:jc w:val="both"/>
        <w:rPr>
          <w:rFonts w:ascii="Times New Roman" w:hAnsi="Times New Roman" w:cs="Times New Roman"/>
          <w:sz w:val="28"/>
          <w:szCs w:val="28"/>
        </w:rPr>
      </w:pPr>
      <w:r w:rsidRPr="006F1A27">
        <w:rPr>
          <w:rFonts w:ascii="Times New Roman" w:hAnsi="Times New Roman" w:cs="Times New Roman"/>
          <w:sz w:val="28"/>
          <w:szCs w:val="28"/>
        </w:rPr>
        <w:t>- не допускает ухудшения технического состояния закрепленного на праве оперативного управления имущества (данное требование не распространяется на ухудшения, связанные с нормативным износом имущества в процессе эксплуатации);</w:t>
      </w:r>
    </w:p>
    <w:p w:rsidR="006F1A27" w:rsidRPr="006F1A27" w:rsidRDefault="006F1A27" w:rsidP="006F1A27">
      <w:pPr>
        <w:pStyle w:val="ConsNormal"/>
        <w:widowControl/>
        <w:tabs>
          <w:tab w:val="num" w:pos="-120"/>
        </w:tabs>
        <w:ind w:firstLine="600"/>
        <w:jc w:val="both"/>
        <w:rPr>
          <w:rFonts w:ascii="Times New Roman" w:hAnsi="Times New Roman" w:cs="Times New Roman"/>
          <w:sz w:val="28"/>
          <w:szCs w:val="28"/>
        </w:rPr>
      </w:pPr>
      <w:r w:rsidRPr="006F1A27">
        <w:rPr>
          <w:rFonts w:ascii="Times New Roman" w:hAnsi="Times New Roman" w:cs="Times New Roman"/>
          <w:sz w:val="28"/>
          <w:szCs w:val="28"/>
        </w:rPr>
        <w:t>- осуществляет капитальный и текущий ремонт закрепленного на праве оперативного управления имущества (улучшения закрепленного на праве оперативного управления имущества по инициативе ДЮСШ возмещению не подлежат);</w:t>
      </w:r>
    </w:p>
    <w:p w:rsidR="006F1A27" w:rsidRPr="006F1A27" w:rsidRDefault="006F1A27" w:rsidP="006F1A27">
      <w:pPr>
        <w:pStyle w:val="ConsNormal"/>
        <w:widowControl/>
        <w:tabs>
          <w:tab w:val="num" w:pos="-120"/>
        </w:tabs>
        <w:ind w:firstLine="600"/>
        <w:jc w:val="both"/>
        <w:rPr>
          <w:rFonts w:ascii="Times New Roman" w:hAnsi="Times New Roman" w:cs="Times New Roman"/>
          <w:sz w:val="28"/>
          <w:szCs w:val="28"/>
        </w:rPr>
      </w:pPr>
      <w:r w:rsidRPr="006F1A27">
        <w:rPr>
          <w:rFonts w:ascii="Times New Roman" w:hAnsi="Times New Roman" w:cs="Times New Roman"/>
          <w:sz w:val="28"/>
          <w:szCs w:val="28"/>
        </w:rPr>
        <w:t>-  осуществляет восстановление изнашиваемой части имущества, при этом имущество, вновь приобретенное взамен списанного (в том числе в связи с износом), включается в состав имущества, переданного в оперативное управление.</w:t>
      </w:r>
    </w:p>
    <w:p w:rsidR="006F1A27" w:rsidRPr="006F1A27" w:rsidRDefault="006F1A27" w:rsidP="006F1A27">
      <w:pPr>
        <w:pStyle w:val="ConsNormal"/>
        <w:widowControl/>
        <w:ind w:firstLine="540"/>
        <w:jc w:val="both"/>
        <w:rPr>
          <w:rFonts w:ascii="Times New Roman" w:hAnsi="Times New Roman" w:cs="Times New Roman"/>
          <w:sz w:val="28"/>
          <w:szCs w:val="28"/>
        </w:rPr>
      </w:pPr>
      <w:r w:rsidRPr="006F1A27">
        <w:rPr>
          <w:rFonts w:ascii="Times New Roman" w:hAnsi="Times New Roman" w:cs="Times New Roman"/>
          <w:sz w:val="28"/>
          <w:szCs w:val="28"/>
        </w:rPr>
        <w:t>Списанное имущество (в том числе в связи с износом) исключается из состава имущества, переданного в оперативное управление, оформляется  актом по списанию имущества.</w:t>
      </w:r>
    </w:p>
    <w:p w:rsidR="006F1A27" w:rsidRPr="006F1A27" w:rsidRDefault="006F1A27" w:rsidP="006F1A27">
      <w:pPr>
        <w:pStyle w:val="ConsNormal"/>
        <w:widowControl/>
        <w:ind w:firstLine="540"/>
        <w:jc w:val="both"/>
        <w:rPr>
          <w:rFonts w:ascii="Times New Roman" w:hAnsi="Times New Roman" w:cs="Times New Roman"/>
          <w:sz w:val="28"/>
          <w:szCs w:val="28"/>
        </w:rPr>
      </w:pPr>
      <w:r w:rsidRPr="006F1A27">
        <w:rPr>
          <w:rFonts w:ascii="Times New Roman" w:hAnsi="Times New Roman" w:cs="Times New Roman"/>
          <w:sz w:val="28"/>
          <w:szCs w:val="28"/>
        </w:rPr>
        <w:t xml:space="preserve"> Контроль деятельности ДЮСШ в этой части осуществляется УГИЗО.</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xml:space="preserve"> </w:t>
      </w:r>
      <w:r w:rsidRPr="006F1A27">
        <w:rPr>
          <w:rFonts w:ascii="Times New Roman" w:hAnsi="Times New Roman" w:cs="Times New Roman"/>
          <w:sz w:val="28"/>
          <w:szCs w:val="28"/>
        </w:rPr>
        <w:tab/>
        <w:t>5.1.10.  ДЮСШ вправе выступать в качестве арендатора и арендодателя имущества с с</w:t>
      </w:r>
      <w:r w:rsidRPr="006F1A27">
        <w:rPr>
          <w:rFonts w:ascii="Times New Roman" w:hAnsi="Times New Roman" w:cs="Times New Roman"/>
          <w:sz w:val="28"/>
          <w:szCs w:val="28"/>
        </w:rPr>
        <w:t>о</w:t>
      </w:r>
      <w:r w:rsidRPr="006F1A27">
        <w:rPr>
          <w:rFonts w:ascii="Times New Roman" w:hAnsi="Times New Roman" w:cs="Times New Roman"/>
          <w:sz w:val="28"/>
          <w:szCs w:val="28"/>
        </w:rPr>
        <w:t xml:space="preserve">гласия собственника имущества (уполномоченного им органа). </w:t>
      </w:r>
    </w:p>
    <w:p w:rsidR="006F1A27" w:rsidRPr="006F1A27" w:rsidRDefault="006F1A27" w:rsidP="006F1A27">
      <w:pPr>
        <w:pStyle w:val="ConsPlusNormal"/>
        <w:widowControl/>
        <w:ind w:firstLine="540"/>
        <w:jc w:val="both"/>
        <w:rPr>
          <w:rFonts w:ascii="Times New Roman" w:hAnsi="Times New Roman" w:cs="Times New Roman"/>
          <w:sz w:val="28"/>
          <w:szCs w:val="28"/>
        </w:rPr>
      </w:pPr>
      <w:r w:rsidRPr="006F1A27">
        <w:rPr>
          <w:rFonts w:ascii="Times New Roman" w:hAnsi="Times New Roman" w:cs="Times New Roman"/>
          <w:sz w:val="28"/>
          <w:szCs w:val="28"/>
        </w:rPr>
        <w:t>В случае сдачи в аренду с с</w:t>
      </w:r>
      <w:r w:rsidRPr="006F1A27">
        <w:rPr>
          <w:rFonts w:ascii="Times New Roman" w:hAnsi="Times New Roman" w:cs="Times New Roman"/>
          <w:sz w:val="28"/>
          <w:szCs w:val="28"/>
        </w:rPr>
        <w:t>о</w:t>
      </w:r>
      <w:r w:rsidRPr="006F1A27">
        <w:rPr>
          <w:rFonts w:ascii="Times New Roman" w:hAnsi="Times New Roman" w:cs="Times New Roman"/>
          <w:sz w:val="28"/>
          <w:szCs w:val="28"/>
        </w:rPr>
        <w:t>гласия Учредителя недвижимого имущества или особо ценного движимого имущества, з</w:t>
      </w:r>
      <w:r w:rsidRPr="006F1A27">
        <w:rPr>
          <w:rFonts w:ascii="Times New Roman" w:hAnsi="Times New Roman" w:cs="Times New Roman"/>
          <w:sz w:val="28"/>
          <w:szCs w:val="28"/>
        </w:rPr>
        <w:t>а</w:t>
      </w:r>
      <w:r w:rsidRPr="006F1A27">
        <w:rPr>
          <w:rFonts w:ascii="Times New Roman" w:hAnsi="Times New Roman" w:cs="Times New Roman"/>
          <w:sz w:val="28"/>
          <w:szCs w:val="28"/>
        </w:rPr>
        <w:t>крепленных за ДЮСШ Учредителем или приобретенных ДЮСШ за счет средств, выд</w:t>
      </w:r>
      <w:r w:rsidRPr="006F1A27">
        <w:rPr>
          <w:rFonts w:ascii="Times New Roman" w:hAnsi="Times New Roman" w:cs="Times New Roman"/>
          <w:sz w:val="28"/>
          <w:szCs w:val="28"/>
        </w:rPr>
        <w:t>е</w:t>
      </w:r>
      <w:r w:rsidRPr="006F1A27">
        <w:rPr>
          <w:rFonts w:ascii="Times New Roman" w:hAnsi="Times New Roman" w:cs="Times New Roman"/>
          <w:sz w:val="28"/>
          <w:szCs w:val="28"/>
        </w:rPr>
        <w:t>ленных ему Учредителем на приобретение такого имущества, финансовое обеспечение содержания такого имущества Учредителем не осуществляе</w:t>
      </w:r>
      <w:r w:rsidRPr="006F1A27">
        <w:rPr>
          <w:rFonts w:ascii="Times New Roman" w:hAnsi="Times New Roman" w:cs="Times New Roman"/>
          <w:sz w:val="28"/>
          <w:szCs w:val="28"/>
        </w:rPr>
        <w:t>т</w:t>
      </w:r>
      <w:r w:rsidRPr="006F1A27">
        <w:rPr>
          <w:rFonts w:ascii="Times New Roman" w:hAnsi="Times New Roman" w:cs="Times New Roman"/>
          <w:sz w:val="28"/>
          <w:szCs w:val="28"/>
        </w:rPr>
        <w:t>ся.</w:t>
      </w:r>
    </w:p>
    <w:p w:rsidR="006F1A27" w:rsidRPr="006F1A27" w:rsidRDefault="006F1A27" w:rsidP="006F1A27">
      <w:pPr>
        <w:pStyle w:val="ConsNormal"/>
        <w:widowControl/>
        <w:ind w:firstLine="540"/>
        <w:jc w:val="both"/>
        <w:rPr>
          <w:rFonts w:ascii="Times New Roman" w:hAnsi="Times New Roman" w:cs="Times New Roman"/>
          <w:sz w:val="28"/>
          <w:szCs w:val="28"/>
        </w:rPr>
      </w:pPr>
      <w:r w:rsidRPr="006F1A27">
        <w:rPr>
          <w:rFonts w:ascii="Times New Roman" w:hAnsi="Times New Roman" w:cs="Times New Roman"/>
          <w:sz w:val="28"/>
          <w:szCs w:val="28"/>
        </w:rPr>
        <w:t>5.1.11. Муниципальная собственность, закрепленная за ДЮСШ, может отчуждаться собственником  в порядке и на условиях, которые установлены законодательством РФ, законодательством Красноярского края и правовым актом органов местного самоуправления, принятым в установленном порядке.</w:t>
      </w:r>
    </w:p>
    <w:p w:rsidR="006F1A27" w:rsidRPr="006F1A27" w:rsidRDefault="006F1A27" w:rsidP="006F1A27">
      <w:pPr>
        <w:pStyle w:val="ConsNormal"/>
        <w:widowControl/>
        <w:ind w:firstLine="0"/>
        <w:jc w:val="center"/>
        <w:rPr>
          <w:rFonts w:ascii="Times New Roman" w:hAnsi="Times New Roman" w:cs="Times New Roman"/>
          <w:b/>
          <w:i/>
          <w:sz w:val="28"/>
          <w:szCs w:val="28"/>
        </w:rPr>
      </w:pPr>
    </w:p>
    <w:p w:rsidR="006F1A27" w:rsidRPr="006F1A27" w:rsidRDefault="006F1A27" w:rsidP="006F1A27">
      <w:pPr>
        <w:pStyle w:val="ConsNormal"/>
        <w:widowControl/>
        <w:ind w:firstLine="0"/>
        <w:jc w:val="center"/>
        <w:rPr>
          <w:rFonts w:ascii="Times New Roman" w:hAnsi="Times New Roman" w:cs="Times New Roman"/>
          <w:b/>
          <w:i/>
          <w:sz w:val="28"/>
          <w:szCs w:val="28"/>
        </w:rPr>
      </w:pPr>
      <w:r w:rsidRPr="006F1A27">
        <w:rPr>
          <w:rFonts w:ascii="Times New Roman" w:hAnsi="Times New Roman" w:cs="Times New Roman"/>
          <w:b/>
          <w:i/>
          <w:sz w:val="28"/>
          <w:szCs w:val="28"/>
        </w:rPr>
        <w:t>5.2. Финансовое  и  материально-техническое</w:t>
      </w:r>
    </w:p>
    <w:p w:rsidR="006F1A27" w:rsidRPr="006F1A27" w:rsidRDefault="006F1A27" w:rsidP="006F1A27">
      <w:pPr>
        <w:pStyle w:val="ConsNormal"/>
        <w:widowControl/>
        <w:ind w:firstLine="0"/>
        <w:jc w:val="center"/>
        <w:rPr>
          <w:rFonts w:ascii="Times New Roman" w:hAnsi="Times New Roman" w:cs="Times New Roman"/>
          <w:b/>
          <w:i/>
          <w:sz w:val="28"/>
          <w:szCs w:val="28"/>
        </w:rPr>
      </w:pPr>
      <w:r w:rsidRPr="006F1A27">
        <w:rPr>
          <w:rFonts w:ascii="Times New Roman" w:hAnsi="Times New Roman" w:cs="Times New Roman"/>
          <w:b/>
          <w:i/>
          <w:sz w:val="28"/>
          <w:szCs w:val="28"/>
        </w:rPr>
        <w:t xml:space="preserve"> обеспечение деятельности ДЮСШ</w:t>
      </w:r>
    </w:p>
    <w:p w:rsidR="006F1A27" w:rsidRPr="006F1A27" w:rsidRDefault="006F1A27" w:rsidP="006F1A27">
      <w:pPr>
        <w:pStyle w:val="ConsNonformat"/>
        <w:widowControl/>
        <w:ind w:firstLine="708"/>
        <w:jc w:val="both"/>
        <w:rPr>
          <w:rFonts w:ascii="Times New Roman" w:hAnsi="Times New Roman"/>
          <w:sz w:val="28"/>
          <w:szCs w:val="28"/>
        </w:rPr>
      </w:pPr>
      <w:r w:rsidRPr="006F1A27">
        <w:rPr>
          <w:rFonts w:ascii="Times New Roman" w:hAnsi="Times New Roman"/>
          <w:sz w:val="28"/>
          <w:szCs w:val="28"/>
        </w:rPr>
        <w:t>5.2.1.  Финансовое обеспечение основной деятельности ДЮСШ, осуществляемой в соответствии с заданиями Учредителя, производится в виде субсидий из бюджета Красн</w:t>
      </w:r>
      <w:r w:rsidRPr="006F1A27">
        <w:rPr>
          <w:rFonts w:ascii="Times New Roman" w:hAnsi="Times New Roman"/>
          <w:sz w:val="28"/>
          <w:szCs w:val="28"/>
        </w:rPr>
        <w:t>о</w:t>
      </w:r>
      <w:r w:rsidRPr="006F1A27">
        <w:rPr>
          <w:rFonts w:ascii="Times New Roman" w:hAnsi="Times New Roman"/>
          <w:sz w:val="28"/>
          <w:szCs w:val="28"/>
        </w:rPr>
        <w:t>ярского края и города Сосновоборска и иных не противоречащих действующему законод</w:t>
      </w:r>
      <w:r w:rsidRPr="006F1A27">
        <w:rPr>
          <w:rFonts w:ascii="Times New Roman" w:hAnsi="Times New Roman"/>
          <w:sz w:val="28"/>
          <w:szCs w:val="28"/>
        </w:rPr>
        <w:t>а</w:t>
      </w:r>
      <w:r w:rsidRPr="006F1A27">
        <w:rPr>
          <w:rFonts w:ascii="Times New Roman" w:hAnsi="Times New Roman"/>
          <w:sz w:val="28"/>
          <w:szCs w:val="28"/>
        </w:rPr>
        <w:t>тельству Российской Федерации источников.</w:t>
      </w:r>
    </w:p>
    <w:p w:rsidR="006F1A27" w:rsidRPr="006F1A27" w:rsidRDefault="006F1A27" w:rsidP="006F1A27">
      <w:pPr>
        <w:pStyle w:val="ConsNormal"/>
        <w:widowControl/>
        <w:ind w:firstLine="0"/>
        <w:jc w:val="both"/>
        <w:rPr>
          <w:rFonts w:ascii="Times New Roman" w:hAnsi="Times New Roman" w:cs="Times New Roman"/>
          <w:sz w:val="28"/>
          <w:szCs w:val="28"/>
        </w:rPr>
      </w:pPr>
      <w:r w:rsidRPr="006F1A27">
        <w:rPr>
          <w:rFonts w:ascii="Times New Roman" w:hAnsi="Times New Roman" w:cs="Times New Roman"/>
          <w:sz w:val="28"/>
          <w:szCs w:val="28"/>
        </w:rPr>
        <w:t xml:space="preserve">           Муниципальное задание для ДЮСШ формируется и утверждается Учредителем в соответствии с в</w:t>
      </w:r>
      <w:r w:rsidRPr="006F1A27">
        <w:rPr>
          <w:rFonts w:ascii="Times New Roman" w:hAnsi="Times New Roman" w:cs="Times New Roman"/>
          <w:sz w:val="28"/>
          <w:szCs w:val="28"/>
        </w:rPr>
        <w:t>и</w:t>
      </w:r>
      <w:r w:rsidRPr="006F1A27">
        <w:rPr>
          <w:rFonts w:ascii="Times New Roman" w:hAnsi="Times New Roman" w:cs="Times New Roman"/>
          <w:sz w:val="28"/>
          <w:szCs w:val="28"/>
        </w:rPr>
        <w:t xml:space="preserve">дами деятельности, отнесенными настоящим уставом к основной деятельности. ДЮСШ осуществляет в соответствии с муниципальным заданием и (или) обязательствами перед </w:t>
      </w:r>
      <w:r w:rsidRPr="006F1A27">
        <w:rPr>
          <w:rFonts w:ascii="Times New Roman" w:hAnsi="Times New Roman" w:cs="Times New Roman"/>
          <w:sz w:val="28"/>
          <w:szCs w:val="28"/>
        </w:rPr>
        <w:lastRenderedPageBreak/>
        <w:t>страховщиком по обязательному социальному страхованию деятельность, связанную с выполнением работ, оказанием у</w:t>
      </w:r>
      <w:r w:rsidRPr="006F1A27">
        <w:rPr>
          <w:rFonts w:ascii="Times New Roman" w:hAnsi="Times New Roman" w:cs="Times New Roman"/>
          <w:sz w:val="28"/>
          <w:szCs w:val="28"/>
        </w:rPr>
        <w:t>с</w:t>
      </w:r>
      <w:r w:rsidRPr="006F1A27">
        <w:rPr>
          <w:rFonts w:ascii="Times New Roman" w:hAnsi="Times New Roman" w:cs="Times New Roman"/>
          <w:sz w:val="28"/>
          <w:szCs w:val="28"/>
        </w:rPr>
        <w:t>луг.</w:t>
      </w:r>
    </w:p>
    <w:p w:rsidR="006F1A27" w:rsidRPr="006F1A27" w:rsidRDefault="006F1A27" w:rsidP="006F1A27">
      <w:pPr>
        <w:pStyle w:val="ConsPlusNormal"/>
        <w:widowControl/>
        <w:ind w:firstLine="540"/>
        <w:jc w:val="both"/>
        <w:rPr>
          <w:rFonts w:ascii="Times New Roman" w:hAnsi="Times New Roman" w:cs="Times New Roman"/>
          <w:sz w:val="28"/>
          <w:szCs w:val="28"/>
        </w:rPr>
      </w:pPr>
      <w:r w:rsidRPr="006F1A27">
        <w:rPr>
          <w:rFonts w:ascii="Times New Roman" w:hAnsi="Times New Roman" w:cs="Times New Roman"/>
          <w:sz w:val="28"/>
          <w:szCs w:val="28"/>
        </w:rPr>
        <w:t xml:space="preserve"> ДЮСШ не вправе отказаться от выполнения мун</w:t>
      </w:r>
      <w:r w:rsidRPr="006F1A27">
        <w:rPr>
          <w:rFonts w:ascii="Times New Roman" w:hAnsi="Times New Roman" w:cs="Times New Roman"/>
          <w:sz w:val="28"/>
          <w:szCs w:val="28"/>
        </w:rPr>
        <w:t>и</w:t>
      </w:r>
      <w:r w:rsidRPr="006F1A27">
        <w:rPr>
          <w:rFonts w:ascii="Times New Roman" w:hAnsi="Times New Roman" w:cs="Times New Roman"/>
          <w:sz w:val="28"/>
          <w:szCs w:val="28"/>
        </w:rPr>
        <w:t>ципального задания.</w:t>
      </w:r>
    </w:p>
    <w:p w:rsidR="006F1A27" w:rsidRPr="006F1A27" w:rsidRDefault="006F1A27" w:rsidP="006F1A27">
      <w:pPr>
        <w:pStyle w:val="ConsPlusNormal"/>
        <w:widowControl/>
        <w:ind w:firstLine="0"/>
        <w:jc w:val="both"/>
        <w:rPr>
          <w:rFonts w:ascii="Times New Roman" w:hAnsi="Times New Roman" w:cs="Times New Roman"/>
          <w:sz w:val="28"/>
          <w:szCs w:val="28"/>
        </w:rPr>
      </w:pPr>
      <w:r w:rsidRPr="006F1A27">
        <w:rPr>
          <w:rFonts w:ascii="Times New Roman" w:hAnsi="Times New Roman" w:cs="Times New Roman"/>
          <w:sz w:val="28"/>
          <w:szCs w:val="28"/>
        </w:rPr>
        <w:t xml:space="preserve">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w:t>
      </w:r>
      <w:r w:rsidRPr="006F1A27">
        <w:rPr>
          <w:rFonts w:ascii="Times New Roman" w:hAnsi="Times New Roman" w:cs="Times New Roman"/>
          <w:sz w:val="28"/>
          <w:szCs w:val="28"/>
        </w:rPr>
        <w:t>а</w:t>
      </w:r>
      <w:r w:rsidRPr="006F1A27">
        <w:rPr>
          <w:rFonts w:ascii="Times New Roman" w:hAnsi="Times New Roman" w:cs="Times New Roman"/>
          <w:sz w:val="28"/>
          <w:szCs w:val="28"/>
        </w:rPr>
        <w:t>дания.</w:t>
      </w:r>
    </w:p>
    <w:p w:rsidR="006F1A27" w:rsidRPr="006F1A27" w:rsidRDefault="006F1A27" w:rsidP="006F1A27">
      <w:pPr>
        <w:pStyle w:val="ConsNonformat"/>
        <w:widowControl/>
        <w:jc w:val="both"/>
        <w:rPr>
          <w:rFonts w:ascii="Times New Roman" w:hAnsi="Times New Roman"/>
          <w:sz w:val="28"/>
          <w:szCs w:val="28"/>
        </w:rPr>
      </w:pPr>
      <w:r w:rsidRPr="006F1A27">
        <w:rPr>
          <w:rFonts w:ascii="Times New Roman" w:hAnsi="Times New Roman"/>
          <w:sz w:val="28"/>
          <w:szCs w:val="28"/>
        </w:rPr>
        <w:t xml:space="preserve">         Объем финансового обеспечения выполнения муниципального задания ДЮСШ  не может зависеть от его типа.</w:t>
      </w:r>
    </w:p>
    <w:p w:rsidR="006F1A27" w:rsidRPr="006F1A27" w:rsidRDefault="006F1A27" w:rsidP="006F1A27">
      <w:pPr>
        <w:pStyle w:val="ConsPlusNormal"/>
        <w:widowControl/>
        <w:ind w:firstLine="540"/>
        <w:jc w:val="both"/>
        <w:rPr>
          <w:rFonts w:ascii="Times New Roman" w:hAnsi="Times New Roman" w:cs="Times New Roman"/>
          <w:sz w:val="28"/>
          <w:szCs w:val="28"/>
        </w:rPr>
      </w:pPr>
      <w:proofErr w:type="gramStart"/>
      <w:r w:rsidRPr="006F1A27">
        <w:rPr>
          <w:rFonts w:ascii="Times New Roman" w:hAnsi="Times New Roman" w:cs="Times New Roman"/>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w:t>
      </w:r>
      <w:r w:rsidRPr="006F1A27">
        <w:rPr>
          <w:rFonts w:ascii="Times New Roman" w:hAnsi="Times New Roman" w:cs="Times New Roman"/>
          <w:sz w:val="28"/>
          <w:szCs w:val="28"/>
        </w:rPr>
        <w:t>п</w:t>
      </w:r>
      <w:r w:rsidRPr="006F1A27">
        <w:rPr>
          <w:rFonts w:ascii="Times New Roman" w:hAnsi="Times New Roman" w:cs="Times New Roman"/>
          <w:sz w:val="28"/>
          <w:szCs w:val="28"/>
        </w:rPr>
        <w:t>ленных за ДЮСШ Учредителем или приобретенных ДЮСШ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w:t>
      </w:r>
      <w:r w:rsidRPr="006F1A27">
        <w:rPr>
          <w:rFonts w:ascii="Times New Roman" w:hAnsi="Times New Roman" w:cs="Times New Roman"/>
          <w:sz w:val="28"/>
          <w:szCs w:val="28"/>
        </w:rPr>
        <w:t>т</w:t>
      </w:r>
      <w:r w:rsidRPr="006F1A27">
        <w:rPr>
          <w:rFonts w:ascii="Times New Roman" w:hAnsi="Times New Roman" w:cs="Times New Roman"/>
          <w:sz w:val="28"/>
          <w:szCs w:val="28"/>
        </w:rPr>
        <w:t>вующее имущество, в том числе земельные участки, с учетом мероприятий, направленных на ра</w:t>
      </w:r>
      <w:r w:rsidRPr="006F1A27">
        <w:rPr>
          <w:rFonts w:ascii="Times New Roman" w:hAnsi="Times New Roman" w:cs="Times New Roman"/>
          <w:sz w:val="28"/>
          <w:szCs w:val="28"/>
        </w:rPr>
        <w:t>з</w:t>
      </w:r>
      <w:r w:rsidRPr="006F1A27">
        <w:rPr>
          <w:rFonts w:ascii="Times New Roman" w:hAnsi="Times New Roman" w:cs="Times New Roman"/>
          <w:sz w:val="28"/>
          <w:szCs w:val="28"/>
        </w:rPr>
        <w:t>витие ДЮСШ</w:t>
      </w:r>
      <w:proofErr w:type="gramEnd"/>
      <w:r w:rsidRPr="006F1A27">
        <w:rPr>
          <w:rFonts w:ascii="Times New Roman" w:hAnsi="Times New Roman" w:cs="Times New Roman"/>
          <w:sz w:val="28"/>
          <w:szCs w:val="28"/>
        </w:rPr>
        <w:t xml:space="preserve">, </w:t>
      </w:r>
      <w:proofErr w:type="gramStart"/>
      <w:r w:rsidRPr="006F1A27">
        <w:rPr>
          <w:rFonts w:ascii="Times New Roman" w:hAnsi="Times New Roman" w:cs="Times New Roman"/>
          <w:sz w:val="28"/>
          <w:szCs w:val="28"/>
        </w:rPr>
        <w:t>перечень</w:t>
      </w:r>
      <w:proofErr w:type="gramEnd"/>
      <w:r w:rsidRPr="006F1A27">
        <w:rPr>
          <w:rFonts w:ascii="Times New Roman" w:hAnsi="Times New Roman" w:cs="Times New Roman"/>
          <w:sz w:val="28"/>
          <w:szCs w:val="28"/>
        </w:rPr>
        <w:t xml:space="preserve"> которых определяется Учредителем. </w:t>
      </w:r>
    </w:p>
    <w:p w:rsidR="006F1A27" w:rsidRPr="006F1A27" w:rsidRDefault="006F1A27" w:rsidP="006F1A27">
      <w:pPr>
        <w:pStyle w:val="ConsPlusNormal"/>
        <w:widowControl/>
        <w:ind w:firstLine="709"/>
        <w:jc w:val="both"/>
        <w:rPr>
          <w:rFonts w:ascii="Times New Roman" w:hAnsi="Times New Roman" w:cs="Times New Roman"/>
          <w:sz w:val="28"/>
          <w:szCs w:val="28"/>
        </w:rPr>
      </w:pPr>
      <w:r w:rsidRPr="006F1A27">
        <w:rPr>
          <w:rFonts w:ascii="Times New Roman" w:hAnsi="Times New Roman" w:cs="Times New Roman"/>
          <w:sz w:val="28"/>
          <w:szCs w:val="28"/>
        </w:rPr>
        <w:t>5.2.2. Кроме указанных в п.5.2.1.  заданий Учредителя и обязательств, ДЮСШ по своему усмотрению вправе выполнять работы, оказывать услуги, относящиеся к его о</w:t>
      </w:r>
      <w:r w:rsidRPr="006F1A27">
        <w:rPr>
          <w:rFonts w:ascii="Times New Roman" w:hAnsi="Times New Roman" w:cs="Times New Roman"/>
          <w:sz w:val="28"/>
          <w:szCs w:val="28"/>
        </w:rPr>
        <w:t>с</w:t>
      </w:r>
      <w:r w:rsidRPr="006F1A27">
        <w:rPr>
          <w:rFonts w:ascii="Times New Roman" w:hAnsi="Times New Roman" w:cs="Times New Roman"/>
          <w:sz w:val="28"/>
          <w:szCs w:val="28"/>
        </w:rPr>
        <w:t>новной деятельности, для граждан и юридических лиц за плату и на одинаковых при оказании однородных услуг условиях в порядке, установленном фед</w:t>
      </w:r>
      <w:r w:rsidRPr="006F1A27">
        <w:rPr>
          <w:rFonts w:ascii="Times New Roman" w:hAnsi="Times New Roman" w:cs="Times New Roman"/>
          <w:sz w:val="28"/>
          <w:szCs w:val="28"/>
        </w:rPr>
        <w:t>е</w:t>
      </w:r>
      <w:r w:rsidRPr="006F1A27">
        <w:rPr>
          <w:rFonts w:ascii="Times New Roman" w:hAnsi="Times New Roman" w:cs="Times New Roman"/>
          <w:sz w:val="28"/>
          <w:szCs w:val="28"/>
        </w:rPr>
        <w:t xml:space="preserve">ральными законами. </w:t>
      </w:r>
    </w:p>
    <w:p w:rsidR="006F1A27" w:rsidRPr="006F1A27" w:rsidRDefault="006F1A27" w:rsidP="006F1A27">
      <w:pPr>
        <w:pStyle w:val="ConsNormal"/>
        <w:widowControl/>
        <w:ind w:firstLine="0"/>
        <w:jc w:val="both"/>
        <w:rPr>
          <w:rFonts w:ascii="Times New Roman" w:hAnsi="Times New Roman" w:cs="Times New Roman"/>
          <w:sz w:val="28"/>
          <w:szCs w:val="28"/>
        </w:rPr>
      </w:pPr>
      <w:r w:rsidRPr="006F1A27">
        <w:rPr>
          <w:rFonts w:ascii="Times New Roman" w:hAnsi="Times New Roman" w:cs="Times New Roman"/>
          <w:sz w:val="28"/>
          <w:szCs w:val="28"/>
        </w:rPr>
        <w:t xml:space="preserve">  </w:t>
      </w:r>
      <w:r w:rsidRPr="006F1A27">
        <w:rPr>
          <w:rFonts w:ascii="Times New Roman" w:hAnsi="Times New Roman" w:cs="Times New Roman"/>
          <w:sz w:val="28"/>
          <w:szCs w:val="28"/>
        </w:rPr>
        <w:tab/>
        <w:t>5.2.3. Финансовые и материальные средства ДЮСШ, закрепленные за ним Учредит</w:t>
      </w:r>
      <w:r w:rsidRPr="006F1A27">
        <w:rPr>
          <w:rFonts w:ascii="Times New Roman" w:hAnsi="Times New Roman" w:cs="Times New Roman"/>
          <w:sz w:val="28"/>
          <w:szCs w:val="28"/>
        </w:rPr>
        <w:t>е</w:t>
      </w:r>
      <w:r w:rsidRPr="006F1A27">
        <w:rPr>
          <w:rFonts w:ascii="Times New Roman" w:hAnsi="Times New Roman" w:cs="Times New Roman"/>
          <w:sz w:val="28"/>
          <w:szCs w:val="28"/>
        </w:rPr>
        <w:t>лем, используются им в соответствии с настоящим  уставом  и изъятию не подлежат, если иное не предусмотрено законодательством Российской Федерации.</w:t>
      </w:r>
    </w:p>
    <w:p w:rsidR="006F1A27" w:rsidRPr="006F1A27" w:rsidRDefault="006F1A27" w:rsidP="006F1A27">
      <w:pPr>
        <w:pStyle w:val="a5"/>
        <w:ind w:firstLine="708"/>
        <w:rPr>
          <w:sz w:val="28"/>
          <w:szCs w:val="28"/>
        </w:rPr>
      </w:pPr>
      <w:r w:rsidRPr="006F1A27">
        <w:rPr>
          <w:sz w:val="28"/>
          <w:szCs w:val="28"/>
        </w:rPr>
        <w:t xml:space="preserve"> 5.2.4. Если порядком предоставления средств не установлено иное, ДЮСШ самосто</w:t>
      </w:r>
      <w:r w:rsidRPr="006F1A27">
        <w:rPr>
          <w:sz w:val="28"/>
          <w:szCs w:val="28"/>
        </w:rPr>
        <w:t>я</w:t>
      </w:r>
      <w:r w:rsidRPr="006F1A27">
        <w:rPr>
          <w:sz w:val="28"/>
          <w:szCs w:val="28"/>
        </w:rPr>
        <w:t>тельно определяют направления и порядок использования финансовых средств, в том числе их долю, направляемую на о</w:t>
      </w:r>
      <w:r w:rsidRPr="006F1A27">
        <w:rPr>
          <w:sz w:val="28"/>
          <w:szCs w:val="28"/>
        </w:rPr>
        <w:t>п</w:t>
      </w:r>
      <w:r w:rsidRPr="006F1A27">
        <w:rPr>
          <w:sz w:val="28"/>
          <w:szCs w:val="28"/>
        </w:rPr>
        <w:t xml:space="preserve">лату труда и материальное стимулирование работников ДЮСШ. </w:t>
      </w:r>
    </w:p>
    <w:p w:rsidR="006F1A27" w:rsidRPr="006F1A27" w:rsidRDefault="006F1A27" w:rsidP="006F1A27">
      <w:pPr>
        <w:pStyle w:val="a5"/>
        <w:ind w:firstLine="708"/>
        <w:rPr>
          <w:sz w:val="28"/>
          <w:szCs w:val="28"/>
        </w:rPr>
      </w:pPr>
      <w:r w:rsidRPr="006F1A27">
        <w:rPr>
          <w:sz w:val="28"/>
          <w:szCs w:val="28"/>
        </w:rPr>
        <w:t xml:space="preserve">5.2.5. Бюджетный, налоговый, </w:t>
      </w:r>
      <w:r w:rsidRPr="006F1A27">
        <w:rPr>
          <w:color w:val="000000"/>
          <w:sz w:val="28"/>
          <w:szCs w:val="28"/>
        </w:rPr>
        <w:t>статистический</w:t>
      </w:r>
      <w:r w:rsidRPr="006F1A27">
        <w:rPr>
          <w:sz w:val="28"/>
          <w:szCs w:val="28"/>
        </w:rPr>
        <w:t xml:space="preserve"> учет и отчетность ДЮСШ осуществляется в соответствии с действующим законодательством Российской Федерации отделом учета и отчетности Управления образования  по договору, заключенному между ДЮСШ и Управлением образования.</w:t>
      </w:r>
    </w:p>
    <w:p w:rsidR="006F1A27" w:rsidRPr="006F1A27" w:rsidRDefault="006F1A27" w:rsidP="006F1A27">
      <w:pPr>
        <w:pStyle w:val="a5"/>
        <w:ind w:firstLine="708"/>
        <w:rPr>
          <w:sz w:val="28"/>
          <w:szCs w:val="28"/>
        </w:rPr>
      </w:pPr>
      <w:r w:rsidRPr="006F1A27">
        <w:rPr>
          <w:sz w:val="28"/>
          <w:szCs w:val="28"/>
        </w:rPr>
        <w:t>5.2.6. ДЮСШ не вправе самостоятельно привлекать кредиты, предоставлять гарантии, поручительства, принимать на себя обязательства третьих лиц.</w:t>
      </w:r>
    </w:p>
    <w:p w:rsidR="006F1A27" w:rsidRPr="006F1A27" w:rsidRDefault="006F1A27" w:rsidP="006F1A27">
      <w:pPr>
        <w:pStyle w:val="a5"/>
        <w:ind w:firstLine="709"/>
        <w:jc w:val="center"/>
        <w:rPr>
          <w:b/>
          <w:i/>
          <w:sz w:val="28"/>
          <w:szCs w:val="28"/>
        </w:rPr>
      </w:pPr>
      <w:r w:rsidRPr="006F1A27">
        <w:rPr>
          <w:b/>
          <w:i/>
          <w:sz w:val="28"/>
          <w:szCs w:val="28"/>
        </w:rPr>
        <w:t>5.3. Крупные сделки</w:t>
      </w:r>
    </w:p>
    <w:p w:rsidR="006F1A27" w:rsidRPr="006F1A27" w:rsidRDefault="006F1A27" w:rsidP="006F1A27">
      <w:pPr>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xml:space="preserve">5.3.1. </w:t>
      </w:r>
      <w:proofErr w:type="gramStart"/>
      <w:r w:rsidRPr="006F1A27">
        <w:rPr>
          <w:rFonts w:ascii="Times New Roman" w:hAnsi="Times New Roman" w:cs="Times New Roman"/>
          <w:sz w:val="28"/>
          <w:szCs w:val="28"/>
        </w:rPr>
        <w:t>Крупной сделкой признается сделка, связанная с распоряжением денежными сре</w:t>
      </w:r>
      <w:r w:rsidRPr="006F1A27">
        <w:rPr>
          <w:rFonts w:ascii="Times New Roman" w:hAnsi="Times New Roman" w:cs="Times New Roman"/>
          <w:sz w:val="28"/>
          <w:szCs w:val="28"/>
        </w:rPr>
        <w:t>д</w:t>
      </w:r>
      <w:r w:rsidRPr="006F1A27">
        <w:rPr>
          <w:rFonts w:ascii="Times New Roman" w:hAnsi="Times New Roman" w:cs="Times New Roman"/>
          <w:sz w:val="28"/>
          <w:szCs w:val="28"/>
        </w:rPr>
        <w:t>ствами, привлечением заемных денежных средств, отчуждением имущества (которым в соответствии с  Федеральным законом «Об автономных учреждениях» ДЮСШ вправе ра</w:t>
      </w:r>
      <w:r w:rsidRPr="006F1A27">
        <w:rPr>
          <w:rFonts w:ascii="Times New Roman" w:hAnsi="Times New Roman" w:cs="Times New Roman"/>
          <w:sz w:val="28"/>
          <w:szCs w:val="28"/>
        </w:rPr>
        <w:t>с</w:t>
      </w:r>
      <w:r w:rsidRPr="006F1A27">
        <w:rPr>
          <w:rFonts w:ascii="Times New Roman" w:hAnsi="Times New Roman" w:cs="Times New Roman"/>
          <w:sz w:val="28"/>
          <w:szCs w:val="28"/>
        </w:rPr>
        <w:t xml:space="preserve">поряжаться самостоятельно), а также с передачей такого имущества в пользование или в залог, при условии, что цена такой сделки определяется в твердой денежной сумме в размере, </w:t>
      </w:r>
      <w:r w:rsidRPr="006F1A27">
        <w:rPr>
          <w:rFonts w:ascii="Times New Roman" w:hAnsi="Times New Roman" w:cs="Times New Roman"/>
          <w:color w:val="000000"/>
          <w:sz w:val="28"/>
          <w:szCs w:val="28"/>
        </w:rPr>
        <w:t>превышающем 10% балансовой стоимости активов ДЮСШ,</w:t>
      </w:r>
      <w:r w:rsidRPr="006F1A27">
        <w:rPr>
          <w:rFonts w:ascii="Times New Roman" w:hAnsi="Times New Roman" w:cs="Times New Roman"/>
          <w:sz w:val="28"/>
          <w:szCs w:val="28"/>
        </w:rPr>
        <w:t xml:space="preserve"> </w:t>
      </w:r>
      <w:r w:rsidRPr="006F1A27">
        <w:rPr>
          <w:rFonts w:ascii="Times New Roman" w:hAnsi="Times New Roman" w:cs="Times New Roman"/>
          <w:sz w:val="28"/>
          <w:szCs w:val="28"/>
        </w:rPr>
        <w:lastRenderedPageBreak/>
        <w:t>определя</w:t>
      </w:r>
      <w:r w:rsidRPr="006F1A27">
        <w:rPr>
          <w:rFonts w:ascii="Times New Roman" w:hAnsi="Times New Roman" w:cs="Times New Roman"/>
          <w:sz w:val="28"/>
          <w:szCs w:val="28"/>
        </w:rPr>
        <w:t>е</w:t>
      </w:r>
      <w:r w:rsidRPr="006F1A27">
        <w:rPr>
          <w:rFonts w:ascii="Times New Roman" w:hAnsi="Times New Roman" w:cs="Times New Roman"/>
          <w:sz w:val="28"/>
          <w:szCs w:val="28"/>
        </w:rPr>
        <w:t>мой по</w:t>
      </w:r>
      <w:proofErr w:type="gramEnd"/>
      <w:r w:rsidRPr="006F1A27">
        <w:rPr>
          <w:rFonts w:ascii="Times New Roman" w:hAnsi="Times New Roman" w:cs="Times New Roman"/>
          <w:sz w:val="28"/>
          <w:szCs w:val="28"/>
        </w:rPr>
        <w:t xml:space="preserve"> данным его бухгалтерской отчетности на последнюю отчетную дату, и </w:t>
      </w:r>
      <w:proofErr w:type="gramStart"/>
      <w:r w:rsidRPr="006F1A27">
        <w:rPr>
          <w:rFonts w:ascii="Times New Roman" w:hAnsi="Times New Roman" w:cs="Times New Roman"/>
          <w:sz w:val="28"/>
          <w:szCs w:val="28"/>
        </w:rPr>
        <w:t>связанная</w:t>
      </w:r>
      <w:proofErr w:type="gramEnd"/>
      <w:r w:rsidRPr="006F1A27">
        <w:rPr>
          <w:rFonts w:ascii="Times New Roman" w:hAnsi="Times New Roman" w:cs="Times New Roman"/>
          <w:sz w:val="28"/>
          <w:szCs w:val="28"/>
        </w:rPr>
        <w:t>:</w:t>
      </w:r>
    </w:p>
    <w:p w:rsidR="006F1A27" w:rsidRPr="006F1A27" w:rsidRDefault="006F1A27" w:rsidP="006F1A27">
      <w:pPr>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с распоряжением денежными средствами;</w:t>
      </w:r>
    </w:p>
    <w:p w:rsidR="006F1A27" w:rsidRPr="006F1A27" w:rsidRDefault="006F1A27" w:rsidP="006F1A27">
      <w:pPr>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с привлечением заемных д</w:t>
      </w:r>
      <w:r w:rsidRPr="006F1A27">
        <w:rPr>
          <w:rFonts w:ascii="Times New Roman" w:hAnsi="Times New Roman" w:cs="Times New Roman"/>
          <w:sz w:val="28"/>
          <w:szCs w:val="28"/>
        </w:rPr>
        <w:t>е</w:t>
      </w:r>
      <w:r w:rsidRPr="006F1A27">
        <w:rPr>
          <w:rFonts w:ascii="Times New Roman" w:hAnsi="Times New Roman" w:cs="Times New Roman"/>
          <w:sz w:val="28"/>
          <w:szCs w:val="28"/>
        </w:rPr>
        <w:t>нежных средств;</w:t>
      </w:r>
    </w:p>
    <w:p w:rsidR="006F1A27" w:rsidRPr="006F1A27" w:rsidRDefault="006F1A27" w:rsidP="006F1A27">
      <w:pPr>
        <w:spacing w:after="0" w:line="240" w:lineRule="auto"/>
        <w:ind w:firstLine="540"/>
        <w:jc w:val="both"/>
        <w:rPr>
          <w:rFonts w:ascii="Times New Roman" w:hAnsi="Times New Roman" w:cs="Times New Roman"/>
          <w:sz w:val="28"/>
          <w:szCs w:val="28"/>
        </w:rPr>
      </w:pPr>
      <w:r w:rsidRPr="006F1A27">
        <w:rPr>
          <w:rFonts w:ascii="Times New Roman" w:hAnsi="Times New Roman" w:cs="Times New Roman"/>
          <w:sz w:val="28"/>
          <w:szCs w:val="28"/>
        </w:rPr>
        <w:t>- с отчуждением имущества, которым в соответствии с федеральным законодательством и настоящим Уставом ДЮСШ вправе ра</w:t>
      </w:r>
      <w:r w:rsidRPr="006F1A27">
        <w:rPr>
          <w:rFonts w:ascii="Times New Roman" w:hAnsi="Times New Roman" w:cs="Times New Roman"/>
          <w:sz w:val="28"/>
          <w:szCs w:val="28"/>
        </w:rPr>
        <w:t>с</w:t>
      </w:r>
      <w:r w:rsidRPr="006F1A27">
        <w:rPr>
          <w:rFonts w:ascii="Times New Roman" w:hAnsi="Times New Roman" w:cs="Times New Roman"/>
          <w:sz w:val="28"/>
          <w:szCs w:val="28"/>
        </w:rPr>
        <w:t xml:space="preserve">поряжаться самостоятельно, в том числе передача такого имущества в пользование или в залог. </w:t>
      </w:r>
    </w:p>
    <w:p w:rsidR="006F1A27" w:rsidRPr="006F1A27" w:rsidRDefault="006F1A27" w:rsidP="006F1A27">
      <w:pPr>
        <w:pStyle w:val="af"/>
        <w:ind w:left="0" w:firstLine="0"/>
        <w:rPr>
          <w:rFonts w:ascii="Times New Roman" w:hAnsi="Times New Roman"/>
          <w:color w:val="000000"/>
          <w:sz w:val="28"/>
          <w:szCs w:val="28"/>
        </w:rPr>
      </w:pPr>
      <w:bookmarkStart w:id="7" w:name="sub_151"/>
      <w:r w:rsidRPr="006F1A27">
        <w:rPr>
          <w:rFonts w:ascii="Times New Roman" w:hAnsi="Times New Roman"/>
          <w:iCs/>
          <w:color w:val="800080"/>
          <w:sz w:val="28"/>
          <w:szCs w:val="28"/>
        </w:rPr>
        <w:tab/>
      </w:r>
      <w:r w:rsidRPr="006F1A27">
        <w:rPr>
          <w:rFonts w:ascii="Times New Roman" w:hAnsi="Times New Roman"/>
          <w:iCs/>
          <w:color w:val="262626"/>
          <w:sz w:val="28"/>
          <w:szCs w:val="28"/>
        </w:rPr>
        <w:t>5.3</w:t>
      </w:r>
      <w:r w:rsidRPr="006F1A27">
        <w:rPr>
          <w:rFonts w:ascii="Times New Roman" w:hAnsi="Times New Roman"/>
          <w:iCs/>
          <w:color w:val="000000"/>
          <w:sz w:val="28"/>
          <w:szCs w:val="28"/>
        </w:rPr>
        <w:t>.2.</w:t>
      </w:r>
      <w:r w:rsidRPr="006F1A27">
        <w:rPr>
          <w:rFonts w:ascii="Times New Roman" w:hAnsi="Times New Roman"/>
          <w:color w:val="000000"/>
          <w:sz w:val="28"/>
          <w:szCs w:val="28"/>
        </w:rPr>
        <w:t> Крупная сделка совершается с предварительного одобрения Учредителя. Учредитель обязан рассмотреть предложение директора ДЮСШ  о совершении крупной сделки в течение пятнадцати календарных дней с момента поступления такого предложения.</w:t>
      </w:r>
    </w:p>
    <w:p w:rsidR="006F1A27" w:rsidRPr="006F1A27" w:rsidRDefault="006F1A27" w:rsidP="006F1A27">
      <w:pPr>
        <w:spacing w:after="0" w:line="240" w:lineRule="auto"/>
        <w:jc w:val="both"/>
        <w:rPr>
          <w:rFonts w:ascii="Times New Roman" w:hAnsi="Times New Roman" w:cs="Times New Roman"/>
          <w:sz w:val="28"/>
          <w:szCs w:val="28"/>
        </w:rPr>
      </w:pPr>
      <w:bookmarkStart w:id="8" w:name="sub_152"/>
      <w:bookmarkEnd w:id="7"/>
      <w:r w:rsidRPr="006F1A27">
        <w:rPr>
          <w:rFonts w:ascii="Times New Roman" w:hAnsi="Times New Roman" w:cs="Times New Roman"/>
          <w:sz w:val="28"/>
          <w:szCs w:val="28"/>
        </w:rPr>
        <w:t xml:space="preserve">        Крупная сделка, совершенная с нарушением требований настоящего пункта устава, может быть признана недействительной по иску ДЮСШ или его Учредителя, если б</w:t>
      </w:r>
      <w:r w:rsidRPr="006F1A27">
        <w:rPr>
          <w:rFonts w:ascii="Times New Roman" w:hAnsi="Times New Roman" w:cs="Times New Roman"/>
          <w:sz w:val="28"/>
          <w:szCs w:val="28"/>
        </w:rPr>
        <w:t>у</w:t>
      </w:r>
      <w:r w:rsidRPr="006F1A27">
        <w:rPr>
          <w:rFonts w:ascii="Times New Roman" w:hAnsi="Times New Roman" w:cs="Times New Roman"/>
          <w:sz w:val="28"/>
          <w:szCs w:val="28"/>
        </w:rPr>
        <w:t>дет доказано, что другая сторона в сделке знала или должна была знать об отсутствии предварительного согласия Учредителя.</w:t>
      </w:r>
    </w:p>
    <w:p w:rsidR="006F1A27" w:rsidRPr="006F1A27" w:rsidRDefault="006F1A27" w:rsidP="006F1A27">
      <w:pPr>
        <w:spacing w:after="0" w:line="240" w:lineRule="auto"/>
        <w:jc w:val="both"/>
        <w:rPr>
          <w:rFonts w:ascii="Times New Roman" w:hAnsi="Times New Roman" w:cs="Times New Roman"/>
          <w:sz w:val="28"/>
          <w:szCs w:val="28"/>
        </w:rPr>
      </w:pPr>
      <w:bookmarkStart w:id="9" w:name="sub_153"/>
      <w:bookmarkEnd w:id="8"/>
      <w:r w:rsidRPr="006F1A27">
        <w:rPr>
          <w:rFonts w:ascii="Times New Roman" w:hAnsi="Times New Roman" w:cs="Times New Roman"/>
          <w:sz w:val="28"/>
          <w:szCs w:val="28"/>
        </w:rPr>
        <w:t xml:space="preserve">         Директор ДЮСШ  несет перед ДЮСШ ответственность в размере убытков, причине</w:t>
      </w:r>
      <w:r w:rsidRPr="006F1A27">
        <w:rPr>
          <w:rFonts w:ascii="Times New Roman" w:hAnsi="Times New Roman" w:cs="Times New Roman"/>
          <w:sz w:val="28"/>
          <w:szCs w:val="28"/>
        </w:rPr>
        <w:t>н</w:t>
      </w:r>
      <w:r w:rsidRPr="006F1A27">
        <w:rPr>
          <w:rFonts w:ascii="Times New Roman" w:hAnsi="Times New Roman" w:cs="Times New Roman"/>
          <w:sz w:val="28"/>
          <w:szCs w:val="28"/>
        </w:rPr>
        <w:t>ных ДЮСШ в результате совершения крупной сделки с нарушением требований настоящего пункта устава, независимо от того, была ли эта сделка признана недействител</w:t>
      </w:r>
      <w:r w:rsidRPr="006F1A27">
        <w:rPr>
          <w:rFonts w:ascii="Times New Roman" w:hAnsi="Times New Roman" w:cs="Times New Roman"/>
          <w:sz w:val="28"/>
          <w:szCs w:val="28"/>
        </w:rPr>
        <w:t>ь</w:t>
      </w:r>
      <w:r w:rsidRPr="006F1A27">
        <w:rPr>
          <w:rFonts w:ascii="Times New Roman" w:hAnsi="Times New Roman" w:cs="Times New Roman"/>
          <w:sz w:val="28"/>
          <w:szCs w:val="28"/>
        </w:rPr>
        <w:t>ной.</w:t>
      </w:r>
    </w:p>
    <w:p w:rsidR="006F1A27" w:rsidRPr="006F1A27" w:rsidRDefault="006F1A27" w:rsidP="006F1A27">
      <w:pPr>
        <w:spacing w:after="0" w:line="240" w:lineRule="auto"/>
        <w:ind w:firstLine="708"/>
        <w:jc w:val="both"/>
        <w:rPr>
          <w:rFonts w:ascii="Times New Roman" w:hAnsi="Times New Roman" w:cs="Times New Roman"/>
          <w:sz w:val="28"/>
          <w:szCs w:val="28"/>
        </w:rPr>
      </w:pPr>
      <w:bookmarkStart w:id="10" w:name="sub_161"/>
      <w:bookmarkEnd w:id="9"/>
      <w:r w:rsidRPr="006F1A27">
        <w:rPr>
          <w:rFonts w:ascii="Times New Roman" w:hAnsi="Times New Roman" w:cs="Times New Roman"/>
          <w:sz w:val="28"/>
          <w:szCs w:val="28"/>
        </w:rPr>
        <w:t>5.3.3.  Лицами, заинтересованными в совершении ДЮСШ сделок с другими юрид</w:t>
      </w:r>
      <w:r w:rsidRPr="006F1A27">
        <w:rPr>
          <w:rFonts w:ascii="Times New Roman" w:hAnsi="Times New Roman" w:cs="Times New Roman"/>
          <w:sz w:val="28"/>
          <w:szCs w:val="28"/>
        </w:rPr>
        <w:t>и</w:t>
      </w:r>
      <w:r w:rsidRPr="006F1A27">
        <w:rPr>
          <w:rFonts w:ascii="Times New Roman" w:hAnsi="Times New Roman" w:cs="Times New Roman"/>
          <w:sz w:val="28"/>
          <w:szCs w:val="28"/>
        </w:rPr>
        <w:t xml:space="preserve">ческими лицами и гражданами, признаются лица в соответствии с Федеральным законом «Об автономных учреждениях». </w:t>
      </w:r>
      <w:bookmarkStart w:id="11" w:name="sub_1633"/>
      <w:bookmarkEnd w:id="10"/>
      <w:r w:rsidRPr="006F1A27">
        <w:rPr>
          <w:rFonts w:ascii="Times New Roman" w:hAnsi="Times New Roman" w:cs="Times New Roman"/>
          <w:sz w:val="28"/>
          <w:szCs w:val="28"/>
        </w:rPr>
        <w:t xml:space="preserve"> </w:t>
      </w:r>
    </w:p>
    <w:bookmarkEnd w:id="11"/>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xml:space="preserve">     </w:t>
      </w:r>
      <w:r w:rsidRPr="006F1A27">
        <w:rPr>
          <w:rFonts w:ascii="Times New Roman" w:hAnsi="Times New Roman" w:cs="Times New Roman"/>
          <w:sz w:val="28"/>
          <w:szCs w:val="28"/>
        </w:rPr>
        <w:tab/>
      </w:r>
      <w:bookmarkStart w:id="12" w:name="sub_164"/>
      <w:r w:rsidRPr="006F1A27">
        <w:rPr>
          <w:rFonts w:ascii="Times New Roman" w:hAnsi="Times New Roman" w:cs="Times New Roman"/>
          <w:sz w:val="28"/>
          <w:szCs w:val="28"/>
        </w:rPr>
        <w:t xml:space="preserve">Заинтересованное лицо до совершения сделки обязано уведомить директора ДЮСШ  и Учредителя об известной ему совершаемой сделке или известной ему предполагаемой сделке, в совершении </w:t>
      </w:r>
      <w:proofErr w:type="gramStart"/>
      <w:r w:rsidRPr="006F1A27">
        <w:rPr>
          <w:rFonts w:ascii="Times New Roman" w:hAnsi="Times New Roman" w:cs="Times New Roman"/>
          <w:sz w:val="28"/>
          <w:szCs w:val="28"/>
        </w:rPr>
        <w:t>которых</w:t>
      </w:r>
      <w:proofErr w:type="gramEnd"/>
      <w:r w:rsidRPr="006F1A27">
        <w:rPr>
          <w:rFonts w:ascii="Times New Roman" w:hAnsi="Times New Roman" w:cs="Times New Roman"/>
          <w:sz w:val="28"/>
          <w:szCs w:val="28"/>
        </w:rPr>
        <w:t xml:space="preserve"> оно может быть признано заинтересова</w:t>
      </w:r>
      <w:r w:rsidRPr="006F1A27">
        <w:rPr>
          <w:rFonts w:ascii="Times New Roman" w:hAnsi="Times New Roman" w:cs="Times New Roman"/>
          <w:sz w:val="28"/>
          <w:szCs w:val="28"/>
        </w:rPr>
        <w:t>н</w:t>
      </w:r>
      <w:r w:rsidRPr="006F1A27">
        <w:rPr>
          <w:rFonts w:ascii="Times New Roman" w:hAnsi="Times New Roman" w:cs="Times New Roman"/>
          <w:sz w:val="28"/>
          <w:szCs w:val="28"/>
        </w:rPr>
        <w:t>ным.</w:t>
      </w:r>
    </w:p>
    <w:p w:rsidR="006F1A27" w:rsidRPr="006F1A27" w:rsidRDefault="006F1A27" w:rsidP="006F1A27">
      <w:pPr>
        <w:spacing w:after="0" w:line="240" w:lineRule="auto"/>
        <w:ind w:firstLine="708"/>
        <w:jc w:val="both"/>
        <w:rPr>
          <w:rFonts w:ascii="Times New Roman" w:hAnsi="Times New Roman" w:cs="Times New Roman"/>
          <w:sz w:val="28"/>
          <w:szCs w:val="28"/>
        </w:rPr>
      </w:pPr>
      <w:bookmarkStart w:id="13" w:name="sub_171"/>
      <w:bookmarkEnd w:id="12"/>
      <w:r w:rsidRPr="006F1A27">
        <w:rPr>
          <w:rFonts w:ascii="Times New Roman" w:hAnsi="Times New Roman" w:cs="Times New Roman"/>
          <w:sz w:val="28"/>
          <w:szCs w:val="28"/>
        </w:rPr>
        <w:t xml:space="preserve"> 5.3.4. Сделка, в совершении которой имеется заинтересованность, может быть сове</w:t>
      </w:r>
      <w:r w:rsidRPr="006F1A27">
        <w:rPr>
          <w:rFonts w:ascii="Times New Roman" w:hAnsi="Times New Roman" w:cs="Times New Roman"/>
          <w:sz w:val="28"/>
          <w:szCs w:val="28"/>
        </w:rPr>
        <w:t>р</w:t>
      </w:r>
      <w:r w:rsidRPr="006F1A27">
        <w:rPr>
          <w:rFonts w:ascii="Times New Roman" w:hAnsi="Times New Roman" w:cs="Times New Roman"/>
          <w:sz w:val="28"/>
          <w:szCs w:val="28"/>
        </w:rPr>
        <w:t>шена с предварительного согласия Учредителя. Учредитель обязан рассмотреть предложение о совершении сделки, в совершении которой имеется заинтересованность, в течение пятнадцати календарных дней с момента п</w:t>
      </w:r>
      <w:r w:rsidRPr="006F1A27">
        <w:rPr>
          <w:rFonts w:ascii="Times New Roman" w:hAnsi="Times New Roman" w:cs="Times New Roman"/>
          <w:sz w:val="28"/>
          <w:szCs w:val="28"/>
        </w:rPr>
        <w:t>о</w:t>
      </w:r>
      <w:r w:rsidRPr="006F1A27">
        <w:rPr>
          <w:rFonts w:ascii="Times New Roman" w:hAnsi="Times New Roman" w:cs="Times New Roman"/>
          <w:sz w:val="28"/>
          <w:szCs w:val="28"/>
        </w:rPr>
        <w:t xml:space="preserve">ступления такого предложения </w:t>
      </w:r>
      <w:bookmarkStart w:id="14" w:name="sub_172"/>
      <w:bookmarkEnd w:id="13"/>
      <w:r w:rsidRPr="006F1A27">
        <w:rPr>
          <w:rFonts w:ascii="Times New Roman" w:hAnsi="Times New Roman" w:cs="Times New Roman"/>
          <w:sz w:val="28"/>
          <w:szCs w:val="28"/>
        </w:rPr>
        <w:t>директора ДЮСШ.</w:t>
      </w:r>
    </w:p>
    <w:p w:rsidR="006F1A27" w:rsidRPr="006F1A27" w:rsidRDefault="006F1A27" w:rsidP="006F1A27">
      <w:pPr>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xml:space="preserve">        </w:t>
      </w:r>
      <w:bookmarkEnd w:id="14"/>
      <w:r w:rsidRPr="006F1A27">
        <w:rPr>
          <w:rFonts w:ascii="Times New Roman" w:hAnsi="Times New Roman" w:cs="Times New Roman"/>
          <w:sz w:val="28"/>
          <w:szCs w:val="28"/>
        </w:rPr>
        <w:t>Сделки, связанные с отчуждением имущества, осуществляются по согласованию с Учредителем.</w:t>
      </w:r>
    </w:p>
    <w:p w:rsidR="006F1A27" w:rsidRPr="006F1A27" w:rsidRDefault="006F1A27" w:rsidP="006F1A27">
      <w:pPr>
        <w:pStyle w:val="a5"/>
        <w:jc w:val="center"/>
        <w:rPr>
          <w:b/>
          <w:i/>
          <w:sz w:val="28"/>
          <w:szCs w:val="28"/>
        </w:rPr>
      </w:pPr>
      <w:r w:rsidRPr="006F1A27">
        <w:rPr>
          <w:b/>
          <w:i/>
          <w:sz w:val="28"/>
          <w:szCs w:val="28"/>
        </w:rPr>
        <w:t>5.4. Источники формирования имущества ДЮСШ</w:t>
      </w:r>
    </w:p>
    <w:p w:rsidR="006F1A27" w:rsidRPr="006F1A27" w:rsidRDefault="006F1A27" w:rsidP="006F1A27">
      <w:pPr>
        <w:pStyle w:val="a5"/>
        <w:rPr>
          <w:sz w:val="28"/>
          <w:szCs w:val="28"/>
        </w:rPr>
      </w:pPr>
      <w:r w:rsidRPr="006F1A27">
        <w:rPr>
          <w:b/>
          <w:i/>
          <w:sz w:val="28"/>
          <w:szCs w:val="28"/>
        </w:rPr>
        <w:t xml:space="preserve"> </w:t>
      </w:r>
      <w:r w:rsidRPr="006F1A27">
        <w:rPr>
          <w:sz w:val="28"/>
          <w:szCs w:val="28"/>
        </w:rPr>
        <w:tab/>
        <w:t>5.4.1. Источниками формирования имущества и финансовых ресурсов ДЮСШ являются:</w:t>
      </w:r>
    </w:p>
    <w:p w:rsidR="006F1A27" w:rsidRPr="006F1A27" w:rsidRDefault="006F1A27" w:rsidP="006F1A27">
      <w:pPr>
        <w:pStyle w:val="a5"/>
        <w:ind w:firstLine="708"/>
        <w:rPr>
          <w:sz w:val="28"/>
          <w:szCs w:val="28"/>
        </w:rPr>
      </w:pPr>
      <w:r w:rsidRPr="006F1A27">
        <w:rPr>
          <w:sz w:val="28"/>
          <w:szCs w:val="28"/>
        </w:rPr>
        <w:t>-  собственные средства Учредителя;</w:t>
      </w:r>
    </w:p>
    <w:p w:rsidR="006F1A27" w:rsidRPr="006F1A27" w:rsidRDefault="006F1A27" w:rsidP="006F1A27">
      <w:pPr>
        <w:pStyle w:val="a5"/>
        <w:ind w:firstLine="708"/>
        <w:rPr>
          <w:sz w:val="28"/>
          <w:szCs w:val="28"/>
        </w:rPr>
      </w:pPr>
      <w:r w:rsidRPr="006F1A27">
        <w:rPr>
          <w:sz w:val="28"/>
          <w:szCs w:val="28"/>
        </w:rPr>
        <w:t>- бюджетные и внебюджетные средства;</w:t>
      </w:r>
    </w:p>
    <w:p w:rsidR="006F1A27" w:rsidRPr="006F1A27" w:rsidRDefault="006F1A27" w:rsidP="006F1A27">
      <w:pPr>
        <w:pStyle w:val="a5"/>
        <w:ind w:firstLine="708"/>
        <w:rPr>
          <w:sz w:val="28"/>
          <w:szCs w:val="28"/>
        </w:rPr>
      </w:pPr>
      <w:r w:rsidRPr="006F1A27">
        <w:rPr>
          <w:sz w:val="28"/>
          <w:szCs w:val="28"/>
        </w:rPr>
        <w:t>- имущество, переданное ДЮСШ собственником (уполномоченным им органом);</w:t>
      </w:r>
    </w:p>
    <w:p w:rsidR="006F1A27" w:rsidRPr="006F1A27" w:rsidRDefault="006F1A27" w:rsidP="006F1A27">
      <w:pPr>
        <w:pStyle w:val="a5"/>
        <w:ind w:firstLine="708"/>
        <w:rPr>
          <w:sz w:val="28"/>
          <w:szCs w:val="28"/>
        </w:rPr>
      </w:pPr>
      <w:r w:rsidRPr="006F1A27">
        <w:rPr>
          <w:sz w:val="28"/>
          <w:szCs w:val="28"/>
        </w:rPr>
        <w:t xml:space="preserve">- средства, полученные от родителей (законных представителей), за предоставление </w:t>
      </w:r>
      <w:proofErr w:type="gramStart"/>
      <w:r w:rsidRPr="006F1A27">
        <w:rPr>
          <w:sz w:val="28"/>
          <w:szCs w:val="28"/>
        </w:rPr>
        <w:t>обучающимся</w:t>
      </w:r>
      <w:proofErr w:type="gramEnd"/>
      <w:r w:rsidRPr="006F1A27">
        <w:rPr>
          <w:sz w:val="28"/>
          <w:szCs w:val="28"/>
        </w:rPr>
        <w:t xml:space="preserve"> платных дополнительных образовательных услуг;</w:t>
      </w:r>
    </w:p>
    <w:p w:rsidR="006F1A27" w:rsidRPr="006F1A27" w:rsidRDefault="006F1A27" w:rsidP="006F1A27">
      <w:pPr>
        <w:pStyle w:val="a5"/>
        <w:ind w:firstLine="708"/>
        <w:rPr>
          <w:sz w:val="28"/>
          <w:szCs w:val="28"/>
        </w:rPr>
      </w:pPr>
      <w:r w:rsidRPr="006F1A27">
        <w:rPr>
          <w:sz w:val="28"/>
          <w:szCs w:val="28"/>
        </w:rPr>
        <w:t>-   добровольные пожертвования физических и юридических лиц;</w:t>
      </w:r>
    </w:p>
    <w:p w:rsidR="006F1A27" w:rsidRPr="006F1A27" w:rsidRDefault="006F1A27" w:rsidP="006F1A27">
      <w:pPr>
        <w:pStyle w:val="a5"/>
        <w:ind w:firstLine="708"/>
        <w:rPr>
          <w:sz w:val="28"/>
          <w:szCs w:val="28"/>
        </w:rPr>
      </w:pPr>
      <w:r w:rsidRPr="006F1A27">
        <w:rPr>
          <w:sz w:val="28"/>
          <w:szCs w:val="28"/>
        </w:rPr>
        <w:lastRenderedPageBreak/>
        <w:t>-   доход, полученный от ведения  приносящей доход деятельности;</w:t>
      </w:r>
    </w:p>
    <w:p w:rsidR="006F1A27" w:rsidRPr="006F1A27" w:rsidRDefault="006F1A27" w:rsidP="006F1A27">
      <w:pPr>
        <w:pStyle w:val="a5"/>
        <w:ind w:firstLine="708"/>
        <w:rPr>
          <w:sz w:val="28"/>
          <w:szCs w:val="28"/>
        </w:rPr>
      </w:pPr>
      <w:r w:rsidRPr="006F1A27">
        <w:rPr>
          <w:sz w:val="28"/>
          <w:szCs w:val="28"/>
        </w:rPr>
        <w:t>-  другие источники в соответствии с законодательством Российской Федерации.</w:t>
      </w:r>
    </w:p>
    <w:p w:rsidR="006F1A27" w:rsidRPr="006F1A27" w:rsidRDefault="006F1A27" w:rsidP="006F1A27">
      <w:pPr>
        <w:pStyle w:val="a5"/>
        <w:rPr>
          <w:sz w:val="28"/>
          <w:szCs w:val="28"/>
        </w:rPr>
      </w:pPr>
      <w:r w:rsidRPr="006F1A27">
        <w:rPr>
          <w:sz w:val="28"/>
          <w:szCs w:val="28"/>
        </w:rPr>
        <w:t xml:space="preserve">         </w:t>
      </w:r>
      <w:r w:rsidRPr="006F1A27">
        <w:rPr>
          <w:b/>
          <w:sz w:val="28"/>
          <w:szCs w:val="28"/>
        </w:rPr>
        <w:t xml:space="preserve">  </w:t>
      </w:r>
      <w:r w:rsidRPr="006F1A27">
        <w:rPr>
          <w:sz w:val="28"/>
          <w:szCs w:val="28"/>
        </w:rPr>
        <w:t>Привлечение ДЮСШ дополнительных средств не влечет за собой снижения нормативов и (или) абсолютных размеров его финансирования из бюджета Учредителя.</w:t>
      </w:r>
    </w:p>
    <w:p w:rsidR="006F1A27" w:rsidRPr="006F1A27" w:rsidRDefault="006F1A27" w:rsidP="006F1A27">
      <w:pPr>
        <w:pStyle w:val="a5"/>
        <w:rPr>
          <w:sz w:val="28"/>
          <w:szCs w:val="28"/>
        </w:rPr>
      </w:pPr>
      <w:r w:rsidRPr="006F1A27">
        <w:rPr>
          <w:sz w:val="28"/>
          <w:szCs w:val="28"/>
        </w:rPr>
        <w:t xml:space="preserve"> </w:t>
      </w:r>
      <w:r w:rsidRPr="006F1A27">
        <w:rPr>
          <w:sz w:val="28"/>
          <w:szCs w:val="28"/>
        </w:rPr>
        <w:tab/>
        <w:t>5.4.2. ДЮСШ  вправе вести приносящую доход деятельность постольку, п</w:t>
      </w:r>
      <w:r w:rsidRPr="006F1A27">
        <w:rPr>
          <w:sz w:val="28"/>
          <w:szCs w:val="28"/>
        </w:rPr>
        <w:t>о</w:t>
      </w:r>
      <w:r w:rsidRPr="006F1A27">
        <w:rPr>
          <w:sz w:val="28"/>
          <w:szCs w:val="28"/>
        </w:rPr>
        <w:t>скольку это служит достижению целей, ради которых оно создано, и соответствует указанным ц</w:t>
      </w:r>
      <w:r w:rsidRPr="006F1A27">
        <w:rPr>
          <w:sz w:val="28"/>
          <w:szCs w:val="28"/>
        </w:rPr>
        <w:t>е</w:t>
      </w:r>
      <w:r w:rsidRPr="006F1A27">
        <w:rPr>
          <w:sz w:val="28"/>
          <w:szCs w:val="28"/>
        </w:rPr>
        <w:t>лям, предусмотренную настоящим уставом.</w:t>
      </w:r>
    </w:p>
    <w:p w:rsidR="006F1A27" w:rsidRPr="006F1A27" w:rsidRDefault="006F1A27" w:rsidP="006F1A27">
      <w:pPr>
        <w:pStyle w:val="a5"/>
        <w:rPr>
          <w:sz w:val="28"/>
          <w:szCs w:val="28"/>
        </w:rPr>
      </w:pPr>
      <w:r w:rsidRPr="006F1A27">
        <w:rPr>
          <w:sz w:val="28"/>
          <w:szCs w:val="28"/>
        </w:rPr>
        <w:t xml:space="preserve">         Осуществление указанной ДЮСШ деятельности допускается, если это не противоречит федеральным зак</w:t>
      </w:r>
      <w:r w:rsidRPr="006F1A27">
        <w:rPr>
          <w:sz w:val="28"/>
          <w:szCs w:val="28"/>
        </w:rPr>
        <w:t>о</w:t>
      </w:r>
      <w:r w:rsidRPr="006F1A27">
        <w:rPr>
          <w:sz w:val="28"/>
          <w:szCs w:val="28"/>
        </w:rPr>
        <w:t>нам Российской Федерации.</w:t>
      </w:r>
    </w:p>
    <w:p w:rsidR="006F1A27" w:rsidRPr="006F1A27" w:rsidRDefault="006F1A27" w:rsidP="006F1A27">
      <w:pPr>
        <w:pStyle w:val="a5"/>
        <w:ind w:firstLine="708"/>
        <w:rPr>
          <w:sz w:val="28"/>
          <w:szCs w:val="28"/>
        </w:rPr>
      </w:pPr>
      <w:r w:rsidRPr="006F1A27">
        <w:rPr>
          <w:sz w:val="28"/>
          <w:szCs w:val="28"/>
        </w:rPr>
        <w:t>5.4.3.</w:t>
      </w:r>
      <w:r w:rsidRPr="006F1A27">
        <w:rPr>
          <w:b/>
          <w:sz w:val="28"/>
          <w:szCs w:val="28"/>
        </w:rPr>
        <w:t xml:space="preserve"> </w:t>
      </w:r>
      <w:r w:rsidRPr="006F1A27">
        <w:rPr>
          <w:sz w:val="28"/>
          <w:szCs w:val="28"/>
        </w:rPr>
        <w:t>Учредитель вправе приостановить приносящую доходы деятельность ДЮСШ, если она идет в ущерб образовательной деятельности, предусмотренной настоящим уставом, до реш</w:t>
      </w:r>
      <w:r w:rsidRPr="006F1A27">
        <w:rPr>
          <w:sz w:val="28"/>
          <w:szCs w:val="28"/>
        </w:rPr>
        <w:t>е</w:t>
      </w:r>
      <w:r w:rsidRPr="006F1A27">
        <w:rPr>
          <w:sz w:val="28"/>
          <w:szCs w:val="28"/>
        </w:rPr>
        <w:t xml:space="preserve">ния суда по этому вопросу. </w:t>
      </w:r>
    </w:p>
    <w:p w:rsidR="006F1A27" w:rsidRPr="006F1A27" w:rsidRDefault="006F1A27" w:rsidP="006F1A27">
      <w:pPr>
        <w:pStyle w:val="a5"/>
        <w:ind w:firstLine="540"/>
        <w:rPr>
          <w:sz w:val="28"/>
          <w:szCs w:val="28"/>
        </w:rPr>
      </w:pPr>
      <w:r w:rsidRPr="006F1A27">
        <w:rPr>
          <w:sz w:val="28"/>
          <w:szCs w:val="28"/>
        </w:rPr>
        <w:t xml:space="preserve">  5.4.4. ДЮСШ вправе привлекать в порядке, установленном законодательством Российской Федерации, дополнительные финансовые средства за счет добровольных пожер</w:t>
      </w:r>
      <w:r w:rsidRPr="006F1A27">
        <w:rPr>
          <w:sz w:val="28"/>
          <w:szCs w:val="28"/>
        </w:rPr>
        <w:t>т</w:t>
      </w:r>
      <w:r w:rsidRPr="006F1A27">
        <w:rPr>
          <w:sz w:val="28"/>
          <w:szCs w:val="28"/>
        </w:rPr>
        <w:t>вований и целевых взносов физических и (или) юридических лиц, в том числе иностра</w:t>
      </w:r>
      <w:r w:rsidRPr="006F1A27">
        <w:rPr>
          <w:sz w:val="28"/>
          <w:szCs w:val="28"/>
        </w:rPr>
        <w:t>н</w:t>
      </w:r>
      <w:r w:rsidRPr="006F1A27">
        <w:rPr>
          <w:sz w:val="28"/>
          <w:szCs w:val="28"/>
        </w:rPr>
        <w:t>ных граждан и (или) иностранных юридических лиц.</w:t>
      </w:r>
    </w:p>
    <w:p w:rsidR="006F1A27" w:rsidRPr="006F1A27" w:rsidRDefault="006F1A27" w:rsidP="006F1A27">
      <w:pPr>
        <w:pStyle w:val="ConsNormal"/>
        <w:widowControl/>
        <w:ind w:firstLine="540"/>
        <w:jc w:val="both"/>
        <w:rPr>
          <w:rFonts w:ascii="Times New Roman" w:hAnsi="Times New Roman" w:cs="Times New Roman"/>
          <w:sz w:val="28"/>
          <w:szCs w:val="28"/>
        </w:rPr>
      </w:pPr>
      <w:r w:rsidRPr="006F1A27">
        <w:rPr>
          <w:rFonts w:ascii="Times New Roman" w:hAnsi="Times New Roman" w:cs="Times New Roman"/>
          <w:sz w:val="28"/>
          <w:szCs w:val="28"/>
        </w:rPr>
        <w:t xml:space="preserve"> Добровольными пожертвованиями является безвозмездная передача ДЮСШ гражд</w:t>
      </w:r>
      <w:r w:rsidRPr="006F1A27">
        <w:rPr>
          <w:rFonts w:ascii="Times New Roman" w:hAnsi="Times New Roman" w:cs="Times New Roman"/>
          <w:sz w:val="28"/>
          <w:szCs w:val="28"/>
        </w:rPr>
        <w:t>а</w:t>
      </w:r>
      <w:r w:rsidRPr="006F1A27">
        <w:rPr>
          <w:rFonts w:ascii="Times New Roman" w:hAnsi="Times New Roman" w:cs="Times New Roman"/>
          <w:sz w:val="28"/>
          <w:szCs w:val="28"/>
        </w:rPr>
        <w:t>нами, организациями имущества, в том числе денежных средств, выполнение работ, оказание услуг, с целью повышения материальной обеспеченности ДЮСШ. Учет средств, полученных  ДЮСШ в качестве добровольных пожертвований (взносов), а также средств, поступивших во временное распоряжение ДЮСШ, производится в соответствии с дейс</w:t>
      </w:r>
      <w:r w:rsidRPr="006F1A27">
        <w:rPr>
          <w:rFonts w:ascii="Times New Roman" w:hAnsi="Times New Roman" w:cs="Times New Roman"/>
          <w:sz w:val="28"/>
          <w:szCs w:val="28"/>
        </w:rPr>
        <w:t>т</w:t>
      </w:r>
      <w:r w:rsidRPr="006F1A27">
        <w:rPr>
          <w:rFonts w:ascii="Times New Roman" w:hAnsi="Times New Roman" w:cs="Times New Roman"/>
          <w:sz w:val="28"/>
          <w:szCs w:val="28"/>
        </w:rPr>
        <w:t>вующим законодательством Российской Федерации.</w:t>
      </w:r>
    </w:p>
    <w:p w:rsidR="006F1A27" w:rsidRPr="006F1A27" w:rsidRDefault="006F1A27" w:rsidP="006F1A27">
      <w:pPr>
        <w:widowControl w:val="0"/>
        <w:autoSpaceDE w:val="0"/>
        <w:autoSpaceDN w:val="0"/>
        <w:spacing w:after="0" w:line="240" w:lineRule="auto"/>
        <w:jc w:val="both"/>
        <w:rPr>
          <w:rFonts w:ascii="Times New Roman" w:hAnsi="Times New Roman" w:cs="Times New Roman"/>
          <w:sz w:val="28"/>
          <w:szCs w:val="28"/>
        </w:rPr>
      </w:pPr>
      <w:r w:rsidRPr="006F1A27">
        <w:rPr>
          <w:rFonts w:ascii="Times New Roman" w:hAnsi="Times New Roman" w:cs="Times New Roman"/>
          <w:sz w:val="28"/>
          <w:szCs w:val="28"/>
        </w:rPr>
        <w:t xml:space="preserve">         Пожертвование ДЮСШ может быть обусловлено жертвователем использованием этого имущества по определенному назначению.  ДЮСШ для использования пожертвов</w:t>
      </w:r>
      <w:r w:rsidRPr="006F1A27">
        <w:rPr>
          <w:rFonts w:ascii="Times New Roman" w:hAnsi="Times New Roman" w:cs="Times New Roman"/>
          <w:sz w:val="28"/>
          <w:szCs w:val="28"/>
        </w:rPr>
        <w:t>а</w:t>
      </w:r>
      <w:r w:rsidRPr="006F1A27">
        <w:rPr>
          <w:rFonts w:ascii="Times New Roman" w:hAnsi="Times New Roman" w:cs="Times New Roman"/>
          <w:sz w:val="28"/>
          <w:szCs w:val="28"/>
        </w:rPr>
        <w:t>ния, для которого установлено определенное назначение, должно вести обособленный учет всех операций по использованию пожертвованного имущества.</w:t>
      </w:r>
    </w:p>
    <w:p w:rsidR="006F1A27" w:rsidRPr="006F1A27" w:rsidRDefault="006F1A27" w:rsidP="006F1A27">
      <w:pPr>
        <w:pStyle w:val="ConsNormal"/>
        <w:widowControl/>
        <w:ind w:firstLine="540"/>
        <w:jc w:val="both"/>
        <w:rPr>
          <w:rFonts w:ascii="Times New Roman" w:hAnsi="Times New Roman" w:cs="Times New Roman"/>
          <w:sz w:val="28"/>
          <w:szCs w:val="28"/>
        </w:rPr>
      </w:pPr>
      <w:r w:rsidRPr="006F1A27">
        <w:rPr>
          <w:rFonts w:ascii="Times New Roman" w:hAnsi="Times New Roman" w:cs="Times New Roman"/>
          <w:sz w:val="28"/>
          <w:szCs w:val="28"/>
        </w:rPr>
        <w:t xml:space="preserve"> Если использование имущества в соответствии с указанным жертвователем назнач</w:t>
      </w:r>
      <w:r w:rsidRPr="006F1A27">
        <w:rPr>
          <w:rFonts w:ascii="Times New Roman" w:hAnsi="Times New Roman" w:cs="Times New Roman"/>
          <w:sz w:val="28"/>
          <w:szCs w:val="28"/>
        </w:rPr>
        <w:t>е</w:t>
      </w:r>
      <w:r w:rsidRPr="006F1A27">
        <w:rPr>
          <w:rFonts w:ascii="Times New Roman" w:hAnsi="Times New Roman" w:cs="Times New Roman"/>
          <w:sz w:val="28"/>
          <w:szCs w:val="28"/>
        </w:rPr>
        <w:t>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смерти гражданина-жертвователя или ликвидации юридического лица-жертвователя – по реш</w:t>
      </w:r>
      <w:r w:rsidRPr="006F1A27">
        <w:rPr>
          <w:rFonts w:ascii="Times New Roman" w:hAnsi="Times New Roman" w:cs="Times New Roman"/>
          <w:sz w:val="28"/>
          <w:szCs w:val="28"/>
        </w:rPr>
        <w:t>е</w:t>
      </w:r>
      <w:r w:rsidRPr="006F1A27">
        <w:rPr>
          <w:rFonts w:ascii="Times New Roman" w:hAnsi="Times New Roman" w:cs="Times New Roman"/>
          <w:sz w:val="28"/>
          <w:szCs w:val="28"/>
        </w:rPr>
        <w:t>нию суда.</w:t>
      </w:r>
    </w:p>
    <w:p w:rsidR="006F1A27" w:rsidRPr="006F1A27" w:rsidRDefault="006F1A27" w:rsidP="006F1A27">
      <w:pPr>
        <w:spacing w:after="0" w:line="240" w:lineRule="auto"/>
        <w:ind w:firstLine="567"/>
        <w:jc w:val="center"/>
        <w:rPr>
          <w:rFonts w:ascii="Times New Roman" w:hAnsi="Times New Roman" w:cs="Times New Roman"/>
          <w:b/>
          <w:sz w:val="28"/>
          <w:szCs w:val="28"/>
        </w:rPr>
      </w:pPr>
    </w:p>
    <w:p w:rsidR="006F1A27" w:rsidRPr="006F1A27" w:rsidRDefault="006F1A27" w:rsidP="006F1A27">
      <w:pPr>
        <w:spacing w:after="0" w:line="240" w:lineRule="auto"/>
        <w:ind w:firstLine="30"/>
        <w:jc w:val="center"/>
        <w:rPr>
          <w:rFonts w:ascii="Times New Roman" w:hAnsi="Times New Roman" w:cs="Times New Roman"/>
          <w:b/>
          <w:bCs/>
          <w:iCs/>
          <w:color w:val="000000"/>
          <w:sz w:val="28"/>
          <w:szCs w:val="28"/>
        </w:rPr>
      </w:pPr>
    </w:p>
    <w:p w:rsidR="006F1A27" w:rsidRPr="006F1A27" w:rsidRDefault="006F1A27" w:rsidP="006F1A27">
      <w:pPr>
        <w:spacing w:after="0" w:line="240" w:lineRule="auto"/>
        <w:ind w:firstLine="30"/>
        <w:jc w:val="center"/>
        <w:rPr>
          <w:rFonts w:ascii="Times New Roman" w:hAnsi="Times New Roman" w:cs="Times New Roman"/>
          <w:b/>
          <w:bCs/>
          <w:iCs/>
          <w:color w:val="000000"/>
          <w:sz w:val="28"/>
          <w:szCs w:val="28"/>
        </w:rPr>
      </w:pPr>
      <w:r w:rsidRPr="006F1A27">
        <w:rPr>
          <w:rFonts w:ascii="Times New Roman" w:hAnsi="Times New Roman" w:cs="Times New Roman"/>
          <w:b/>
          <w:bCs/>
          <w:iCs/>
          <w:color w:val="000000"/>
          <w:sz w:val="28"/>
          <w:szCs w:val="28"/>
        </w:rPr>
        <w:t xml:space="preserve">6. Порядок принятия устава ДЮСШ,  </w:t>
      </w:r>
    </w:p>
    <w:p w:rsidR="006F1A27" w:rsidRPr="006F1A27" w:rsidRDefault="006F1A27" w:rsidP="006F1A27">
      <w:pPr>
        <w:spacing w:after="0" w:line="240" w:lineRule="auto"/>
        <w:ind w:firstLine="30"/>
        <w:jc w:val="center"/>
        <w:rPr>
          <w:rFonts w:ascii="Times New Roman" w:hAnsi="Times New Roman" w:cs="Times New Roman"/>
          <w:b/>
          <w:bCs/>
          <w:iCs/>
          <w:color w:val="000000"/>
          <w:sz w:val="28"/>
          <w:szCs w:val="28"/>
        </w:rPr>
      </w:pPr>
      <w:r w:rsidRPr="006F1A27">
        <w:rPr>
          <w:rFonts w:ascii="Times New Roman" w:hAnsi="Times New Roman" w:cs="Times New Roman"/>
          <w:b/>
          <w:bCs/>
          <w:iCs/>
          <w:color w:val="000000"/>
          <w:sz w:val="28"/>
          <w:szCs w:val="28"/>
        </w:rPr>
        <w:t xml:space="preserve">внесения изменений в  устав ДЮСШ </w:t>
      </w:r>
    </w:p>
    <w:p w:rsidR="006F1A27" w:rsidRPr="006F1A27" w:rsidRDefault="006F1A27" w:rsidP="006F1A27">
      <w:pPr>
        <w:spacing w:after="0" w:line="240" w:lineRule="auto"/>
        <w:ind w:firstLine="28"/>
        <w:jc w:val="center"/>
        <w:rPr>
          <w:rFonts w:ascii="Times New Roman" w:hAnsi="Times New Roman" w:cs="Times New Roman"/>
          <w:color w:val="000000"/>
          <w:sz w:val="28"/>
          <w:szCs w:val="28"/>
        </w:rPr>
      </w:pPr>
      <w:r w:rsidRPr="006F1A27">
        <w:rPr>
          <w:rFonts w:ascii="Times New Roman" w:hAnsi="Times New Roman" w:cs="Times New Roman"/>
          <w:b/>
          <w:bCs/>
          <w:iCs/>
          <w:color w:val="000000"/>
          <w:sz w:val="28"/>
          <w:szCs w:val="28"/>
        </w:rPr>
        <w:t>и принятия устава ДЮСШ в новой редакции</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lastRenderedPageBreak/>
        <w:t xml:space="preserve">6.1. Устав  ДЮСШ принимается на  </w:t>
      </w:r>
      <w:r w:rsidRPr="006F1A27">
        <w:rPr>
          <w:rFonts w:ascii="Times New Roman" w:hAnsi="Times New Roman" w:cs="Times New Roman"/>
          <w:sz w:val="28"/>
          <w:szCs w:val="28"/>
        </w:rPr>
        <w:t>общем собрании трудового  коллектива. Устав считается принятым, если за е</w:t>
      </w:r>
      <w:r w:rsidRPr="006F1A27">
        <w:rPr>
          <w:rFonts w:ascii="Times New Roman" w:hAnsi="Times New Roman" w:cs="Times New Roman"/>
          <w:color w:val="000000"/>
          <w:sz w:val="28"/>
          <w:szCs w:val="28"/>
        </w:rPr>
        <w:t xml:space="preserve">го принятие проголосовало не менее двух третей членов общего числа трудового коллектива. </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 xml:space="preserve">Устав согласовывается и утверждается Учредителем.  </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6.2. Устав ДЮСШ, изменения в него, подлежат государственной регистрации в порядке, предусмотренном ФЗ «О государственной регистрации юридических лиц и индивидуальных предпринимателей»  и вступают в силу с момента их государственной регистрации.</w:t>
      </w:r>
    </w:p>
    <w:p w:rsidR="006F1A27" w:rsidRPr="006F1A27" w:rsidRDefault="006F1A27" w:rsidP="006F1A27">
      <w:pPr>
        <w:spacing w:after="0" w:line="240" w:lineRule="auto"/>
        <w:ind w:firstLine="708"/>
        <w:jc w:val="both"/>
        <w:rPr>
          <w:rFonts w:ascii="Times New Roman" w:hAnsi="Times New Roman" w:cs="Times New Roman"/>
          <w:color w:val="000000"/>
          <w:sz w:val="28"/>
          <w:szCs w:val="28"/>
        </w:rPr>
      </w:pPr>
      <w:r w:rsidRPr="006F1A27">
        <w:rPr>
          <w:rFonts w:ascii="Times New Roman" w:hAnsi="Times New Roman" w:cs="Times New Roman"/>
          <w:color w:val="000000"/>
          <w:sz w:val="28"/>
          <w:szCs w:val="28"/>
        </w:rPr>
        <w:t>6.3. Решение о внесении изменений в устав, а также о принятии устава в новой редакции, принимается в связи с изменениями действую</w:t>
      </w:r>
      <w:r w:rsidRPr="006F1A27">
        <w:rPr>
          <w:rFonts w:ascii="Times New Roman" w:hAnsi="Times New Roman" w:cs="Times New Roman"/>
          <w:color w:val="000000"/>
          <w:sz w:val="28"/>
          <w:szCs w:val="28"/>
        </w:rPr>
        <w:softHyphen/>
        <w:t>щего законодательства Российской Федерации и нормативных  правовых актов органов местного самоуправления. По</w:t>
      </w:r>
      <w:r w:rsidRPr="006F1A27">
        <w:rPr>
          <w:rFonts w:ascii="Times New Roman" w:hAnsi="Times New Roman" w:cs="Times New Roman"/>
          <w:color w:val="000000"/>
          <w:sz w:val="28"/>
          <w:szCs w:val="28"/>
        </w:rPr>
        <w:softHyphen/>
        <w:t>рядок внесения изменений в устав, а также принятия устава в новой редакции  тот же, что и при принятии устава.</w:t>
      </w:r>
    </w:p>
    <w:p w:rsidR="006F1A27" w:rsidRPr="006F1A27" w:rsidRDefault="006F1A27" w:rsidP="006F1A27">
      <w:pPr>
        <w:spacing w:after="0" w:line="240" w:lineRule="auto"/>
        <w:ind w:firstLine="708"/>
        <w:jc w:val="both"/>
        <w:rPr>
          <w:rFonts w:ascii="Times New Roman" w:hAnsi="Times New Roman" w:cs="Times New Roman"/>
          <w:b/>
          <w:i/>
          <w:color w:val="000000"/>
          <w:sz w:val="28"/>
          <w:szCs w:val="28"/>
        </w:rPr>
      </w:pPr>
      <w:r w:rsidRPr="006F1A27">
        <w:rPr>
          <w:rFonts w:ascii="Times New Roman" w:hAnsi="Times New Roman" w:cs="Times New Roman"/>
          <w:color w:val="000000"/>
          <w:sz w:val="28"/>
          <w:szCs w:val="28"/>
        </w:rPr>
        <w:t xml:space="preserve">  </w:t>
      </w:r>
    </w:p>
    <w:p w:rsidR="006F1A27" w:rsidRPr="006F1A27" w:rsidRDefault="006F1A27" w:rsidP="006F1A27">
      <w:pPr>
        <w:spacing w:after="0" w:line="240" w:lineRule="auto"/>
        <w:ind w:firstLine="28"/>
        <w:jc w:val="center"/>
        <w:outlineLvl w:val="7"/>
        <w:rPr>
          <w:rFonts w:ascii="Times New Roman" w:hAnsi="Times New Roman" w:cs="Times New Roman"/>
          <w:b/>
          <w:color w:val="000000"/>
          <w:sz w:val="28"/>
          <w:szCs w:val="28"/>
        </w:rPr>
      </w:pPr>
      <w:r w:rsidRPr="006F1A27">
        <w:rPr>
          <w:rFonts w:ascii="Times New Roman" w:hAnsi="Times New Roman" w:cs="Times New Roman"/>
          <w:b/>
          <w:color w:val="000000"/>
          <w:sz w:val="28"/>
          <w:szCs w:val="28"/>
        </w:rPr>
        <w:t>7. Порядок реорганизации и ликвидации  ДЮСШ</w:t>
      </w:r>
    </w:p>
    <w:p w:rsidR="006F1A27" w:rsidRPr="006F1A27" w:rsidRDefault="006F1A27" w:rsidP="006F1A27">
      <w:pPr>
        <w:spacing w:after="0" w:line="240" w:lineRule="auto"/>
        <w:ind w:firstLine="28"/>
        <w:jc w:val="center"/>
        <w:outlineLvl w:val="7"/>
        <w:rPr>
          <w:rFonts w:ascii="Times New Roman" w:hAnsi="Times New Roman" w:cs="Times New Roman"/>
          <w:b/>
          <w:color w:val="000000"/>
          <w:sz w:val="28"/>
          <w:szCs w:val="28"/>
        </w:rPr>
      </w:pPr>
    </w:p>
    <w:p w:rsidR="006F1A27" w:rsidRPr="006F1A27" w:rsidRDefault="006F1A27" w:rsidP="006F1A27">
      <w:pPr>
        <w:autoSpaceDE w:val="0"/>
        <w:autoSpaceDN w:val="0"/>
        <w:adjustRightInd w:val="0"/>
        <w:spacing w:after="0" w:line="240" w:lineRule="auto"/>
        <w:ind w:firstLine="540"/>
        <w:jc w:val="both"/>
        <w:outlineLvl w:val="1"/>
        <w:rPr>
          <w:rFonts w:ascii="Times New Roman" w:hAnsi="Times New Roman" w:cs="Times New Roman"/>
          <w:sz w:val="28"/>
          <w:szCs w:val="28"/>
        </w:rPr>
      </w:pPr>
      <w:r w:rsidRPr="006F1A27">
        <w:rPr>
          <w:rFonts w:ascii="Times New Roman" w:hAnsi="Times New Roman" w:cs="Times New Roman"/>
          <w:sz w:val="28"/>
          <w:szCs w:val="28"/>
        </w:rPr>
        <w:t xml:space="preserve">7.1. </w:t>
      </w:r>
      <w:r w:rsidRPr="006F1A27">
        <w:rPr>
          <w:rFonts w:ascii="Times New Roman" w:hAnsi="Times New Roman" w:cs="Times New Roman"/>
          <w:color w:val="000000"/>
          <w:sz w:val="28"/>
          <w:szCs w:val="28"/>
        </w:rPr>
        <w:t>ДЮСШ</w:t>
      </w:r>
      <w:r w:rsidRPr="006F1A27">
        <w:rPr>
          <w:rFonts w:ascii="Times New Roman" w:hAnsi="Times New Roman" w:cs="Times New Roman"/>
          <w:sz w:val="28"/>
          <w:szCs w:val="28"/>
        </w:rPr>
        <w:t xml:space="preserve"> может быть </w:t>
      </w:r>
      <w:proofErr w:type="gramStart"/>
      <w:r w:rsidRPr="006F1A27">
        <w:rPr>
          <w:rFonts w:ascii="Times New Roman" w:hAnsi="Times New Roman" w:cs="Times New Roman"/>
          <w:sz w:val="28"/>
          <w:szCs w:val="28"/>
        </w:rPr>
        <w:t>реорганизована</w:t>
      </w:r>
      <w:proofErr w:type="gramEnd"/>
      <w:r w:rsidRPr="006F1A27">
        <w:rPr>
          <w:rFonts w:ascii="Times New Roman" w:hAnsi="Times New Roman" w:cs="Times New Roman"/>
          <w:sz w:val="28"/>
          <w:szCs w:val="28"/>
        </w:rPr>
        <w:t xml:space="preserve"> в случаях и в порядке, которые предусмотрены Гражданским </w:t>
      </w:r>
      <w:hyperlink r:id="rId22" w:history="1">
        <w:r w:rsidRPr="006F1A27">
          <w:rPr>
            <w:rFonts w:ascii="Times New Roman" w:hAnsi="Times New Roman" w:cs="Times New Roman"/>
            <w:sz w:val="28"/>
            <w:szCs w:val="28"/>
          </w:rPr>
          <w:t>кодексом</w:t>
        </w:r>
      </w:hyperlink>
      <w:r w:rsidRPr="006F1A27">
        <w:rPr>
          <w:rFonts w:ascii="Times New Roman" w:hAnsi="Times New Roman" w:cs="Times New Roman"/>
          <w:sz w:val="28"/>
          <w:szCs w:val="28"/>
        </w:rPr>
        <w:t xml:space="preserve"> Российской Федерации,  Федеральным законом «Об автономных учреждениях» и иными федеральными законами.</w:t>
      </w:r>
    </w:p>
    <w:p w:rsidR="006F1A27" w:rsidRPr="006F1A27" w:rsidRDefault="006F1A27" w:rsidP="006F1A27">
      <w:pPr>
        <w:autoSpaceDE w:val="0"/>
        <w:autoSpaceDN w:val="0"/>
        <w:adjustRightInd w:val="0"/>
        <w:spacing w:after="0" w:line="240" w:lineRule="auto"/>
        <w:ind w:firstLine="540"/>
        <w:jc w:val="both"/>
        <w:outlineLvl w:val="1"/>
        <w:rPr>
          <w:rFonts w:ascii="Times New Roman" w:hAnsi="Times New Roman" w:cs="Times New Roman"/>
          <w:sz w:val="28"/>
          <w:szCs w:val="28"/>
        </w:rPr>
      </w:pPr>
      <w:r w:rsidRPr="006F1A27">
        <w:rPr>
          <w:rFonts w:ascii="Times New Roman" w:hAnsi="Times New Roman" w:cs="Times New Roman"/>
          <w:sz w:val="28"/>
          <w:szCs w:val="28"/>
        </w:rPr>
        <w:t xml:space="preserve">7.2. Реорганизация </w:t>
      </w:r>
      <w:r w:rsidRPr="006F1A27">
        <w:rPr>
          <w:rFonts w:ascii="Times New Roman" w:hAnsi="Times New Roman" w:cs="Times New Roman"/>
          <w:color w:val="000000"/>
          <w:sz w:val="28"/>
          <w:szCs w:val="28"/>
        </w:rPr>
        <w:t>ДЮСШ</w:t>
      </w:r>
      <w:r w:rsidRPr="006F1A27">
        <w:rPr>
          <w:rFonts w:ascii="Times New Roman" w:hAnsi="Times New Roman" w:cs="Times New Roman"/>
          <w:sz w:val="28"/>
          <w:szCs w:val="28"/>
        </w:rPr>
        <w:t xml:space="preserve"> может быть осуществлена в форме:</w:t>
      </w:r>
    </w:p>
    <w:p w:rsidR="006F1A27" w:rsidRPr="006F1A27" w:rsidRDefault="006F1A27" w:rsidP="006F1A27">
      <w:pPr>
        <w:autoSpaceDE w:val="0"/>
        <w:autoSpaceDN w:val="0"/>
        <w:adjustRightInd w:val="0"/>
        <w:spacing w:after="0" w:line="240" w:lineRule="auto"/>
        <w:ind w:firstLine="540"/>
        <w:jc w:val="both"/>
        <w:outlineLvl w:val="1"/>
        <w:rPr>
          <w:rFonts w:ascii="Times New Roman" w:hAnsi="Times New Roman" w:cs="Times New Roman"/>
          <w:sz w:val="28"/>
          <w:szCs w:val="28"/>
        </w:rPr>
      </w:pPr>
      <w:r w:rsidRPr="006F1A27">
        <w:rPr>
          <w:rFonts w:ascii="Times New Roman" w:hAnsi="Times New Roman" w:cs="Times New Roman"/>
          <w:sz w:val="28"/>
          <w:szCs w:val="28"/>
        </w:rPr>
        <w:t>- слияния двух или нескольких автономных учреждений;</w:t>
      </w:r>
    </w:p>
    <w:p w:rsidR="006F1A27" w:rsidRPr="006F1A27" w:rsidRDefault="006F1A27" w:rsidP="006F1A27">
      <w:pPr>
        <w:autoSpaceDE w:val="0"/>
        <w:autoSpaceDN w:val="0"/>
        <w:adjustRightInd w:val="0"/>
        <w:spacing w:after="0" w:line="240" w:lineRule="auto"/>
        <w:ind w:firstLine="540"/>
        <w:jc w:val="both"/>
        <w:outlineLvl w:val="1"/>
        <w:rPr>
          <w:rFonts w:ascii="Times New Roman" w:hAnsi="Times New Roman" w:cs="Times New Roman"/>
          <w:sz w:val="28"/>
          <w:szCs w:val="28"/>
        </w:rPr>
      </w:pPr>
      <w:r w:rsidRPr="006F1A27">
        <w:rPr>
          <w:rFonts w:ascii="Times New Roman" w:hAnsi="Times New Roman" w:cs="Times New Roman"/>
          <w:sz w:val="28"/>
          <w:szCs w:val="28"/>
        </w:rPr>
        <w:t xml:space="preserve">- присоединения к </w:t>
      </w:r>
      <w:r w:rsidRPr="006F1A27">
        <w:rPr>
          <w:rFonts w:ascii="Times New Roman" w:hAnsi="Times New Roman" w:cs="Times New Roman"/>
          <w:color w:val="000000"/>
          <w:sz w:val="28"/>
          <w:szCs w:val="28"/>
        </w:rPr>
        <w:t>ДЮСШ</w:t>
      </w:r>
      <w:r w:rsidRPr="006F1A27">
        <w:rPr>
          <w:rFonts w:ascii="Times New Roman" w:hAnsi="Times New Roman" w:cs="Times New Roman"/>
          <w:sz w:val="28"/>
          <w:szCs w:val="28"/>
        </w:rPr>
        <w:t xml:space="preserve"> одного учреждения или нескольких учреждений соответствующей формы собственности;</w:t>
      </w:r>
    </w:p>
    <w:p w:rsidR="006F1A27" w:rsidRPr="006F1A27" w:rsidRDefault="006F1A27" w:rsidP="006F1A27">
      <w:pPr>
        <w:autoSpaceDE w:val="0"/>
        <w:autoSpaceDN w:val="0"/>
        <w:adjustRightInd w:val="0"/>
        <w:spacing w:after="0" w:line="240" w:lineRule="auto"/>
        <w:ind w:firstLine="540"/>
        <w:jc w:val="both"/>
        <w:outlineLvl w:val="1"/>
        <w:rPr>
          <w:rFonts w:ascii="Times New Roman" w:hAnsi="Times New Roman" w:cs="Times New Roman"/>
          <w:sz w:val="28"/>
          <w:szCs w:val="28"/>
        </w:rPr>
      </w:pPr>
      <w:r w:rsidRPr="006F1A27">
        <w:rPr>
          <w:rFonts w:ascii="Times New Roman" w:hAnsi="Times New Roman" w:cs="Times New Roman"/>
          <w:sz w:val="28"/>
          <w:szCs w:val="28"/>
        </w:rPr>
        <w:t xml:space="preserve">-   разделения </w:t>
      </w:r>
      <w:r w:rsidRPr="006F1A27">
        <w:rPr>
          <w:rFonts w:ascii="Times New Roman" w:hAnsi="Times New Roman" w:cs="Times New Roman"/>
          <w:color w:val="000000"/>
          <w:sz w:val="28"/>
          <w:szCs w:val="28"/>
        </w:rPr>
        <w:t>ДЮСШ</w:t>
      </w:r>
      <w:r w:rsidRPr="006F1A27">
        <w:rPr>
          <w:rFonts w:ascii="Times New Roman" w:hAnsi="Times New Roman" w:cs="Times New Roman"/>
          <w:sz w:val="28"/>
          <w:szCs w:val="28"/>
        </w:rPr>
        <w:t xml:space="preserve"> на два учреждения или несколько учреждений соответствующей формы собственности;</w:t>
      </w:r>
    </w:p>
    <w:p w:rsidR="006F1A27" w:rsidRPr="006F1A27" w:rsidRDefault="006F1A27" w:rsidP="006F1A27">
      <w:pPr>
        <w:autoSpaceDE w:val="0"/>
        <w:autoSpaceDN w:val="0"/>
        <w:adjustRightInd w:val="0"/>
        <w:spacing w:after="0" w:line="240" w:lineRule="auto"/>
        <w:ind w:firstLine="540"/>
        <w:jc w:val="both"/>
        <w:outlineLvl w:val="1"/>
        <w:rPr>
          <w:rFonts w:ascii="Times New Roman" w:hAnsi="Times New Roman" w:cs="Times New Roman"/>
          <w:sz w:val="28"/>
          <w:szCs w:val="28"/>
        </w:rPr>
      </w:pPr>
      <w:r w:rsidRPr="006F1A27">
        <w:rPr>
          <w:rFonts w:ascii="Times New Roman" w:hAnsi="Times New Roman" w:cs="Times New Roman"/>
          <w:sz w:val="28"/>
          <w:szCs w:val="28"/>
        </w:rPr>
        <w:t xml:space="preserve">- выделения из </w:t>
      </w:r>
      <w:r w:rsidRPr="006F1A27">
        <w:rPr>
          <w:rFonts w:ascii="Times New Roman" w:hAnsi="Times New Roman" w:cs="Times New Roman"/>
          <w:color w:val="000000"/>
          <w:sz w:val="28"/>
          <w:szCs w:val="28"/>
        </w:rPr>
        <w:t>ДЮСШ</w:t>
      </w:r>
      <w:r w:rsidRPr="006F1A27">
        <w:rPr>
          <w:rFonts w:ascii="Times New Roman" w:hAnsi="Times New Roman" w:cs="Times New Roman"/>
          <w:sz w:val="28"/>
          <w:szCs w:val="28"/>
        </w:rPr>
        <w:t xml:space="preserve"> одного учреждения или нескольких учреждений соответствующей формы собственности.</w:t>
      </w:r>
    </w:p>
    <w:p w:rsidR="006F1A27" w:rsidRPr="006F1A27" w:rsidRDefault="006F1A27" w:rsidP="006F1A27">
      <w:pPr>
        <w:autoSpaceDE w:val="0"/>
        <w:autoSpaceDN w:val="0"/>
        <w:adjustRightInd w:val="0"/>
        <w:spacing w:after="0" w:line="240" w:lineRule="auto"/>
        <w:ind w:firstLine="540"/>
        <w:jc w:val="both"/>
        <w:outlineLvl w:val="1"/>
        <w:rPr>
          <w:rFonts w:ascii="Times New Roman" w:hAnsi="Times New Roman" w:cs="Times New Roman"/>
          <w:sz w:val="28"/>
          <w:szCs w:val="28"/>
        </w:rPr>
      </w:pPr>
      <w:r w:rsidRPr="006F1A27">
        <w:rPr>
          <w:rFonts w:ascii="Times New Roman" w:hAnsi="Times New Roman" w:cs="Times New Roman"/>
          <w:sz w:val="28"/>
          <w:szCs w:val="28"/>
        </w:rPr>
        <w:t xml:space="preserve">7.3. </w:t>
      </w:r>
      <w:r w:rsidRPr="006F1A27">
        <w:rPr>
          <w:rFonts w:ascii="Times New Roman" w:hAnsi="Times New Roman" w:cs="Times New Roman"/>
          <w:color w:val="000000"/>
          <w:sz w:val="28"/>
          <w:szCs w:val="28"/>
        </w:rPr>
        <w:t>ДЮСШ</w:t>
      </w:r>
      <w:r w:rsidRPr="006F1A27">
        <w:rPr>
          <w:rFonts w:ascii="Times New Roman" w:hAnsi="Times New Roman" w:cs="Times New Roman"/>
          <w:sz w:val="28"/>
          <w:szCs w:val="28"/>
        </w:rPr>
        <w:t xml:space="preserve"> может быть реорганизовано в форме слияния или присоединения, если оно и второе учреждение созданы на базе имущества одного и того же собственника.</w:t>
      </w:r>
    </w:p>
    <w:p w:rsidR="006F1A27" w:rsidRPr="006F1A27" w:rsidRDefault="006F1A27" w:rsidP="006F1A27">
      <w:pPr>
        <w:autoSpaceDE w:val="0"/>
        <w:autoSpaceDN w:val="0"/>
        <w:adjustRightInd w:val="0"/>
        <w:spacing w:after="0" w:line="240" w:lineRule="auto"/>
        <w:ind w:firstLine="540"/>
        <w:jc w:val="both"/>
        <w:outlineLvl w:val="1"/>
        <w:rPr>
          <w:rFonts w:ascii="Times New Roman" w:hAnsi="Times New Roman" w:cs="Times New Roman"/>
          <w:sz w:val="28"/>
          <w:szCs w:val="28"/>
        </w:rPr>
      </w:pPr>
      <w:r w:rsidRPr="006F1A27">
        <w:rPr>
          <w:rFonts w:ascii="Times New Roman" w:hAnsi="Times New Roman" w:cs="Times New Roman"/>
          <w:sz w:val="28"/>
          <w:szCs w:val="28"/>
        </w:rPr>
        <w:t xml:space="preserve">7.4. </w:t>
      </w:r>
      <w:r w:rsidRPr="006F1A27">
        <w:rPr>
          <w:rFonts w:ascii="Times New Roman" w:hAnsi="Times New Roman" w:cs="Times New Roman"/>
          <w:color w:val="000000"/>
          <w:sz w:val="28"/>
          <w:szCs w:val="28"/>
        </w:rPr>
        <w:t>ДЮСШ</w:t>
      </w:r>
      <w:r w:rsidRPr="006F1A27">
        <w:rPr>
          <w:rFonts w:ascii="Times New Roman" w:hAnsi="Times New Roman" w:cs="Times New Roman"/>
          <w:sz w:val="28"/>
          <w:szCs w:val="28"/>
        </w:rPr>
        <w:t xml:space="preserve"> может быть реорганизовано, если это не повлечет за собой нарушение конституционных прав граждан в социально-культурной сфере, в том числе прав граждан на получение   бесплатного образования.  </w:t>
      </w:r>
    </w:p>
    <w:p w:rsidR="006F1A27" w:rsidRPr="006F1A27" w:rsidRDefault="006F1A27" w:rsidP="006F1A27">
      <w:pPr>
        <w:autoSpaceDE w:val="0"/>
        <w:autoSpaceDN w:val="0"/>
        <w:adjustRightInd w:val="0"/>
        <w:spacing w:after="0" w:line="240" w:lineRule="auto"/>
        <w:ind w:firstLine="540"/>
        <w:jc w:val="both"/>
        <w:outlineLvl w:val="1"/>
        <w:rPr>
          <w:rFonts w:ascii="Times New Roman" w:hAnsi="Times New Roman" w:cs="Times New Roman"/>
          <w:sz w:val="28"/>
          <w:szCs w:val="28"/>
        </w:rPr>
      </w:pPr>
      <w:r w:rsidRPr="006F1A27">
        <w:rPr>
          <w:rFonts w:ascii="Times New Roman" w:hAnsi="Times New Roman" w:cs="Times New Roman"/>
          <w:sz w:val="28"/>
          <w:szCs w:val="28"/>
        </w:rPr>
        <w:t xml:space="preserve">7.5. При изменении типа </w:t>
      </w:r>
      <w:r w:rsidRPr="006F1A27">
        <w:rPr>
          <w:rFonts w:ascii="Times New Roman" w:hAnsi="Times New Roman" w:cs="Times New Roman"/>
          <w:color w:val="000000"/>
          <w:sz w:val="28"/>
          <w:szCs w:val="28"/>
        </w:rPr>
        <w:t>ДЮСШ</w:t>
      </w:r>
      <w:r w:rsidRPr="006F1A27">
        <w:rPr>
          <w:rFonts w:ascii="Times New Roman" w:hAnsi="Times New Roman" w:cs="Times New Roman"/>
          <w:sz w:val="28"/>
          <w:szCs w:val="28"/>
        </w:rPr>
        <w:t xml:space="preserve"> оно праве осуществлять предусмотренные  уставом виды деятельности на основании лицензии, выданной </w:t>
      </w:r>
      <w:r w:rsidRPr="006F1A27">
        <w:rPr>
          <w:rFonts w:ascii="Times New Roman" w:hAnsi="Times New Roman" w:cs="Times New Roman"/>
          <w:color w:val="000000"/>
          <w:sz w:val="28"/>
          <w:szCs w:val="28"/>
        </w:rPr>
        <w:t>ДЮСШ</w:t>
      </w:r>
      <w:r w:rsidRPr="006F1A27">
        <w:rPr>
          <w:rFonts w:ascii="Times New Roman" w:hAnsi="Times New Roman" w:cs="Times New Roman"/>
          <w:sz w:val="28"/>
          <w:szCs w:val="28"/>
        </w:rPr>
        <w:t xml:space="preserve"> до изменения его типа, до окончания срока действия таких документов. При этом не требуются переоформление документов, подтверждающих наличие лицензий, в соответствии с законодательством о лицензировании отдельных видов деятельности и переоформление иных разрешительных документов.</w:t>
      </w:r>
    </w:p>
    <w:p w:rsidR="006F1A27" w:rsidRPr="006F1A27" w:rsidRDefault="006F1A27" w:rsidP="006F1A27">
      <w:pPr>
        <w:autoSpaceDE w:val="0"/>
        <w:autoSpaceDN w:val="0"/>
        <w:adjustRightInd w:val="0"/>
        <w:spacing w:after="0" w:line="240" w:lineRule="auto"/>
        <w:jc w:val="both"/>
        <w:outlineLvl w:val="1"/>
        <w:rPr>
          <w:rFonts w:ascii="Times New Roman" w:hAnsi="Times New Roman" w:cs="Times New Roman"/>
          <w:sz w:val="28"/>
          <w:szCs w:val="28"/>
        </w:rPr>
      </w:pPr>
      <w:r w:rsidRPr="006F1A27">
        <w:rPr>
          <w:rFonts w:ascii="Times New Roman" w:hAnsi="Times New Roman" w:cs="Times New Roman"/>
          <w:sz w:val="28"/>
          <w:szCs w:val="28"/>
        </w:rPr>
        <w:t xml:space="preserve"> </w:t>
      </w:r>
      <w:r w:rsidRPr="006F1A27">
        <w:rPr>
          <w:rFonts w:ascii="Times New Roman" w:hAnsi="Times New Roman" w:cs="Times New Roman"/>
          <w:sz w:val="28"/>
          <w:szCs w:val="28"/>
        </w:rPr>
        <w:tab/>
        <w:t xml:space="preserve">7.6. </w:t>
      </w:r>
      <w:r w:rsidRPr="006F1A27">
        <w:rPr>
          <w:rFonts w:ascii="Times New Roman" w:hAnsi="Times New Roman" w:cs="Times New Roman"/>
          <w:color w:val="000000"/>
          <w:sz w:val="28"/>
          <w:szCs w:val="28"/>
        </w:rPr>
        <w:t>ДЮСШ</w:t>
      </w:r>
      <w:r w:rsidRPr="006F1A27">
        <w:rPr>
          <w:rFonts w:ascii="Times New Roman" w:hAnsi="Times New Roman" w:cs="Times New Roman"/>
          <w:sz w:val="28"/>
          <w:szCs w:val="28"/>
        </w:rPr>
        <w:t xml:space="preserve"> может быть </w:t>
      </w:r>
      <w:proofErr w:type="gramStart"/>
      <w:r w:rsidRPr="006F1A27">
        <w:rPr>
          <w:rFonts w:ascii="Times New Roman" w:hAnsi="Times New Roman" w:cs="Times New Roman"/>
          <w:sz w:val="28"/>
          <w:szCs w:val="28"/>
        </w:rPr>
        <w:t>ликвидирована</w:t>
      </w:r>
      <w:proofErr w:type="gramEnd"/>
      <w:r w:rsidRPr="006F1A27">
        <w:rPr>
          <w:rFonts w:ascii="Times New Roman" w:hAnsi="Times New Roman" w:cs="Times New Roman"/>
          <w:sz w:val="28"/>
          <w:szCs w:val="28"/>
        </w:rPr>
        <w:t xml:space="preserve"> по основаниям и в порядке, которые предусмотрены Гражданским </w:t>
      </w:r>
      <w:hyperlink r:id="rId23" w:history="1">
        <w:r w:rsidRPr="006F1A27">
          <w:rPr>
            <w:rFonts w:ascii="Times New Roman" w:hAnsi="Times New Roman" w:cs="Times New Roman"/>
            <w:sz w:val="28"/>
            <w:szCs w:val="28"/>
          </w:rPr>
          <w:t>кодексом</w:t>
        </w:r>
      </w:hyperlink>
      <w:r w:rsidRPr="006F1A27">
        <w:rPr>
          <w:rFonts w:ascii="Times New Roman" w:hAnsi="Times New Roman" w:cs="Times New Roman"/>
          <w:sz w:val="28"/>
          <w:szCs w:val="28"/>
        </w:rPr>
        <w:t xml:space="preserve"> Российской Федерации.</w:t>
      </w:r>
    </w:p>
    <w:p w:rsidR="006F1A27" w:rsidRPr="006F1A27" w:rsidRDefault="006F1A27" w:rsidP="006F1A27">
      <w:pPr>
        <w:autoSpaceDE w:val="0"/>
        <w:autoSpaceDN w:val="0"/>
        <w:adjustRightInd w:val="0"/>
        <w:spacing w:after="0" w:line="240" w:lineRule="auto"/>
        <w:ind w:firstLine="708"/>
        <w:jc w:val="both"/>
        <w:outlineLvl w:val="1"/>
        <w:rPr>
          <w:rFonts w:ascii="Times New Roman" w:hAnsi="Times New Roman" w:cs="Times New Roman"/>
          <w:sz w:val="28"/>
          <w:szCs w:val="28"/>
        </w:rPr>
      </w:pPr>
      <w:r w:rsidRPr="006F1A27">
        <w:rPr>
          <w:rFonts w:ascii="Times New Roman" w:hAnsi="Times New Roman" w:cs="Times New Roman"/>
          <w:sz w:val="28"/>
          <w:szCs w:val="28"/>
        </w:rPr>
        <w:t xml:space="preserve"> Принятие решения о ликвидации и проведение ликвидации </w:t>
      </w:r>
      <w:r w:rsidRPr="006F1A27">
        <w:rPr>
          <w:rFonts w:ascii="Times New Roman" w:hAnsi="Times New Roman" w:cs="Times New Roman"/>
          <w:color w:val="000000"/>
          <w:sz w:val="28"/>
          <w:szCs w:val="28"/>
        </w:rPr>
        <w:t>ДЮСШ</w:t>
      </w:r>
      <w:r w:rsidRPr="006F1A27">
        <w:rPr>
          <w:rFonts w:ascii="Times New Roman" w:hAnsi="Times New Roman" w:cs="Times New Roman"/>
          <w:sz w:val="28"/>
          <w:szCs w:val="28"/>
        </w:rPr>
        <w:t xml:space="preserve"> осуществляются в порядке, установленном Учредителем.</w:t>
      </w:r>
    </w:p>
    <w:p w:rsidR="006F1A27" w:rsidRPr="006F1A27" w:rsidRDefault="006F1A27" w:rsidP="006F1A27">
      <w:pPr>
        <w:autoSpaceDE w:val="0"/>
        <w:autoSpaceDN w:val="0"/>
        <w:adjustRightInd w:val="0"/>
        <w:spacing w:after="0" w:line="240" w:lineRule="auto"/>
        <w:ind w:firstLine="708"/>
        <w:jc w:val="both"/>
        <w:outlineLvl w:val="1"/>
        <w:rPr>
          <w:rFonts w:ascii="Times New Roman" w:hAnsi="Times New Roman" w:cs="Times New Roman"/>
          <w:sz w:val="28"/>
          <w:szCs w:val="28"/>
        </w:rPr>
      </w:pPr>
      <w:r w:rsidRPr="006F1A27">
        <w:rPr>
          <w:rFonts w:ascii="Times New Roman" w:hAnsi="Times New Roman" w:cs="Times New Roman"/>
          <w:sz w:val="28"/>
          <w:szCs w:val="28"/>
        </w:rPr>
        <w:lastRenderedPageBreak/>
        <w:t xml:space="preserve">7.7. Требования кредиторов ликвидируемого </w:t>
      </w:r>
      <w:r w:rsidRPr="006F1A27">
        <w:rPr>
          <w:rFonts w:ascii="Times New Roman" w:hAnsi="Times New Roman" w:cs="Times New Roman"/>
          <w:color w:val="000000"/>
          <w:sz w:val="28"/>
          <w:szCs w:val="28"/>
        </w:rPr>
        <w:t xml:space="preserve">ДЮСШ </w:t>
      </w:r>
      <w:r w:rsidRPr="006F1A27">
        <w:rPr>
          <w:rFonts w:ascii="Times New Roman" w:hAnsi="Times New Roman" w:cs="Times New Roman"/>
          <w:sz w:val="28"/>
          <w:szCs w:val="28"/>
        </w:rPr>
        <w:t xml:space="preserve"> удовлетворяются за счет имущества, на которое в соответствии с  Федеральным законом «Об автономных учреждениях» может быть обращено взыскание.</w:t>
      </w:r>
    </w:p>
    <w:p w:rsidR="006F1A27" w:rsidRPr="006F1A27" w:rsidRDefault="006F1A27" w:rsidP="006F1A27">
      <w:pPr>
        <w:autoSpaceDE w:val="0"/>
        <w:autoSpaceDN w:val="0"/>
        <w:adjustRightInd w:val="0"/>
        <w:spacing w:after="0" w:line="240" w:lineRule="auto"/>
        <w:ind w:firstLine="708"/>
        <w:jc w:val="both"/>
        <w:outlineLvl w:val="1"/>
        <w:rPr>
          <w:rFonts w:ascii="Times New Roman" w:hAnsi="Times New Roman" w:cs="Times New Roman"/>
          <w:sz w:val="28"/>
          <w:szCs w:val="28"/>
        </w:rPr>
      </w:pPr>
      <w:r w:rsidRPr="006F1A27">
        <w:rPr>
          <w:rFonts w:ascii="Times New Roman" w:hAnsi="Times New Roman" w:cs="Times New Roman"/>
          <w:sz w:val="28"/>
          <w:szCs w:val="28"/>
        </w:rPr>
        <w:t xml:space="preserve">7.8. </w:t>
      </w:r>
      <w:r w:rsidRPr="006F1A27">
        <w:rPr>
          <w:rFonts w:ascii="Times New Roman" w:hAnsi="Times New Roman" w:cs="Times New Roman"/>
          <w:color w:val="000000"/>
          <w:sz w:val="28"/>
          <w:szCs w:val="28"/>
        </w:rPr>
        <w:t>ДЮСШ</w:t>
      </w:r>
      <w:r w:rsidRPr="006F1A27">
        <w:rPr>
          <w:rFonts w:ascii="Times New Roman" w:hAnsi="Times New Roman" w:cs="Times New Roman"/>
          <w:sz w:val="28"/>
          <w:szCs w:val="28"/>
        </w:rPr>
        <w:t>, закрепленные за ним на праве оперативного управления  объекты (здания, строения, сооружения) учебной, производственной инфраструктуры,   приватизации не подлежат.</w:t>
      </w:r>
    </w:p>
    <w:p w:rsidR="006F1A27" w:rsidRPr="006F1A27" w:rsidRDefault="006F1A27" w:rsidP="006F1A27">
      <w:pPr>
        <w:autoSpaceDE w:val="0"/>
        <w:autoSpaceDN w:val="0"/>
        <w:adjustRightInd w:val="0"/>
        <w:spacing w:after="0" w:line="240" w:lineRule="auto"/>
        <w:ind w:firstLine="708"/>
        <w:jc w:val="both"/>
        <w:outlineLvl w:val="1"/>
        <w:rPr>
          <w:rFonts w:ascii="Times New Roman" w:hAnsi="Times New Roman" w:cs="Times New Roman"/>
          <w:sz w:val="28"/>
          <w:szCs w:val="28"/>
        </w:rPr>
      </w:pPr>
      <w:r w:rsidRPr="006F1A27">
        <w:rPr>
          <w:rFonts w:ascii="Times New Roman" w:hAnsi="Times New Roman" w:cs="Times New Roman"/>
          <w:sz w:val="28"/>
          <w:szCs w:val="28"/>
        </w:rPr>
        <w:t xml:space="preserve">7.9. При ликвидации </w:t>
      </w:r>
      <w:r w:rsidRPr="006F1A27">
        <w:rPr>
          <w:rFonts w:ascii="Times New Roman" w:hAnsi="Times New Roman" w:cs="Times New Roman"/>
          <w:color w:val="000000"/>
          <w:sz w:val="28"/>
          <w:szCs w:val="28"/>
        </w:rPr>
        <w:t>ДЮСШ</w:t>
      </w:r>
      <w:r w:rsidRPr="006F1A27">
        <w:rPr>
          <w:rFonts w:ascii="Times New Roman" w:hAnsi="Times New Roman" w:cs="Times New Roman"/>
          <w:sz w:val="28"/>
          <w:szCs w:val="28"/>
        </w:rPr>
        <w:t xml:space="preserve"> его имущество после удовлетворения требований кредиторов направляется на цели развития образования в соответствии с уставом </w:t>
      </w:r>
      <w:r w:rsidRPr="006F1A27">
        <w:rPr>
          <w:rFonts w:ascii="Times New Roman" w:hAnsi="Times New Roman" w:cs="Times New Roman"/>
          <w:color w:val="000000"/>
          <w:sz w:val="28"/>
          <w:szCs w:val="28"/>
        </w:rPr>
        <w:t>ДЮСШ</w:t>
      </w:r>
      <w:r w:rsidRPr="006F1A27">
        <w:rPr>
          <w:rFonts w:ascii="Times New Roman" w:hAnsi="Times New Roman" w:cs="Times New Roman"/>
          <w:sz w:val="28"/>
          <w:szCs w:val="28"/>
        </w:rPr>
        <w:t>.</w:t>
      </w:r>
    </w:p>
    <w:p w:rsidR="006F1A27" w:rsidRDefault="006F1A27" w:rsidP="006F1A27">
      <w:pPr>
        <w:spacing w:before="120" w:after="240"/>
        <w:ind w:firstLine="28"/>
        <w:jc w:val="center"/>
        <w:rPr>
          <w:b/>
          <w:sz w:val="28"/>
          <w:szCs w:val="28"/>
        </w:rPr>
      </w:pPr>
    </w:p>
    <w:p w:rsidR="006F1A27" w:rsidRPr="005B60D3" w:rsidRDefault="006F1A27" w:rsidP="006F1A27">
      <w:pPr>
        <w:spacing w:before="120" w:after="240"/>
        <w:ind w:firstLine="28"/>
        <w:jc w:val="center"/>
        <w:rPr>
          <w:b/>
          <w:sz w:val="28"/>
          <w:szCs w:val="28"/>
        </w:rPr>
      </w:pPr>
      <w:r>
        <w:rPr>
          <w:b/>
          <w:sz w:val="28"/>
          <w:szCs w:val="28"/>
        </w:rPr>
        <w:t>8</w:t>
      </w:r>
      <w:r w:rsidRPr="005B60D3">
        <w:rPr>
          <w:b/>
          <w:sz w:val="28"/>
          <w:szCs w:val="28"/>
        </w:rPr>
        <w:t>. Заключительные положения</w:t>
      </w:r>
    </w:p>
    <w:p w:rsidR="006F1A27" w:rsidRDefault="006F1A27" w:rsidP="006F1A2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C16531">
        <w:rPr>
          <w:sz w:val="28"/>
          <w:szCs w:val="28"/>
        </w:rPr>
        <w:t xml:space="preserve">        8.1</w:t>
      </w:r>
      <w:r w:rsidRPr="005B60D3">
        <w:rPr>
          <w:sz w:val="28"/>
          <w:szCs w:val="28"/>
        </w:rPr>
        <w:t xml:space="preserve">. Лица, принимаемые на работу в </w:t>
      </w:r>
      <w:r>
        <w:rPr>
          <w:color w:val="000000"/>
          <w:sz w:val="28"/>
          <w:szCs w:val="28"/>
        </w:rPr>
        <w:t>ДЮСШ</w:t>
      </w:r>
      <w:r w:rsidRPr="005B60D3">
        <w:rPr>
          <w:sz w:val="28"/>
          <w:szCs w:val="28"/>
        </w:rPr>
        <w:t xml:space="preserve">, родители (законные представители) </w:t>
      </w:r>
      <w:r>
        <w:rPr>
          <w:sz w:val="28"/>
          <w:szCs w:val="28"/>
        </w:rPr>
        <w:t>учащихся</w:t>
      </w:r>
      <w:r w:rsidRPr="005B60D3">
        <w:rPr>
          <w:sz w:val="28"/>
          <w:szCs w:val="28"/>
        </w:rPr>
        <w:t>,  должны быть ознакомлены с настоящим у</w:t>
      </w:r>
      <w:r w:rsidRPr="005B60D3">
        <w:rPr>
          <w:sz w:val="28"/>
          <w:szCs w:val="28"/>
        </w:rPr>
        <w:t>с</w:t>
      </w:r>
      <w:r w:rsidRPr="005B60D3">
        <w:rPr>
          <w:sz w:val="28"/>
          <w:szCs w:val="28"/>
        </w:rPr>
        <w:t xml:space="preserve">тавом и другими документами, регламентирующими осуществление образовательной деятельности </w:t>
      </w:r>
      <w:r>
        <w:rPr>
          <w:color w:val="000000"/>
          <w:sz w:val="28"/>
          <w:szCs w:val="28"/>
        </w:rPr>
        <w:t>ДЮСШ</w:t>
      </w:r>
      <w:r w:rsidRPr="005B60D3">
        <w:rPr>
          <w:sz w:val="28"/>
          <w:szCs w:val="28"/>
        </w:rPr>
        <w:t>.</w:t>
      </w:r>
    </w:p>
    <w:p w:rsidR="006F1A27" w:rsidRPr="005B60D3" w:rsidRDefault="006F1A27" w:rsidP="006F1A2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 xml:space="preserve">        8.2. ДЮСШ в соответствии со статьями 26, 30 Федерального закона «Об образовании в Российской Федерации» разрабатывает локальные нормативные акты в целях регламентации деятельности ДЮСШ.</w:t>
      </w:r>
    </w:p>
    <w:p w:rsidR="006F1A27" w:rsidRDefault="006F1A27" w:rsidP="006F1A2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5B60D3">
        <w:rPr>
          <w:sz w:val="28"/>
          <w:szCs w:val="28"/>
        </w:rPr>
        <w:t xml:space="preserve">        </w:t>
      </w:r>
      <w:r>
        <w:rPr>
          <w:sz w:val="28"/>
          <w:szCs w:val="28"/>
        </w:rPr>
        <w:t>8</w:t>
      </w:r>
      <w:r w:rsidRPr="005B60D3">
        <w:rPr>
          <w:sz w:val="28"/>
          <w:szCs w:val="28"/>
        </w:rPr>
        <w:t>.</w:t>
      </w:r>
      <w:r>
        <w:rPr>
          <w:sz w:val="28"/>
          <w:szCs w:val="28"/>
        </w:rPr>
        <w:t>3</w:t>
      </w:r>
      <w:r w:rsidRPr="005B60D3">
        <w:rPr>
          <w:sz w:val="28"/>
          <w:szCs w:val="28"/>
        </w:rPr>
        <w:t>. Иное, не предусмотренное текстом настоящего устава, регулируется действующим законодательством Российской Федерации.</w:t>
      </w:r>
    </w:p>
    <w:p w:rsidR="006F1A27" w:rsidRPr="00C16531" w:rsidRDefault="006F1A27" w:rsidP="006F1A27">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tab/>
        <w:t xml:space="preserve"> </w:t>
      </w:r>
    </w:p>
    <w:p w:rsidR="006F1A27" w:rsidRDefault="006F1A27"/>
    <w:p w:rsidR="003A08CD" w:rsidRDefault="003A08CD"/>
    <w:p w:rsidR="003A08CD" w:rsidRDefault="003A08CD"/>
    <w:p w:rsidR="003A08CD" w:rsidRDefault="003A08CD"/>
    <w:p w:rsidR="003A08CD" w:rsidRDefault="003A08CD"/>
    <w:p w:rsidR="003A08CD" w:rsidRDefault="003A08CD"/>
    <w:p w:rsidR="003A08CD" w:rsidRDefault="003A08CD"/>
    <w:p w:rsidR="003A08CD" w:rsidRDefault="003A08CD"/>
    <w:p w:rsidR="003A08CD" w:rsidRDefault="003A08CD"/>
    <w:p w:rsidR="003A08CD" w:rsidRDefault="003A08CD"/>
    <w:p w:rsidR="003A08CD" w:rsidRDefault="003A08CD"/>
    <w:p w:rsidR="003A08CD" w:rsidRDefault="003A08CD"/>
    <w:p w:rsidR="003A08CD" w:rsidRDefault="003A08CD"/>
    <w:p w:rsidR="003A08CD" w:rsidRDefault="003A08CD"/>
    <w:p w:rsidR="003A08CD" w:rsidRDefault="003A08CD">
      <w:r>
        <w:rPr>
          <w:noProof/>
          <w:lang w:eastAsia="ru-RU"/>
        </w:rPr>
        <w:lastRenderedPageBreak/>
        <w:drawing>
          <wp:inline distT="0" distB="0" distL="0" distR="0">
            <wp:extent cx="5940425" cy="830788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307880"/>
                    </a:xfrm>
                    <a:prstGeom prst="rect">
                      <a:avLst/>
                    </a:prstGeom>
                    <a:noFill/>
                    <a:ln>
                      <a:noFill/>
                    </a:ln>
                  </pic:spPr>
                </pic:pic>
              </a:graphicData>
            </a:graphic>
          </wp:inline>
        </w:drawing>
      </w:r>
      <w:bookmarkStart w:id="15" w:name="_GoBack"/>
      <w:bookmarkEnd w:id="15"/>
    </w:p>
    <w:p w:rsidR="003A08CD" w:rsidRDefault="003A08CD"/>
    <w:p w:rsidR="003A08CD" w:rsidRDefault="003A08CD"/>
    <w:p w:rsidR="003A08CD" w:rsidRDefault="003A08CD"/>
    <w:p w:rsidR="003A08CD" w:rsidRDefault="003A08CD"/>
    <w:p w:rsidR="003A08CD" w:rsidRDefault="003A08CD"/>
    <w:p w:rsidR="003A08CD" w:rsidRDefault="003A08CD"/>
    <w:p w:rsidR="003A08CD" w:rsidRDefault="003A08CD"/>
    <w:p w:rsidR="003A08CD" w:rsidRDefault="003A08CD"/>
    <w:p w:rsidR="003A08CD" w:rsidRDefault="003A08CD"/>
    <w:p w:rsidR="003A08CD" w:rsidRDefault="003A08CD"/>
    <w:sectPr w:rsidR="003A08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UI 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408825F8"/>
    <w:name w:val="WW8Num4"/>
    <w:lvl w:ilvl="0">
      <w:start w:val="4"/>
      <w:numFmt w:val="decimal"/>
      <w:lvlText w:val="%1."/>
      <w:lvlJc w:val="left"/>
      <w:pPr>
        <w:tabs>
          <w:tab w:val="num" w:pos="0"/>
        </w:tabs>
        <w:ind w:left="720" w:hanging="360"/>
      </w:pPr>
    </w:lvl>
    <w:lvl w:ilvl="1">
      <w:start w:val="13"/>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
    <w:nsid w:val="026514D2"/>
    <w:multiLevelType w:val="multilevel"/>
    <w:tmpl w:val="0FBE4090"/>
    <w:lvl w:ilvl="0">
      <w:start w:val="3"/>
      <w:numFmt w:val="decimal"/>
      <w:lvlText w:val="%1."/>
      <w:lvlJc w:val="left"/>
      <w:pPr>
        <w:tabs>
          <w:tab w:val="num" w:pos="705"/>
        </w:tabs>
        <w:ind w:left="705" w:hanging="705"/>
      </w:pPr>
      <w:rPr>
        <w:rFonts w:hint="default"/>
      </w:rPr>
    </w:lvl>
    <w:lvl w:ilvl="1">
      <w:start w:val="1"/>
      <w:numFmt w:val="decimal"/>
      <w:pStyle w:val="4"/>
      <w:lvlText w:val="%1.%2."/>
      <w:lvlJc w:val="left"/>
      <w:pPr>
        <w:tabs>
          <w:tab w:val="num" w:pos="862"/>
        </w:tabs>
        <w:ind w:left="862"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12A206FC"/>
    <w:multiLevelType w:val="hybridMultilevel"/>
    <w:tmpl w:val="43C6725E"/>
    <w:lvl w:ilvl="0" w:tplc="FFFFFFFF">
      <w:start w:val="3"/>
      <w:numFmt w:val="bullet"/>
      <w:lvlText w:val="-"/>
      <w:lvlJc w:val="left"/>
      <w:pPr>
        <w:tabs>
          <w:tab w:val="num" w:pos="675"/>
        </w:tabs>
        <w:ind w:left="675" w:hanging="45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23202ED1"/>
    <w:multiLevelType w:val="singleLevel"/>
    <w:tmpl w:val="CD3024E4"/>
    <w:lvl w:ilvl="0">
      <w:numFmt w:val="bullet"/>
      <w:lvlText w:val="-"/>
      <w:lvlJc w:val="left"/>
      <w:pPr>
        <w:tabs>
          <w:tab w:val="num" w:pos="585"/>
        </w:tabs>
        <w:ind w:left="585" w:hanging="360"/>
      </w:pPr>
    </w:lvl>
  </w:abstractNum>
  <w:abstractNum w:abstractNumId="4">
    <w:nsid w:val="33185BF6"/>
    <w:multiLevelType w:val="singleLevel"/>
    <w:tmpl w:val="CD3024E4"/>
    <w:lvl w:ilvl="0">
      <w:numFmt w:val="bullet"/>
      <w:lvlText w:val="-"/>
      <w:lvlJc w:val="left"/>
      <w:pPr>
        <w:tabs>
          <w:tab w:val="num" w:pos="585"/>
        </w:tabs>
        <w:ind w:left="585" w:hanging="360"/>
      </w:pPr>
    </w:lvl>
  </w:abstractNum>
  <w:abstractNum w:abstractNumId="5">
    <w:nsid w:val="4D03388B"/>
    <w:multiLevelType w:val="hybridMultilevel"/>
    <w:tmpl w:val="D37E04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60352B37"/>
    <w:multiLevelType w:val="hybridMultilevel"/>
    <w:tmpl w:val="3B28CB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3C67665"/>
    <w:multiLevelType w:val="singleLevel"/>
    <w:tmpl w:val="CD3024E4"/>
    <w:lvl w:ilvl="0">
      <w:numFmt w:val="bullet"/>
      <w:lvlText w:val="-"/>
      <w:lvlJc w:val="left"/>
      <w:pPr>
        <w:tabs>
          <w:tab w:val="num" w:pos="585"/>
        </w:tabs>
        <w:ind w:left="585" w:hanging="360"/>
      </w:pPr>
    </w:lvl>
  </w:abstractNum>
  <w:abstractNum w:abstractNumId="8">
    <w:nsid w:val="68A55D03"/>
    <w:multiLevelType w:val="multilevel"/>
    <w:tmpl w:val="18DE7FAE"/>
    <w:lvl w:ilvl="0">
      <w:start w:val="5"/>
      <w:numFmt w:val="decimal"/>
      <w:lvlText w:val="%1."/>
      <w:lvlJc w:val="left"/>
      <w:pPr>
        <w:tabs>
          <w:tab w:val="num" w:pos="540"/>
        </w:tabs>
        <w:ind w:left="540" w:hanging="540"/>
      </w:pPr>
      <w:rPr>
        <w:rFonts w:hint="default"/>
      </w:rPr>
    </w:lvl>
    <w:lvl w:ilvl="1">
      <w:start w:val="8"/>
      <w:numFmt w:val="decimal"/>
      <w:lvlText w:val="%1.%2."/>
      <w:lvlJc w:val="left"/>
      <w:pPr>
        <w:tabs>
          <w:tab w:val="num" w:pos="832"/>
        </w:tabs>
        <w:ind w:left="832" w:hanging="540"/>
      </w:pPr>
      <w:rPr>
        <w:rFonts w:hint="default"/>
      </w:rPr>
    </w:lvl>
    <w:lvl w:ilvl="2">
      <w:start w:val="7"/>
      <w:numFmt w:val="decimal"/>
      <w:lvlText w:val="%1.%2.%3."/>
      <w:lvlJc w:val="left"/>
      <w:pPr>
        <w:tabs>
          <w:tab w:val="num" w:pos="1304"/>
        </w:tabs>
        <w:ind w:left="1304" w:hanging="720"/>
      </w:pPr>
      <w:rPr>
        <w:rFonts w:hint="default"/>
      </w:rPr>
    </w:lvl>
    <w:lvl w:ilvl="3">
      <w:start w:val="1"/>
      <w:numFmt w:val="decimal"/>
      <w:lvlText w:val="%1.%2.%3.%4."/>
      <w:lvlJc w:val="left"/>
      <w:pPr>
        <w:tabs>
          <w:tab w:val="num" w:pos="1596"/>
        </w:tabs>
        <w:ind w:left="1596" w:hanging="720"/>
      </w:pPr>
      <w:rPr>
        <w:rFonts w:hint="default"/>
      </w:rPr>
    </w:lvl>
    <w:lvl w:ilvl="4">
      <w:start w:val="1"/>
      <w:numFmt w:val="decimal"/>
      <w:lvlText w:val="%1.%2.%3.%4.%5."/>
      <w:lvlJc w:val="left"/>
      <w:pPr>
        <w:tabs>
          <w:tab w:val="num" w:pos="2248"/>
        </w:tabs>
        <w:ind w:left="2248" w:hanging="1080"/>
      </w:pPr>
      <w:rPr>
        <w:rFonts w:hint="default"/>
      </w:rPr>
    </w:lvl>
    <w:lvl w:ilvl="5">
      <w:start w:val="1"/>
      <w:numFmt w:val="decimal"/>
      <w:lvlText w:val="%1.%2.%3.%4.%5.%6."/>
      <w:lvlJc w:val="left"/>
      <w:pPr>
        <w:tabs>
          <w:tab w:val="num" w:pos="2540"/>
        </w:tabs>
        <w:ind w:left="2540" w:hanging="1080"/>
      </w:pPr>
      <w:rPr>
        <w:rFonts w:hint="default"/>
      </w:rPr>
    </w:lvl>
    <w:lvl w:ilvl="6">
      <w:start w:val="1"/>
      <w:numFmt w:val="decimal"/>
      <w:lvlText w:val="%1.%2.%3.%4.%5.%6.%7."/>
      <w:lvlJc w:val="left"/>
      <w:pPr>
        <w:tabs>
          <w:tab w:val="num" w:pos="3192"/>
        </w:tabs>
        <w:ind w:left="3192" w:hanging="1440"/>
      </w:pPr>
      <w:rPr>
        <w:rFonts w:hint="default"/>
      </w:rPr>
    </w:lvl>
    <w:lvl w:ilvl="7">
      <w:start w:val="1"/>
      <w:numFmt w:val="decimal"/>
      <w:lvlText w:val="%1.%2.%3.%4.%5.%6.%7.%8."/>
      <w:lvlJc w:val="left"/>
      <w:pPr>
        <w:tabs>
          <w:tab w:val="num" w:pos="3484"/>
        </w:tabs>
        <w:ind w:left="3484" w:hanging="1440"/>
      </w:pPr>
      <w:rPr>
        <w:rFonts w:hint="default"/>
      </w:rPr>
    </w:lvl>
    <w:lvl w:ilvl="8">
      <w:start w:val="1"/>
      <w:numFmt w:val="decimal"/>
      <w:lvlText w:val="%1.%2.%3.%4.%5.%6.%7.%8.%9."/>
      <w:lvlJc w:val="left"/>
      <w:pPr>
        <w:tabs>
          <w:tab w:val="num" w:pos="4136"/>
        </w:tabs>
        <w:ind w:left="4136" w:hanging="1800"/>
      </w:pPr>
      <w:rPr>
        <w:rFonts w:hint="default"/>
      </w:rPr>
    </w:lvl>
  </w:abstractNum>
  <w:abstractNum w:abstractNumId="9">
    <w:nsid w:val="723940FD"/>
    <w:multiLevelType w:val="hybridMultilevel"/>
    <w:tmpl w:val="685063B0"/>
    <w:lvl w:ilvl="0" w:tplc="5B2034BC">
      <w:start w:val="1"/>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Times New Roman" w:hint="default"/>
      </w:rPr>
    </w:lvl>
    <w:lvl w:ilvl="3" w:tplc="04190001">
      <w:start w:val="1"/>
      <w:numFmt w:val="bullet"/>
      <w:lvlText w:val=""/>
      <w:lvlJc w:val="left"/>
      <w:pPr>
        <w:tabs>
          <w:tab w:val="num" w:pos="3060"/>
        </w:tabs>
        <w:ind w:left="3060" w:hanging="360"/>
      </w:pPr>
      <w:rPr>
        <w:rFonts w:ascii="Symbol" w:hAnsi="Symbol" w:cs="Times New Roman"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Times New Roman" w:hint="default"/>
      </w:rPr>
    </w:lvl>
    <w:lvl w:ilvl="6" w:tplc="04190001">
      <w:start w:val="1"/>
      <w:numFmt w:val="bullet"/>
      <w:lvlText w:val=""/>
      <w:lvlJc w:val="left"/>
      <w:pPr>
        <w:tabs>
          <w:tab w:val="num" w:pos="5220"/>
        </w:tabs>
        <w:ind w:left="5220" w:hanging="360"/>
      </w:pPr>
      <w:rPr>
        <w:rFonts w:ascii="Symbol" w:hAnsi="Symbol" w:cs="Times New Roman"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Times New Roman" w:hint="default"/>
      </w:rPr>
    </w:lvl>
  </w:abstractNum>
  <w:abstractNum w:abstractNumId="10">
    <w:nsid w:val="7E316B05"/>
    <w:multiLevelType w:val="singleLevel"/>
    <w:tmpl w:val="DEF648CE"/>
    <w:lvl w:ilvl="0">
      <w:start w:val="7"/>
      <w:numFmt w:val="bullet"/>
      <w:lvlText w:val="-"/>
      <w:lvlJc w:val="left"/>
      <w:pPr>
        <w:tabs>
          <w:tab w:val="num" w:pos="1080"/>
        </w:tabs>
        <w:ind w:left="1080" w:hanging="360"/>
      </w:pPr>
    </w:lvl>
  </w:abstractNum>
  <w:num w:numId="1">
    <w:abstractNumId w:val="9"/>
    <w:lvlOverride w:ilvl="0"/>
    <w:lvlOverride w:ilvl="1"/>
    <w:lvlOverride w:ilvl="2"/>
    <w:lvlOverride w:ilvl="3"/>
    <w:lvlOverride w:ilvl="4"/>
    <w:lvlOverride w:ilvl="5"/>
    <w:lvlOverride w:ilvl="6"/>
    <w:lvlOverride w:ilvl="7"/>
    <w:lvlOverride w:ilvl="8"/>
  </w:num>
  <w:num w:numId="2">
    <w:abstractNumId w:val="10"/>
    <w:lvlOverride w:ilvl="0"/>
  </w:num>
  <w:num w:numId="3">
    <w:abstractNumId w:val="8"/>
  </w:num>
  <w:num w:numId="4">
    <w:abstractNumId w:val="3"/>
    <w:lvlOverride w:ilvl="0"/>
  </w:num>
  <w:num w:numId="5">
    <w:abstractNumId w:val="7"/>
    <w:lvlOverride w:ilvl="0"/>
  </w:num>
  <w:num w:numId="6">
    <w:abstractNumId w:val="7"/>
    <w:lvlOverride w:ilvl="0"/>
  </w:num>
  <w:num w:numId="7">
    <w:abstractNumId w:val="4"/>
    <w:lvlOverride w:ilvl="0"/>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0"/>
  </w:num>
  <w:num w:numId="11">
    <w:abstractNumId w:val="1"/>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B9D"/>
    <w:rsid w:val="003A08CD"/>
    <w:rsid w:val="005B364D"/>
    <w:rsid w:val="006F1A27"/>
    <w:rsid w:val="008925C6"/>
    <w:rsid w:val="00A03B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F1A27"/>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40">
    <w:name w:val="heading 4"/>
    <w:basedOn w:val="a"/>
    <w:next w:val="a"/>
    <w:link w:val="41"/>
    <w:qFormat/>
    <w:rsid w:val="006F1A27"/>
    <w:pPr>
      <w:keepNext/>
      <w:spacing w:after="0" w:line="240" w:lineRule="auto"/>
      <w:outlineLvl w:val="3"/>
    </w:pPr>
    <w:rPr>
      <w:rFonts w:ascii="Times New Roman" w:eastAsia="Times New Roman" w:hAnsi="Times New Roman" w:cs="Times New Roman"/>
      <w:sz w:val="28"/>
      <w:szCs w:val="20"/>
      <w:lang w:eastAsia="ru-RU"/>
    </w:rPr>
  </w:style>
  <w:style w:type="paragraph" w:styleId="5">
    <w:name w:val="heading 5"/>
    <w:basedOn w:val="a"/>
    <w:next w:val="a"/>
    <w:link w:val="50"/>
    <w:qFormat/>
    <w:rsid w:val="006F1A27"/>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6F1A27"/>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nhideWhenUsed/>
    <w:rsid w:val="008925C6"/>
    <w:pPr>
      <w:spacing w:after="0" w:line="240" w:lineRule="auto"/>
    </w:pPr>
    <w:rPr>
      <w:rFonts w:ascii="Tahoma" w:hAnsi="Tahoma" w:cs="Tahoma"/>
      <w:sz w:val="16"/>
      <w:szCs w:val="16"/>
    </w:rPr>
  </w:style>
  <w:style w:type="character" w:customStyle="1" w:styleId="a4">
    <w:name w:val="Текст выноски Знак"/>
    <w:basedOn w:val="a0"/>
    <w:link w:val="a3"/>
    <w:rsid w:val="008925C6"/>
    <w:rPr>
      <w:rFonts w:ascii="Tahoma" w:hAnsi="Tahoma" w:cs="Tahoma"/>
      <w:sz w:val="16"/>
      <w:szCs w:val="16"/>
    </w:rPr>
  </w:style>
  <w:style w:type="character" w:customStyle="1" w:styleId="10">
    <w:name w:val="Заголовок 1 Знак"/>
    <w:basedOn w:val="a0"/>
    <w:link w:val="1"/>
    <w:rsid w:val="006F1A27"/>
    <w:rPr>
      <w:rFonts w:ascii="Cambria" w:eastAsia="Times New Roman" w:hAnsi="Cambria" w:cs="Times New Roman"/>
      <w:b/>
      <w:bCs/>
      <w:kern w:val="32"/>
      <w:sz w:val="32"/>
      <w:szCs w:val="32"/>
      <w:lang w:val="x-none" w:eastAsia="x-none"/>
    </w:rPr>
  </w:style>
  <w:style w:type="character" w:customStyle="1" w:styleId="41">
    <w:name w:val="Заголовок 4 Знак"/>
    <w:basedOn w:val="a0"/>
    <w:link w:val="40"/>
    <w:rsid w:val="006F1A27"/>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6F1A2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6F1A27"/>
    <w:rPr>
      <w:rFonts w:ascii="Times New Roman" w:eastAsia="Times New Roman" w:hAnsi="Times New Roman" w:cs="Times New Roman"/>
      <w:b/>
      <w:bCs/>
      <w:lang w:eastAsia="ru-RU"/>
    </w:rPr>
  </w:style>
  <w:style w:type="paragraph" w:styleId="a5">
    <w:name w:val="Body Text"/>
    <w:basedOn w:val="a"/>
    <w:link w:val="a6"/>
    <w:rsid w:val="006F1A27"/>
    <w:pPr>
      <w:spacing w:after="0" w:line="240" w:lineRule="auto"/>
      <w:jc w:val="both"/>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rsid w:val="006F1A27"/>
    <w:rPr>
      <w:rFonts w:ascii="Times New Roman" w:eastAsia="Times New Roman" w:hAnsi="Times New Roman" w:cs="Times New Roman"/>
      <w:sz w:val="24"/>
      <w:szCs w:val="24"/>
      <w:lang w:eastAsia="ru-RU"/>
    </w:rPr>
  </w:style>
  <w:style w:type="paragraph" w:styleId="a7">
    <w:name w:val="Body Text Indent"/>
    <w:basedOn w:val="a"/>
    <w:link w:val="a8"/>
    <w:rsid w:val="006F1A27"/>
    <w:pPr>
      <w:spacing w:after="0" w:line="240" w:lineRule="auto"/>
      <w:ind w:left="9639" w:hanging="4677"/>
    </w:pPr>
    <w:rPr>
      <w:rFonts w:ascii="Arial" w:eastAsia="Times New Roman" w:hAnsi="Arial" w:cs="Times New Roman"/>
      <w:sz w:val="32"/>
      <w:szCs w:val="24"/>
      <w:lang w:eastAsia="ru-RU"/>
    </w:rPr>
  </w:style>
  <w:style w:type="character" w:customStyle="1" w:styleId="a8">
    <w:name w:val="Основной текст с отступом Знак"/>
    <w:basedOn w:val="a0"/>
    <w:link w:val="a7"/>
    <w:rsid w:val="006F1A27"/>
    <w:rPr>
      <w:rFonts w:ascii="Arial" w:eastAsia="Times New Roman" w:hAnsi="Arial" w:cs="Times New Roman"/>
      <w:sz w:val="32"/>
      <w:szCs w:val="24"/>
      <w:lang w:eastAsia="ru-RU"/>
    </w:rPr>
  </w:style>
  <w:style w:type="paragraph" w:styleId="2">
    <w:name w:val="Body Text 2"/>
    <w:basedOn w:val="a"/>
    <w:link w:val="20"/>
    <w:rsid w:val="006F1A27"/>
    <w:pPr>
      <w:spacing w:after="0" w:line="278" w:lineRule="auto"/>
      <w:jc w:val="both"/>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6F1A27"/>
    <w:rPr>
      <w:rFonts w:ascii="Times New Roman" w:eastAsia="Times New Roman" w:hAnsi="Times New Roman" w:cs="Times New Roman"/>
      <w:sz w:val="24"/>
      <w:szCs w:val="24"/>
      <w:lang w:eastAsia="ru-RU"/>
    </w:rPr>
  </w:style>
  <w:style w:type="paragraph" w:styleId="21">
    <w:name w:val="Body Text Indent 2"/>
    <w:basedOn w:val="a"/>
    <w:link w:val="22"/>
    <w:rsid w:val="006F1A27"/>
    <w:pPr>
      <w:widowControl w:val="0"/>
      <w:pBdr>
        <w:bottom w:val="single" w:sz="6" w:space="1" w:color="auto"/>
      </w:pBdr>
      <w:autoSpaceDE w:val="0"/>
      <w:autoSpaceDN w:val="0"/>
      <w:adjustRightInd w:val="0"/>
      <w:spacing w:after="0" w:line="240" w:lineRule="auto"/>
      <w:ind w:left="40"/>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6F1A27"/>
    <w:rPr>
      <w:rFonts w:ascii="Times New Roman" w:eastAsia="Times New Roman" w:hAnsi="Times New Roman" w:cs="Times New Roman"/>
      <w:sz w:val="24"/>
      <w:szCs w:val="24"/>
      <w:lang w:eastAsia="ru-RU"/>
    </w:rPr>
  </w:style>
  <w:style w:type="paragraph" w:styleId="a9">
    <w:name w:val="Plain Text"/>
    <w:basedOn w:val="a"/>
    <w:link w:val="aa"/>
    <w:rsid w:val="006F1A27"/>
    <w:pPr>
      <w:spacing w:after="0" w:line="240" w:lineRule="auto"/>
    </w:pPr>
    <w:rPr>
      <w:rFonts w:ascii="Courier New" w:eastAsia="Times New Roman" w:hAnsi="Courier New" w:cs="Times New Roman"/>
      <w:sz w:val="20"/>
      <w:szCs w:val="24"/>
      <w:lang w:eastAsia="ru-RU"/>
    </w:rPr>
  </w:style>
  <w:style w:type="character" w:customStyle="1" w:styleId="aa">
    <w:name w:val="Текст Знак"/>
    <w:basedOn w:val="a0"/>
    <w:link w:val="a9"/>
    <w:rsid w:val="006F1A27"/>
    <w:rPr>
      <w:rFonts w:ascii="Courier New" w:eastAsia="Times New Roman" w:hAnsi="Courier New" w:cs="Times New Roman"/>
      <w:sz w:val="20"/>
      <w:szCs w:val="24"/>
      <w:lang w:eastAsia="ru-RU"/>
    </w:rPr>
  </w:style>
  <w:style w:type="paragraph" w:customStyle="1" w:styleId="ConsNormal">
    <w:name w:val="ConsNormal"/>
    <w:rsid w:val="006F1A27"/>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Normal">
    <w:name w:val="ConsPlusNormal"/>
    <w:rsid w:val="006F1A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footer"/>
    <w:basedOn w:val="a"/>
    <w:link w:val="11"/>
    <w:uiPriority w:val="99"/>
    <w:rsid w:val="006F1A27"/>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Нижний колонтитул Знак"/>
    <w:basedOn w:val="a0"/>
    <w:semiHidden/>
    <w:rsid w:val="006F1A27"/>
  </w:style>
  <w:style w:type="character" w:styleId="ad">
    <w:name w:val="page number"/>
    <w:basedOn w:val="a0"/>
    <w:rsid w:val="006F1A27"/>
  </w:style>
  <w:style w:type="paragraph" w:customStyle="1" w:styleId="ConsNonformat">
    <w:name w:val="ConsNonformat"/>
    <w:rsid w:val="006F1A27"/>
    <w:pPr>
      <w:widowControl w:val="0"/>
      <w:suppressAutoHyphens/>
      <w:autoSpaceDE w:val="0"/>
      <w:spacing w:after="0" w:line="240" w:lineRule="auto"/>
    </w:pPr>
    <w:rPr>
      <w:rFonts w:ascii="Courier New" w:eastAsia="Courier New" w:hAnsi="Courier New" w:cs="Times New Roman"/>
      <w:sz w:val="16"/>
      <w:szCs w:val="16"/>
      <w:lang/>
    </w:rPr>
  </w:style>
  <w:style w:type="character" w:customStyle="1" w:styleId="ae">
    <w:name w:val="Гипертекстовая ссылка"/>
    <w:rsid w:val="006F1A27"/>
    <w:rPr>
      <w:rFonts w:cs="Times New Roman"/>
      <w:color w:val="008000"/>
      <w:sz w:val="20"/>
      <w:szCs w:val="20"/>
      <w:u w:val="single"/>
    </w:rPr>
  </w:style>
  <w:style w:type="paragraph" w:customStyle="1" w:styleId="af">
    <w:name w:val="Заголовок статьи"/>
    <w:basedOn w:val="a"/>
    <w:next w:val="a"/>
    <w:rsid w:val="006F1A27"/>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FR1">
    <w:name w:val="FR1"/>
    <w:rsid w:val="006F1A27"/>
    <w:pPr>
      <w:widowControl w:val="0"/>
      <w:snapToGrid w:val="0"/>
      <w:spacing w:before="20" w:after="0" w:line="300" w:lineRule="auto"/>
      <w:ind w:right="1000"/>
    </w:pPr>
    <w:rPr>
      <w:rFonts w:ascii="Arial Narrow" w:eastAsia="Times New Roman" w:hAnsi="Arial Narrow" w:cs="Times New Roman"/>
      <w:b/>
      <w:sz w:val="24"/>
      <w:szCs w:val="20"/>
      <w:lang w:eastAsia="ru-RU"/>
    </w:rPr>
  </w:style>
  <w:style w:type="paragraph" w:customStyle="1" w:styleId="ConsPlusNonformat">
    <w:name w:val="ConsPlusNonformat"/>
    <w:rsid w:val="006F1A2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rsid w:val="006F1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F1A27"/>
    <w:rPr>
      <w:rFonts w:ascii="Courier New" w:eastAsia="Times New Roman" w:hAnsi="Courier New" w:cs="Courier New"/>
      <w:sz w:val="20"/>
      <w:szCs w:val="20"/>
      <w:lang w:eastAsia="ru-RU"/>
    </w:rPr>
  </w:style>
  <w:style w:type="paragraph" w:styleId="af0">
    <w:name w:val="No Spacing"/>
    <w:uiPriority w:val="1"/>
    <w:qFormat/>
    <w:rsid w:val="006F1A27"/>
    <w:pPr>
      <w:spacing w:after="0" w:line="240" w:lineRule="auto"/>
    </w:pPr>
    <w:rPr>
      <w:rFonts w:ascii="Calibri" w:eastAsia="Times New Roman" w:hAnsi="Calibri" w:cs="Times New Roman"/>
      <w:lang w:eastAsia="ru-RU"/>
    </w:rPr>
  </w:style>
  <w:style w:type="character" w:styleId="af1">
    <w:name w:val="Hyperlink"/>
    <w:rsid w:val="006F1A27"/>
    <w:rPr>
      <w:color w:val="0000FF"/>
      <w:u w:val="single"/>
    </w:rPr>
  </w:style>
  <w:style w:type="paragraph" w:styleId="af2">
    <w:name w:val="header"/>
    <w:basedOn w:val="a"/>
    <w:link w:val="af3"/>
    <w:rsid w:val="006F1A27"/>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Верхний колонтитул Знак"/>
    <w:basedOn w:val="a0"/>
    <w:link w:val="af2"/>
    <w:rsid w:val="006F1A27"/>
    <w:rPr>
      <w:rFonts w:ascii="Times New Roman" w:eastAsia="Times New Roman" w:hAnsi="Times New Roman" w:cs="Times New Roman"/>
      <w:sz w:val="24"/>
      <w:szCs w:val="24"/>
      <w:lang w:val="x-none" w:eastAsia="x-none"/>
    </w:rPr>
  </w:style>
  <w:style w:type="character" w:customStyle="1" w:styleId="11">
    <w:name w:val="Нижний колонтитул Знак1"/>
    <w:link w:val="ab"/>
    <w:uiPriority w:val="99"/>
    <w:rsid w:val="006F1A27"/>
    <w:rPr>
      <w:rFonts w:ascii="Times New Roman" w:eastAsia="Times New Roman" w:hAnsi="Times New Roman" w:cs="Times New Roman"/>
      <w:sz w:val="24"/>
      <w:szCs w:val="24"/>
      <w:lang w:val="x-none" w:eastAsia="x-none"/>
    </w:rPr>
  </w:style>
  <w:style w:type="paragraph" w:customStyle="1" w:styleId="210">
    <w:name w:val="Основной текст с отступом 21"/>
    <w:basedOn w:val="a"/>
    <w:rsid w:val="006F1A27"/>
    <w:pPr>
      <w:widowControl w:val="0"/>
      <w:autoSpaceDE w:val="0"/>
      <w:spacing w:after="120" w:line="480" w:lineRule="auto"/>
      <w:ind w:left="283"/>
    </w:pPr>
    <w:rPr>
      <w:rFonts w:ascii="Times New Roman" w:eastAsia="Times New Roman" w:hAnsi="Times New Roman" w:cs="Times New Roman"/>
      <w:kern w:val="1"/>
      <w:sz w:val="20"/>
      <w:szCs w:val="20"/>
      <w:lang w:eastAsia="ar-SA"/>
    </w:rPr>
  </w:style>
  <w:style w:type="paragraph" w:customStyle="1" w:styleId="31">
    <w:name w:val="Основной текст с отступом 31"/>
    <w:basedOn w:val="a"/>
    <w:rsid w:val="006F1A27"/>
    <w:pPr>
      <w:autoSpaceDE w:val="0"/>
      <w:spacing w:after="0" w:line="240" w:lineRule="auto"/>
      <w:ind w:firstLine="360"/>
      <w:jc w:val="both"/>
    </w:pPr>
    <w:rPr>
      <w:rFonts w:ascii="Times New Roman" w:eastAsia="Times New Roman" w:hAnsi="Times New Roman" w:cs="Times New Roman"/>
      <w:kern w:val="1"/>
      <w:sz w:val="24"/>
      <w:szCs w:val="24"/>
      <w:lang w:eastAsia="ar-SA"/>
    </w:rPr>
  </w:style>
  <w:style w:type="table" w:styleId="af4">
    <w:name w:val="Table Grid"/>
    <w:basedOn w:val="a1"/>
    <w:rsid w:val="006F1A2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
    <w:name w:val="comment"/>
    <w:basedOn w:val="a0"/>
    <w:rsid w:val="006F1A27"/>
  </w:style>
  <w:style w:type="character" w:customStyle="1" w:styleId="apple-converted-space">
    <w:name w:val="apple-converted-space"/>
    <w:basedOn w:val="a0"/>
    <w:rsid w:val="006F1A27"/>
  </w:style>
  <w:style w:type="paragraph" w:customStyle="1" w:styleId="4">
    <w:name w:val="Стиль4"/>
    <w:basedOn w:val="af5"/>
    <w:link w:val="42"/>
    <w:qFormat/>
    <w:rsid w:val="006F1A27"/>
    <w:pPr>
      <w:numPr>
        <w:ilvl w:val="1"/>
        <w:numId w:val="11"/>
      </w:numPr>
      <w:tabs>
        <w:tab w:val="clear" w:pos="862"/>
        <w:tab w:val="num" w:pos="720"/>
        <w:tab w:val="left" w:pos="1276"/>
      </w:tabs>
      <w:autoSpaceDE w:val="0"/>
      <w:autoSpaceDN w:val="0"/>
      <w:adjustRightInd w:val="0"/>
      <w:spacing w:after="200"/>
      <w:ind w:left="720" w:right="53"/>
      <w:contextualSpacing/>
      <w:jc w:val="both"/>
    </w:pPr>
    <w:rPr>
      <w:sz w:val="28"/>
      <w:szCs w:val="28"/>
    </w:rPr>
  </w:style>
  <w:style w:type="character" w:customStyle="1" w:styleId="42">
    <w:name w:val="Стиль4 Знак"/>
    <w:link w:val="4"/>
    <w:rsid w:val="006F1A27"/>
    <w:rPr>
      <w:rFonts w:ascii="Times New Roman" w:eastAsia="Times New Roman" w:hAnsi="Times New Roman" w:cs="Times New Roman"/>
      <w:sz w:val="28"/>
      <w:szCs w:val="28"/>
      <w:lang w:eastAsia="ru-RU"/>
    </w:rPr>
  </w:style>
  <w:style w:type="paragraph" w:styleId="af5">
    <w:name w:val="List Paragraph"/>
    <w:basedOn w:val="a"/>
    <w:uiPriority w:val="34"/>
    <w:qFormat/>
    <w:rsid w:val="006F1A27"/>
    <w:pPr>
      <w:spacing w:after="0" w:line="240" w:lineRule="auto"/>
      <w:ind w:left="708"/>
    </w:pPr>
    <w:rPr>
      <w:rFonts w:ascii="Times New Roman" w:eastAsia="Times New Roman" w:hAnsi="Times New Roman" w:cs="Times New Roman"/>
      <w:sz w:val="24"/>
      <w:szCs w:val="24"/>
      <w:lang w:eastAsia="ru-RU"/>
    </w:rPr>
  </w:style>
  <w:style w:type="paragraph" w:customStyle="1" w:styleId="51">
    <w:name w:val="Стиль5"/>
    <w:basedOn w:val="a"/>
    <w:link w:val="52"/>
    <w:qFormat/>
    <w:rsid w:val="006F1A27"/>
    <w:pPr>
      <w:tabs>
        <w:tab w:val="left" w:pos="1560"/>
      </w:tabs>
      <w:autoSpaceDE w:val="0"/>
      <w:autoSpaceDN w:val="0"/>
      <w:adjustRightInd w:val="0"/>
      <w:spacing w:after="0" w:line="240" w:lineRule="auto"/>
      <w:ind w:firstLine="709"/>
      <w:jc w:val="both"/>
    </w:pPr>
    <w:rPr>
      <w:rFonts w:ascii="Times New Roman" w:eastAsia="Times New Roman" w:hAnsi="Times New Roman" w:cs="Times New Roman"/>
      <w:sz w:val="28"/>
      <w:szCs w:val="28"/>
      <w:lang w:eastAsia="ru-RU"/>
    </w:rPr>
  </w:style>
  <w:style w:type="character" w:customStyle="1" w:styleId="52">
    <w:name w:val="Стиль5 Знак"/>
    <w:link w:val="51"/>
    <w:rsid w:val="006F1A27"/>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F1A27"/>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40">
    <w:name w:val="heading 4"/>
    <w:basedOn w:val="a"/>
    <w:next w:val="a"/>
    <w:link w:val="41"/>
    <w:qFormat/>
    <w:rsid w:val="006F1A27"/>
    <w:pPr>
      <w:keepNext/>
      <w:spacing w:after="0" w:line="240" w:lineRule="auto"/>
      <w:outlineLvl w:val="3"/>
    </w:pPr>
    <w:rPr>
      <w:rFonts w:ascii="Times New Roman" w:eastAsia="Times New Roman" w:hAnsi="Times New Roman" w:cs="Times New Roman"/>
      <w:sz w:val="28"/>
      <w:szCs w:val="20"/>
      <w:lang w:eastAsia="ru-RU"/>
    </w:rPr>
  </w:style>
  <w:style w:type="paragraph" w:styleId="5">
    <w:name w:val="heading 5"/>
    <w:basedOn w:val="a"/>
    <w:next w:val="a"/>
    <w:link w:val="50"/>
    <w:qFormat/>
    <w:rsid w:val="006F1A27"/>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6F1A27"/>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nhideWhenUsed/>
    <w:rsid w:val="008925C6"/>
    <w:pPr>
      <w:spacing w:after="0" w:line="240" w:lineRule="auto"/>
    </w:pPr>
    <w:rPr>
      <w:rFonts w:ascii="Tahoma" w:hAnsi="Tahoma" w:cs="Tahoma"/>
      <w:sz w:val="16"/>
      <w:szCs w:val="16"/>
    </w:rPr>
  </w:style>
  <w:style w:type="character" w:customStyle="1" w:styleId="a4">
    <w:name w:val="Текст выноски Знак"/>
    <w:basedOn w:val="a0"/>
    <w:link w:val="a3"/>
    <w:rsid w:val="008925C6"/>
    <w:rPr>
      <w:rFonts w:ascii="Tahoma" w:hAnsi="Tahoma" w:cs="Tahoma"/>
      <w:sz w:val="16"/>
      <w:szCs w:val="16"/>
    </w:rPr>
  </w:style>
  <w:style w:type="character" w:customStyle="1" w:styleId="10">
    <w:name w:val="Заголовок 1 Знак"/>
    <w:basedOn w:val="a0"/>
    <w:link w:val="1"/>
    <w:rsid w:val="006F1A27"/>
    <w:rPr>
      <w:rFonts w:ascii="Cambria" w:eastAsia="Times New Roman" w:hAnsi="Cambria" w:cs="Times New Roman"/>
      <w:b/>
      <w:bCs/>
      <w:kern w:val="32"/>
      <w:sz w:val="32"/>
      <w:szCs w:val="32"/>
      <w:lang w:val="x-none" w:eastAsia="x-none"/>
    </w:rPr>
  </w:style>
  <w:style w:type="character" w:customStyle="1" w:styleId="41">
    <w:name w:val="Заголовок 4 Знак"/>
    <w:basedOn w:val="a0"/>
    <w:link w:val="40"/>
    <w:rsid w:val="006F1A27"/>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6F1A2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6F1A27"/>
    <w:rPr>
      <w:rFonts w:ascii="Times New Roman" w:eastAsia="Times New Roman" w:hAnsi="Times New Roman" w:cs="Times New Roman"/>
      <w:b/>
      <w:bCs/>
      <w:lang w:eastAsia="ru-RU"/>
    </w:rPr>
  </w:style>
  <w:style w:type="paragraph" w:styleId="a5">
    <w:name w:val="Body Text"/>
    <w:basedOn w:val="a"/>
    <w:link w:val="a6"/>
    <w:rsid w:val="006F1A27"/>
    <w:pPr>
      <w:spacing w:after="0" w:line="240" w:lineRule="auto"/>
      <w:jc w:val="both"/>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rsid w:val="006F1A27"/>
    <w:rPr>
      <w:rFonts w:ascii="Times New Roman" w:eastAsia="Times New Roman" w:hAnsi="Times New Roman" w:cs="Times New Roman"/>
      <w:sz w:val="24"/>
      <w:szCs w:val="24"/>
      <w:lang w:eastAsia="ru-RU"/>
    </w:rPr>
  </w:style>
  <w:style w:type="paragraph" w:styleId="a7">
    <w:name w:val="Body Text Indent"/>
    <w:basedOn w:val="a"/>
    <w:link w:val="a8"/>
    <w:rsid w:val="006F1A27"/>
    <w:pPr>
      <w:spacing w:after="0" w:line="240" w:lineRule="auto"/>
      <w:ind w:left="9639" w:hanging="4677"/>
    </w:pPr>
    <w:rPr>
      <w:rFonts w:ascii="Arial" w:eastAsia="Times New Roman" w:hAnsi="Arial" w:cs="Times New Roman"/>
      <w:sz w:val="32"/>
      <w:szCs w:val="24"/>
      <w:lang w:eastAsia="ru-RU"/>
    </w:rPr>
  </w:style>
  <w:style w:type="character" w:customStyle="1" w:styleId="a8">
    <w:name w:val="Основной текст с отступом Знак"/>
    <w:basedOn w:val="a0"/>
    <w:link w:val="a7"/>
    <w:rsid w:val="006F1A27"/>
    <w:rPr>
      <w:rFonts w:ascii="Arial" w:eastAsia="Times New Roman" w:hAnsi="Arial" w:cs="Times New Roman"/>
      <w:sz w:val="32"/>
      <w:szCs w:val="24"/>
      <w:lang w:eastAsia="ru-RU"/>
    </w:rPr>
  </w:style>
  <w:style w:type="paragraph" w:styleId="2">
    <w:name w:val="Body Text 2"/>
    <w:basedOn w:val="a"/>
    <w:link w:val="20"/>
    <w:rsid w:val="006F1A27"/>
    <w:pPr>
      <w:spacing w:after="0" w:line="278" w:lineRule="auto"/>
      <w:jc w:val="both"/>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6F1A27"/>
    <w:rPr>
      <w:rFonts w:ascii="Times New Roman" w:eastAsia="Times New Roman" w:hAnsi="Times New Roman" w:cs="Times New Roman"/>
      <w:sz w:val="24"/>
      <w:szCs w:val="24"/>
      <w:lang w:eastAsia="ru-RU"/>
    </w:rPr>
  </w:style>
  <w:style w:type="paragraph" w:styleId="21">
    <w:name w:val="Body Text Indent 2"/>
    <w:basedOn w:val="a"/>
    <w:link w:val="22"/>
    <w:rsid w:val="006F1A27"/>
    <w:pPr>
      <w:widowControl w:val="0"/>
      <w:pBdr>
        <w:bottom w:val="single" w:sz="6" w:space="1" w:color="auto"/>
      </w:pBdr>
      <w:autoSpaceDE w:val="0"/>
      <w:autoSpaceDN w:val="0"/>
      <w:adjustRightInd w:val="0"/>
      <w:spacing w:after="0" w:line="240" w:lineRule="auto"/>
      <w:ind w:left="40"/>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6F1A27"/>
    <w:rPr>
      <w:rFonts w:ascii="Times New Roman" w:eastAsia="Times New Roman" w:hAnsi="Times New Roman" w:cs="Times New Roman"/>
      <w:sz w:val="24"/>
      <w:szCs w:val="24"/>
      <w:lang w:eastAsia="ru-RU"/>
    </w:rPr>
  </w:style>
  <w:style w:type="paragraph" w:styleId="a9">
    <w:name w:val="Plain Text"/>
    <w:basedOn w:val="a"/>
    <w:link w:val="aa"/>
    <w:rsid w:val="006F1A27"/>
    <w:pPr>
      <w:spacing w:after="0" w:line="240" w:lineRule="auto"/>
    </w:pPr>
    <w:rPr>
      <w:rFonts w:ascii="Courier New" w:eastAsia="Times New Roman" w:hAnsi="Courier New" w:cs="Times New Roman"/>
      <w:sz w:val="20"/>
      <w:szCs w:val="24"/>
      <w:lang w:eastAsia="ru-RU"/>
    </w:rPr>
  </w:style>
  <w:style w:type="character" w:customStyle="1" w:styleId="aa">
    <w:name w:val="Текст Знак"/>
    <w:basedOn w:val="a0"/>
    <w:link w:val="a9"/>
    <w:rsid w:val="006F1A27"/>
    <w:rPr>
      <w:rFonts w:ascii="Courier New" w:eastAsia="Times New Roman" w:hAnsi="Courier New" w:cs="Times New Roman"/>
      <w:sz w:val="20"/>
      <w:szCs w:val="24"/>
      <w:lang w:eastAsia="ru-RU"/>
    </w:rPr>
  </w:style>
  <w:style w:type="paragraph" w:customStyle="1" w:styleId="ConsNormal">
    <w:name w:val="ConsNormal"/>
    <w:rsid w:val="006F1A27"/>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Normal">
    <w:name w:val="ConsPlusNormal"/>
    <w:rsid w:val="006F1A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footer"/>
    <w:basedOn w:val="a"/>
    <w:link w:val="11"/>
    <w:uiPriority w:val="99"/>
    <w:rsid w:val="006F1A27"/>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Нижний колонтитул Знак"/>
    <w:basedOn w:val="a0"/>
    <w:semiHidden/>
    <w:rsid w:val="006F1A27"/>
  </w:style>
  <w:style w:type="character" w:styleId="ad">
    <w:name w:val="page number"/>
    <w:basedOn w:val="a0"/>
    <w:rsid w:val="006F1A27"/>
  </w:style>
  <w:style w:type="paragraph" w:customStyle="1" w:styleId="ConsNonformat">
    <w:name w:val="ConsNonformat"/>
    <w:rsid w:val="006F1A27"/>
    <w:pPr>
      <w:widowControl w:val="0"/>
      <w:suppressAutoHyphens/>
      <w:autoSpaceDE w:val="0"/>
      <w:spacing w:after="0" w:line="240" w:lineRule="auto"/>
    </w:pPr>
    <w:rPr>
      <w:rFonts w:ascii="Courier New" w:eastAsia="Courier New" w:hAnsi="Courier New" w:cs="Times New Roman"/>
      <w:sz w:val="16"/>
      <w:szCs w:val="16"/>
      <w:lang/>
    </w:rPr>
  </w:style>
  <w:style w:type="character" w:customStyle="1" w:styleId="ae">
    <w:name w:val="Гипертекстовая ссылка"/>
    <w:rsid w:val="006F1A27"/>
    <w:rPr>
      <w:rFonts w:cs="Times New Roman"/>
      <w:color w:val="008000"/>
      <w:sz w:val="20"/>
      <w:szCs w:val="20"/>
      <w:u w:val="single"/>
    </w:rPr>
  </w:style>
  <w:style w:type="paragraph" w:customStyle="1" w:styleId="af">
    <w:name w:val="Заголовок статьи"/>
    <w:basedOn w:val="a"/>
    <w:next w:val="a"/>
    <w:rsid w:val="006F1A27"/>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FR1">
    <w:name w:val="FR1"/>
    <w:rsid w:val="006F1A27"/>
    <w:pPr>
      <w:widowControl w:val="0"/>
      <w:snapToGrid w:val="0"/>
      <w:spacing w:before="20" w:after="0" w:line="300" w:lineRule="auto"/>
      <w:ind w:right="1000"/>
    </w:pPr>
    <w:rPr>
      <w:rFonts w:ascii="Arial Narrow" w:eastAsia="Times New Roman" w:hAnsi="Arial Narrow" w:cs="Times New Roman"/>
      <w:b/>
      <w:sz w:val="24"/>
      <w:szCs w:val="20"/>
      <w:lang w:eastAsia="ru-RU"/>
    </w:rPr>
  </w:style>
  <w:style w:type="paragraph" w:customStyle="1" w:styleId="ConsPlusNonformat">
    <w:name w:val="ConsPlusNonformat"/>
    <w:rsid w:val="006F1A2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rsid w:val="006F1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F1A27"/>
    <w:rPr>
      <w:rFonts w:ascii="Courier New" w:eastAsia="Times New Roman" w:hAnsi="Courier New" w:cs="Courier New"/>
      <w:sz w:val="20"/>
      <w:szCs w:val="20"/>
      <w:lang w:eastAsia="ru-RU"/>
    </w:rPr>
  </w:style>
  <w:style w:type="paragraph" w:styleId="af0">
    <w:name w:val="No Spacing"/>
    <w:uiPriority w:val="1"/>
    <w:qFormat/>
    <w:rsid w:val="006F1A27"/>
    <w:pPr>
      <w:spacing w:after="0" w:line="240" w:lineRule="auto"/>
    </w:pPr>
    <w:rPr>
      <w:rFonts w:ascii="Calibri" w:eastAsia="Times New Roman" w:hAnsi="Calibri" w:cs="Times New Roman"/>
      <w:lang w:eastAsia="ru-RU"/>
    </w:rPr>
  </w:style>
  <w:style w:type="character" w:styleId="af1">
    <w:name w:val="Hyperlink"/>
    <w:rsid w:val="006F1A27"/>
    <w:rPr>
      <w:color w:val="0000FF"/>
      <w:u w:val="single"/>
    </w:rPr>
  </w:style>
  <w:style w:type="paragraph" w:styleId="af2">
    <w:name w:val="header"/>
    <w:basedOn w:val="a"/>
    <w:link w:val="af3"/>
    <w:rsid w:val="006F1A27"/>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3">
    <w:name w:val="Верхний колонтитул Знак"/>
    <w:basedOn w:val="a0"/>
    <w:link w:val="af2"/>
    <w:rsid w:val="006F1A27"/>
    <w:rPr>
      <w:rFonts w:ascii="Times New Roman" w:eastAsia="Times New Roman" w:hAnsi="Times New Roman" w:cs="Times New Roman"/>
      <w:sz w:val="24"/>
      <w:szCs w:val="24"/>
      <w:lang w:val="x-none" w:eastAsia="x-none"/>
    </w:rPr>
  </w:style>
  <w:style w:type="character" w:customStyle="1" w:styleId="11">
    <w:name w:val="Нижний колонтитул Знак1"/>
    <w:link w:val="ab"/>
    <w:uiPriority w:val="99"/>
    <w:rsid w:val="006F1A27"/>
    <w:rPr>
      <w:rFonts w:ascii="Times New Roman" w:eastAsia="Times New Roman" w:hAnsi="Times New Roman" w:cs="Times New Roman"/>
      <w:sz w:val="24"/>
      <w:szCs w:val="24"/>
      <w:lang w:val="x-none" w:eastAsia="x-none"/>
    </w:rPr>
  </w:style>
  <w:style w:type="paragraph" w:customStyle="1" w:styleId="210">
    <w:name w:val="Основной текст с отступом 21"/>
    <w:basedOn w:val="a"/>
    <w:rsid w:val="006F1A27"/>
    <w:pPr>
      <w:widowControl w:val="0"/>
      <w:autoSpaceDE w:val="0"/>
      <w:spacing w:after="120" w:line="480" w:lineRule="auto"/>
      <w:ind w:left="283"/>
    </w:pPr>
    <w:rPr>
      <w:rFonts w:ascii="Times New Roman" w:eastAsia="Times New Roman" w:hAnsi="Times New Roman" w:cs="Times New Roman"/>
      <w:kern w:val="1"/>
      <w:sz w:val="20"/>
      <w:szCs w:val="20"/>
      <w:lang w:eastAsia="ar-SA"/>
    </w:rPr>
  </w:style>
  <w:style w:type="paragraph" w:customStyle="1" w:styleId="31">
    <w:name w:val="Основной текст с отступом 31"/>
    <w:basedOn w:val="a"/>
    <w:rsid w:val="006F1A27"/>
    <w:pPr>
      <w:autoSpaceDE w:val="0"/>
      <w:spacing w:after="0" w:line="240" w:lineRule="auto"/>
      <w:ind w:firstLine="360"/>
      <w:jc w:val="both"/>
    </w:pPr>
    <w:rPr>
      <w:rFonts w:ascii="Times New Roman" w:eastAsia="Times New Roman" w:hAnsi="Times New Roman" w:cs="Times New Roman"/>
      <w:kern w:val="1"/>
      <w:sz w:val="24"/>
      <w:szCs w:val="24"/>
      <w:lang w:eastAsia="ar-SA"/>
    </w:rPr>
  </w:style>
  <w:style w:type="table" w:styleId="af4">
    <w:name w:val="Table Grid"/>
    <w:basedOn w:val="a1"/>
    <w:rsid w:val="006F1A2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
    <w:name w:val="comment"/>
    <w:basedOn w:val="a0"/>
    <w:rsid w:val="006F1A27"/>
  </w:style>
  <w:style w:type="character" w:customStyle="1" w:styleId="apple-converted-space">
    <w:name w:val="apple-converted-space"/>
    <w:basedOn w:val="a0"/>
    <w:rsid w:val="006F1A27"/>
  </w:style>
  <w:style w:type="paragraph" w:customStyle="1" w:styleId="4">
    <w:name w:val="Стиль4"/>
    <w:basedOn w:val="af5"/>
    <w:link w:val="42"/>
    <w:qFormat/>
    <w:rsid w:val="006F1A27"/>
    <w:pPr>
      <w:numPr>
        <w:ilvl w:val="1"/>
        <w:numId w:val="11"/>
      </w:numPr>
      <w:tabs>
        <w:tab w:val="clear" w:pos="862"/>
        <w:tab w:val="num" w:pos="720"/>
        <w:tab w:val="left" w:pos="1276"/>
      </w:tabs>
      <w:autoSpaceDE w:val="0"/>
      <w:autoSpaceDN w:val="0"/>
      <w:adjustRightInd w:val="0"/>
      <w:spacing w:after="200"/>
      <w:ind w:left="720" w:right="53"/>
      <w:contextualSpacing/>
      <w:jc w:val="both"/>
    </w:pPr>
    <w:rPr>
      <w:sz w:val="28"/>
      <w:szCs w:val="28"/>
    </w:rPr>
  </w:style>
  <w:style w:type="character" w:customStyle="1" w:styleId="42">
    <w:name w:val="Стиль4 Знак"/>
    <w:link w:val="4"/>
    <w:rsid w:val="006F1A27"/>
    <w:rPr>
      <w:rFonts w:ascii="Times New Roman" w:eastAsia="Times New Roman" w:hAnsi="Times New Roman" w:cs="Times New Roman"/>
      <w:sz w:val="28"/>
      <w:szCs w:val="28"/>
      <w:lang w:eastAsia="ru-RU"/>
    </w:rPr>
  </w:style>
  <w:style w:type="paragraph" w:styleId="af5">
    <w:name w:val="List Paragraph"/>
    <w:basedOn w:val="a"/>
    <w:uiPriority w:val="34"/>
    <w:qFormat/>
    <w:rsid w:val="006F1A27"/>
    <w:pPr>
      <w:spacing w:after="0" w:line="240" w:lineRule="auto"/>
      <w:ind w:left="708"/>
    </w:pPr>
    <w:rPr>
      <w:rFonts w:ascii="Times New Roman" w:eastAsia="Times New Roman" w:hAnsi="Times New Roman" w:cs="Times New Roman"/>
      <w:sz w:val="24"/>
      <w:szCs w:val="24"/>
      <w:lang w:eastAsia="ru-RU"/>
    </w:rPr>
  </w:style>
  <w:style w:type="paragraph" w:customStyle="1" w:styleId="51">
    <w:name w:val="Стиль5"/>
    <w:basedOn w:val="a"/>
    <w:link w:val="52"/>
    <w:qFormat/>
    <w:rsid w:val="006F1A27"/>
    <w:pPr>
      <w:tabs>
        <w:tab w:val="left" w:pos="1560"/>
      </w:tabs>
      <w:autoSpaceDE w:val="0"/>
      <w:autoSpaceDN w:val="0"/>
      <w:adjustRightInd w:val="0"/>
      <w:spacing w:after="0" w:line="240" w:lineRule="auto"/>
      <w:ind w:firstLine="709"/>
      <w:jc w:val="both"/>
    </w:pPr>
    <w:rPr>
      <w:rFonts w:ascii="Times New Roman" w:eastAsia="Times New Roman" w:hAnsi="Times New Roman" w:cs="Times New Roman"/>
      <w:sz w:val="28"/>
      <w:szCs w:val="28"/>
      <w:lang w:eastAsia="ru-RU"/>
    </w:rPr>
  </w:style>
  <w:style w:type="character" w:customStyle="1" w:styleId="52">
    <w:name w:val="Стиль5 Знак"/>
    <w:link w:val="51"/>
    <w:rsid w:val="006F1A27"/>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0B7DD475AB0AF023BD40BD449B0C35A067CE44C730AC3CA9E9438ACE6AE4484401869CE129Fp4G7K" TargetMode="External"/><Relationship Id="rId13" Type="http://schemas.openxmlformats.org/officeDocument/2006/relationships/hyperlink" Target="consultantplus://offline/ref=E1A6D38F5A8E73318E9E833776F4E8808C3A2FA86B7E093A2AE4A074213AEF9ABD18711475FFE9NDvED" TargetMode="External"/><Relationship Id="rId18" Type="http://schemas.openxmlformats.org/officeDocument/2006/relationships/hyperlink" Target="consultantplus://offline/ref=3F7810E0A25406107CF96CF65C3FCBE28B30E26723231937CF0EE2AC4465666866E49F2BG9T2I"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consultantplus://offline/ref=3F7810E0A25406107CF96CF65C3FCBE28B30E2692F291937CF0EE2AC4465666866E49F29921EBF5DG1T9I" TargetMode="External"/><Relationship Id="rId7" Type="http://schemas.openxmlformats.org/officeDocument/2006/relationships/hyperlink" Target="consultantplus://offline/ref=7ED16F3CD0ACE6E655F483927D98C8D103F2D6CDFF1BA08FF949C07BB5C5ECA1A6A47BD3F7024375ZAl8I" TargetMode="External"/><Relationship Id="rId12" Type="http://schemas.openxmlformats.org/officeDocument/2006/relationships/hyperlink" Target="consultantplus://offline/ref=E1A6D38F5A8E73318E9E833776F4E8808C3A2FA86B7E093A2AE4A074213AEF9ABD18711475FFE9NDvED" TargetMode="External"/><Relationship Id="rId17" Type="http://schemas.openxmlformats.org/officeDocument/2006/relationships/hyperlink" Target="consultantplus://offline/ref=EA10B88E221DE636AD4CC20C1143196071468B16A792D550177605EFBC8C3E0AEBF891B18F7985J2SBJ"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EA10B88E221DE636AD4CC20C1143196074428A19A999885A1F2F09EDBB83611DECB19DB08F788721J0S2J" TargetMode="External"/><Relationship Id="rId20" Type="http://schemas.openxmlformats.org/officeDocument/2006/relationships/hyperlink" Target="consultantplus://offline/ref=3F7810E0A25406107CF96CF65C3FCBE28B32E36E20211937CF0EE2AC44G6T5I"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consultantplus://offline/ref=80B7DD475AB0AF023BD40BD449B0C35A067CE54C7F09C3CA9E9438ACE6AE4484401869CE17964580p2G6K" TargetMode="External"/><Relationship Id="rId24"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consultantplus://offline/ref=EA10B88E221DE636AD4CC20C1143196074428A19A29C885A1F2F09EDBB83611DECB19DB08F798428J0S2J" TargetMode="External"/><Relationship Id="rId23" Type="http://schemas.openxmlformats.org/officeDocument/2006/relationships/hyperlink" Target="consultantplus://offline/ref=C419C651B34123CC815194CA56421B12BCA4679E5F1B6F1953E4DAD5106DC594FCBFC15442A3C3D6x7yBF" TargetMode="External"/><Relationship Id="rId10" Type="http://schemas.openxmlformats.org/officeDocument/2006/relationships/hyperlink" Target="consultantplus://offline/ref=80B7DD475AB0AF023BD40BD449B0C35A067CE54C7F09C3CA9E9438ACE6AE4484401869CE17964580p2G3K" TargetMode="External"/><Relationship Id="rId19" Type="http://schemas.openxmlformats.org/officeDocument/2006/relationships/hyperlink" Target="consultantplus://offline/ref=3F7810E0A25406107CF96CF65C3FCBE28B30E16C24281937CF0EE2AC4465666866E49F29921FBF5DG1TEI" TargetMode="External"/><Relationship Id="rId4" Type="http://schemas.openxmlformats.org/officeDocument/2006/relationships/settings" Target="settings.xml"/><Relationship Id="rId9" Type="http://schemas.openxmlformats.org/officeDocument/2006/relationships/hyperlink" Target="consultantplus://offline/ref=80B7DD475AB0AF023BD40BD449B0C35A067CE54C7F09C3CA9E9438ACE6AE4484401869CE17964580p2G1K" TargetMode="External"/><Relationship Id="rId14" Type="http://schemas.openxmlformats.org/officeDocument/2006/relationships/hyperlink" Target="consultantplus://offline/ref=76F248E4E2544CE6D463022CB9D19EE5FF99D106060C3B2FD8DD44980D20678901D1D2764C17F37FxAH0C" TargetMode="External"/><Relationship Id="rId22" Type="http://schemas.openxmlformats.org/officeDocument/2006/relationships/hyperlink" Target="consultantplus://offline/ref=C419C651B34123CC815194CA56421B12BCA4679E5F1B6F1953E4DAD5106DC594FCBFC15442A3C3D0x7yC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41</Pages>
  <Words>14024</Words>
  <Characters>79937</Characters>
  <Application>Microsoft Office Word</Application>
  <DocSecurity>0</DocSecurity>
  <Lines>666</Lines>
  <Paragraphs>187</Paragraphs>
  <ScaleCrop>false</ScaleCrop>
  <Company/>
  <LinksUpToDate>false</LinksUpToDate>
  <CharactersWithSpaces>93774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6</cp:revision>
  <dcterms:created xsi:type="dcterms:W3CDTF">2015-10-09T04:24:00Z</dcterms:created>
  <dcterms:modified xsi:type="dcterms:W3CDTF">2015-10-09T04:30:00Z</dcterms:modified>
</cp:coreProperties>
</file>